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7A2FEF" w14:textId="77777777" w:rsidR="00312C74" w:rsidRPr="00F41079" w:rsidRDefault="00194B06" w:rsidP="006C2998">
      <w:pPr>
        <w:framePr w:w="6841" w:h="898" w:hSpace="180" w:wrap="around" w:vAnchor="text" w:hAnchor="page" w:x="3601" w:y="-356"/>
        <w:autoSpaceDE w:val="0"/>
        <w:autoSpaceDN w:val="0"/>
        <w:adjustRightInd w:val="0"/>
        <w:ind w:right="-900"/>
        <w:rPr>
          <w:b/>
          <w:bCs/>
          <w:caps/>
          <w:sz w:val="30"/>
          <w:szCs w:val="30"/>
        </w:rPr>
      </w:pPr>
      <w:bookmarkStart w:id="0" w:name="_GoBack"/>
      <w:bookmarkEnd w:id="0"/>
      <w:r w:rsidRPr="00F41079">
        <w:rPr>
          <w:b/>
          <w:bCs/>
          <w:caps/>
          <w:sz w:val="30"/>
          <w:szCs w:val="30"/>
        </w:rPr>
        <w:t xml:space="preserve">GEF-6 </w:t>
      </w:r>
      <w:r w:rsidR="009822C9" w:rsidRPr="00F41079">
        <w:rPr>
          <w:b/>
          <w:bCs/>
          <w:caps/>
          <w:sz w:val="30"/>
          <w:szCs w:val="30"/>
        </w:rPr>
        <w:t>Project Identification Form</w:t>
      </w:r>
      <w:r w:rsidR="009D3C35" w:rsidRPr="00F41079">
        <w:rPr>
          <w:b/>
          <w:bCs/>
          <w:caps/>
          <w:sz w:val="30"/>
          <w:szCs w:val="30"/>
        </w:rPr>
        <w:t xml:space="preserve"> (PIF)</w:t>
      </w:r>
      <w:r w:rsidR="005B5C1D" w:rsidRPr="00F41079">
        <w:rPr>
          <w:rStyle w:val="FootnoteReference"/>
          <w:b/>
          <w:bCs/>
          <w:caps/>
          <w:sz w:val="30"/>
          <w:szCs w:val="30"/>
        </w:rPr>
        <w:t xml:space="preserve"> </w:t>
      </w:r>
    </w:p>
    <w:p w14:paraId="798DBA5D" w14:textId="77777777" w:rsidR="009822C9" w:rsidRPr="00F41079" w:rsidRDefault="00FF3B3C" w:rsidP="006C2998">
      <w:pPr>
        <w:framePr w:w="6841" w:h="898" w:hSpace="180" w:wrap="around" w:vAnchor="text" w:hAnchor="page" w:x="3601" w:y="-356"/>
        <w:autoSpaceDE w:val="0"/>
        <w:autoSpaceDN w:val="0"/>
        <w:adjustRightInd w:val="0"/>
        <w:rPr>
          <w:bCs/>
          <w:sz w:val="20"/>
          <w:szCs w:val="20"/>
        </w:rPr>
      </w:pPr>
      <w:bookmarkStart w:id="1" w:name="Dropdown7"/>
      <w:r w:rsidRPr="00F41079">
        <w:rPr>
          <w:b/>
          <w:bCs/>
          <w:smallCaps/>
          <w:sz w:val="20"/>
          <w:szCs w:val="20"/>
        </w:rPr>
        <w:t xml:space="preserve">Project Type: </w:t>
      </w:r>
      <w:bookmarkEnd w:id="1"/>
      <w:r w:rsidR="00F91CB4">
        <w:rPr>
          <w:b/>
          <w:bCs/>
          <w:smallCaps/>
          <w:sz w:val="20"/>
          <w:szCs w:val="20"/>
        </w:rPr>
        <w:t>Full</w:t>
      </w:r>
      <w:r w:rsidR="00A27DF7" w:rsidRPr="00F41079">
        <w:rPr>
          <w:b/>
          <w:bCs/>
          <w:smallCaps/>
          <w:sz w:val="20"/>
          <w:szCs w:val="20"/>
        </w:rPr>
        <w:t>-sized Project</w:t>
      </w:r>
    </w:p>
    <w:p w14:paraId="4D337A1F" w14:textId="77777777" w:rsidR="00FD42D8" w:rsidRPr="00F41079" w:rsidRDefault="00FD42D8" w:rsidP="00FD42D8">
      <w:pPr>
        <w:framePr w:w="6841" w:h="898" w:hSpace="180" w:wrap="around" w:vAnchor="text" w:hAnchor="page" w:x="3601" w:y="-356"/>
        <w:autoSpaceDE w:val="0"/>
        <w:autoSpaceDN w:val="0"/>
        <w:adjustRightInd w:val="0"/>
        <w:rPr>
          <w:b/>
          <w:bCs/>
          <w:sz w:val="20"/>
          <w:szCs w:val="20"/>
        </w:rPr>
      </w:pPr>
      <w:r w:rsidRPr="00F41079">
        <w:rPr>
          <w:b/>
          <w:bCs/>
          <w:smallCaps/>
          <w:sz w:val="20"/>
          <w:szCs w:val="20"/>
        </w:rPr>
        <w:t>Type of Trust Fund:</w:t>
      </w:r>
      <w:r w:rsidR="00A27DF7" w:rsidRPr="00F41079">
        <w:rPr>
          <w:b/>
          <w:bCs/>
          <w:smallCaps/>
          <w:sz w:val="20"/>
          <w:szCs w:val="20"/>
        </w:rPr>
        <w:t xml:space="preserve"> GEFTF</w:t>
      </w:r>
    </w:p>
    <w:p w14:paraId="4AE0C650" w14:textId="77777777" w:rsidR="007D2C99" w:rsidRPr="00F41079" w:rsidRDefault="009D40EF" w:rsidP="007D2C99">
      <w:pPr>
        <w:pStyle w:val="Footer"/>
        <w:tabs>
          <w:tab w:val="clear" w:pos="4320"/>
          <w:tab w:val="clear" w:pos="8640"/>
        </w:tabs>
        <w:rPr>
          <w:b/>
          <w:caps/>
          <w:sz w:val="22"/>
          <w:szCs w:val="22"/>
          <w:u w:val="single"/>
        </w:rPr>
      </w:pPr>
      <w:r w:rsidRPr="00F41079">
        <w:rPr>
          <w:noProof/>
          <w:sz w:val="20"/>
          <w:szCs w:val="20"/>
        </w:rPr>
        <w:t xml:space="preserve"> For more information about GEF, visit </w:t>
      </w:r>
      <w:hyperlink r:id="rId10" w:history="1">
        <w:r w:rsidRPr="00F41079">
          <w:rPr>
            <w:rStyle w:val="Hyperlink"/>
            <w:noProof/>
            <w:color w:val="auto"/>
            <w:sz w:val="20"/>
            <w:szCs w:val="20"/>
          </w:rPr>
          <w:t>TheGEF.org</w:t>
        </w:r>
      </w:hyperlink>
      <w:r w:rsidR="00127BC4" w:rsidRPr="00F41079">
        <w:rPr>
          <w:noProof/>
          <w:sz w:val="20"/>
          <w:szCs w:val="20"/>
          <w:lang w:val="en-US" w:eastAsia="en-US"/>
        </w:rPr>
        <w:drawing>
          <wp:anchor distT="0" distB="0" distL="114300" distR="114300" simplePos="0" relativeHeight="251657728" behindDoc="0" locked="0" layoutInCell="1" allowOverlap="1" wp14:anchorId="512C58C2" wp14:editId="2D55F806">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2C24B6BE" w14:textId="77777777" w:rsidR="000B13C8" w:rsidRPr="00F41079" w:rsidRDefault="000B13C8" w:rsidP="00354A81">
      <w:pPr>
        <w:pStyle w:val="GEFPartHeading"/>
        <w:ind w:left="-720"/>
        <w:rPr>
          <w:sz w:val="22"/>
        </w:rPr>
      </w:pPr>
      <w:r w:rsidRPr="00F41079">
        <w:rPr>
          <w:sz w:val="22"/>
        </w:rPr>
        <w:t>PART I: Project I</w:t>
      </w:r>
      <w:r w:rsidR="00616D13" w:rsidRPr="00F41079">
        <w:rPr>
          <w:sz w:val="22"/>
        </w:rPr>
        <w:t>nformation</w:t>
      </w:r>
    </w:p>
    <w:tbl>
      <w:tblPr>
        <w:tblW w:w="5345"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3799"/>
        <w:gridCol w:w="27"/>
        <w:gridCol w:w="1288"/>
        <w:gridCol w:w="1100"/>
        <w:gridCol w:w="27"/>
        <w:gridCol w:w="1578"/>
      </w:tblGrid>
      <w:tr w:rsidR="00097611" w:rsidRPr="00F41079" w14:paraId="1BC755CB" w14:textId="77777777" w:rsidTr="00F13BE6">
        <w:tc>
          <w:tcPr>
            <w:tcW w:w="1199" w:type="pct"/>
          </w:tcPr>
          <w:p w14:paraId="17835C09" w14:textId="77777777" w:rsidR="00097611" w:rsidRPr="00F41079" w:rsidRDefault="00097611" w:rsidP="00097611">
            <w:pPr>
              <w:rPr>
                <w:sz w:val="20"/>
                <w:szCs w:val="20"/>
              </w:rPr>
            </w:pPr>
            <w:r w:rsidRPr="00F41079">
              <w:rPr>
                <w:sz w:val="20"/>
                <w:szCs w:val="20"/>
              </w:rPr>
              <w:t>Project Title:</w:t>
            </w:r>
          </w:p>
        </w:tc>
        <w:tc>
          <w:tcPr>
            <w:tcW w:w="3801" w:type="pct"/>
            <w:gridSpan w:val="6"/>
          </w:tcPr>
          <w:p w14:paraId="256E83E9" w14:textId="77777777" w:rsidR="00097611" w:rsidRPr="00F41079" w:rsidRDefault="002743F8" w:rsidP="00CA2D3C">
            <w:pPr>
              <w:rPr>
                <w:sz w:val="20"/>
                <w:szCs w:val="20"/>
              </w:rPr>
            </w:pPr>
            <w:r w:rsidRPr="00F41079">
              <w:rPr>
                <w:noProof/>
                <w:color w:val="000000"/>
                <w:sz w:val="20"/>
                <w:szCs w:val="20"/>
              </w:rPr>
              <w:t>Pakistan</w:t>
            </w:r>
            <w:r w:rsidR="00337155" w:rsidRPr="00F41079">
              <w:rPr>
                <w:noProof/>
                <w:color w:val="000000"/>
                <w:sz w:val="20"/>
                <w:szCs w:val="20"/>
              </w:rPr>
              <w:t xml:space="preserve"> Snow Leopard and Ecosystem Protection Program</w:t>
            </w:r>
          </w:p>
        </w:tc>
      </w:tr>
      <w:tr w:rsidR="0064621B" w:rsidRPr="00F41079" w14:paraId="2806D9EA" w14:textId="77777777" w:rsidTr="00F13BE6">
        <w:tc>
          <w:tcPr>
            <w:tcW w:w="1199" w:type="pct"/>
          </w:tcPr>
          <w:p w14:paraId="4932FF8C" w14:textId="77777777" w:rsidR="0064621B" w:rsidRPr="00F41079" w:rsidRDefault="0064621B" w:rsidP="00097611">
            <w:pPr>
              <w:rPr>
                <w:sz w:val="20"/>
                <w:szCs w:val="20"/>
              </w:rPr>
            </w:pPr>
            <w:r w:rsidRPr="00F41079">
              <w:rPr>
                <w:sz w:val="20"/>
                <w:szCs w:val="20"/>
              </w:rPr>
              <w:t>Country(ies):</w:t>
            </w:r>
          </w:p>
        </w:tc>
        <w:tc>
          <w:tcPr>
            <w:tcW w:w="1847" w:type="pct"/>
          </w:tcPr>
          <w:p w14:paraId="44827D8B" w14:textId="77777777" w:rsidR="0064621B" w:rsidRPr="00F41079" w:rsidRDefault="00A27DF7">
            <w:pPr>
              <w:rPr>
                <w:sz w:val="20"/>
                <w:szCs w:val="20"/>
              </w:rPr>
            </w:pPr>
            <w:r w:rsidRPr="00F41079">
              <w:rPr>
                <w:sz w:val="20"/>
                <w:szCs w:val="20"/>
              </w:rPr>
              <w:t>Pakistan</w:t>
            </w:r>
          </w:p>
        </w:tc>
        <w:tc>
          <w:tcPr>
            <w:tcW w:w="1187" w:type="pct"/>
            <w:gridSpan w:val="4"/>
          </w:tcPr>
          <w:p w14:paraId="5D17159C" w14:textId="77777777" w:rsidR="0064621B" w:rsidRPr="00F41079" w:rsidRDefault="0064621B" w:rsidP="00653590">
            <w:pPr>
              <w:rPr>
                <w:sz w:val="20"/>
                <w:szCs w:val="20"/>
              </w:rPr>
            </w:pPr>
            <w:r w:rsidRPr="00F41079">
              <w:rPr>
                <w:sz w:val="20"/>
                <w:szCs w:val="20"/>
              </w:rPr>
              <w:t>GEF Project ID:</w:t>
            </w:r>
            <w:r w:rsidRPr="00F41079">
              <w:rPr>
                <w:sz w:val="20"/>
                <w:szCs w:val="20"/>
                <w:vertAlign w:val="superscript"/>
              </w:rPr>
              <w:footnoteReference w:id="1"/>
            </w:r>
          </w:p>
        </w:tc>
        <w:tc>
          <w:tcPr>
            <w:tcW w:w="766" w:type="pct"/>
          </w:tcPr>
          <w:p w14:paraId="59A4F2E3" w14:textId="77777777" w:rsidR="0064621B" w:rsidRPr="00F41079" w:rsidRDefault="0064621B" w:rsidP="00CA2D3C">
            <w:pPr>
              <w:rPr>
                <w:sz w:val="20"/>
                <w:szCs w:val="20"/>
              </w:rPr>
            </w:pPr>
          </w:p>
        </w:tc>
      </w:tr>
      <w:tr w:rsidR="0064621B" w:rsidRPr="00F41079" w14:paraId="4FA2F819" w14:textId="77777777" w:rsidTr="00F13BE6">
        <w:tc>
          <w:tcPr>
            <w:tcW w:w="1199" w:type="pct"/>
          </w:tcPr>
          <w:p w14:paraId="29E2AB9E" w14:textId="77777777" w:rsidR="0064621B" w:rsidRPr="00F41079" w:rsidRDefault="0064621B" w:rsidP="00097611">
            <w:pPr>
              <w:rPr>
                <w:sz w:val="20"/>
                <w:szCs w:val="20"/>
              </w:rPr>
            </w:pPr>
            <w:r w:rsidRPr="00F41079">
              <w:rPr>
                <w:sz w:val="20"/>
                <w:szCs w:val="20"/>
              </w:rPr>
              <w:t>GEF Agency(ies):</w:t>
            </w:r>
          </w:p>
        </w:tc>
        <w:tc>
          <w:tcPr>
            <w:tcW w:w="1847" w:type="pct"/>
          </w:tcPr>
          <w:p w14:paraId="77DE9C6B" w14:textId="77777777" w:rsidR="0064621B" w:rsidRPr="00F41079" w:rsidRDefault="00A27DF7" w:rsidP="00270E13">
            <w:pPr>
              <w:rPr>
                <w:sz w:val="20"/>
                <w:szCs w:val="20"/>
              </w:rPr>
            </w:pPr>
            <w:r w:rsidRPr="00F41079">
              <w:rPr>
                <w:sz w:val="20"/>
                <w:szCs w:val="20"/>
              </w:rPr>
              <w:t xml:space="preserve">UNDP </w:t>
            </w:r>
          </w:p>
        </w:tc>
        <w:tc>
          <w:tcPr>
            <w:tcW w:w="1187" w:type="pct"/>
            <w:gridSpan w:val="4"/>
          </w:tcPr>
          <w:p w14:paraId="3223B4C6" w14:textId="77777777" w:rsidR="0064621B" w:rsidRPr="00F41079" w:rsidRDefault="0064621B" w:rsidP="00755684">
            <w:pPr>
              <w:rPr>
                <w:sz w:val="20"/>
                <w:szCs w:val="20"/>
              </w:rPr>
            </w:pPr>
            <w:r w:rsidRPr="00F41079">
              <w:rPr>
                <w:sz w:val="20"/>
                <w:szCs w:val="20"/>
              </w:rPr>
              <w:t>GEF Agency Project ID:</w:t>
            </w:r>
          </w:p>
        </w:tc>
        <w:tc>
          <w:tcPr>
            <w:tcW w:w="766" w:type="pct"/>
          </w:tcPr>
          <w:p w14:paraId="1EDAEC2B" w14:textId="77777777" w:rsidR="0064621B" w:rsidRPr="00F41079" w:rsidRDefault="004F4C83">
            <w:pPr>
              <w:rPr>
                <w:sz w:val="20"/>
                <w:szCs w:val="20"/>
              </w:rPr>
            </w:pPr>
            <w:r w:rsidRPr="004F4C83">
              <w:rPr>
                <w:sz w:val="20"/>
                <w:szCs w:val="20"/>
              </w:rPr>
              <w:t>5716</w:t>
            </w:r>
          </w:p>
        </w:tc>
      </w:tr>
      <w:tr w:rsidR="0064621B" w:rsidRPr="00F41079" w14:paraId="5F14F16D" w14:textId="77777777" w:rsidTr="00F13BE6">
        <w:tc>
          <w:tcPr>
            <w:tcW w:w="1199" w:type="pct"/>
          </w:tcPr>
          <w:p w14:paraId="3A14C60D" w14:textId="77777777" w:rsidR="0064621B" w:rsidRPr="00F41079" w:rsidRDefault="0064621B" w:rsidP="001144D8">
            <w:pPr>
              <w:rPr>
                <w:sz w:val="20"/>
                <w:szCs w:val="20"/>
              </w:rPr>
            </w:pPr>
            <w:r w:rsidRPr="00F41079">
              <w:rPr>
                <w:sz w:val="20"/>
                <w:szCs w:val="20"/>
              </w:rPr>
              <w:t>Other Executing Partner(s):</w:t>
            </w:r>
          </w:p>
        </w:tc>
        <w:tc>
          <w:tcPr>
            <w:tcW w:w="1847" w:type="pct"/>
          </w:tcPr>
          <w:p w14:paraId="49FEBAF0" w14:textId="77777777" w:rsidR="0064621B" w:rsidRPr="00F41079" w:rsidRDefault="00090A93" w:rsidP="00337155">
            <w:pPr>
              <w:rPr>
                <w:sz w:val="20"/>
                <w:szCs w:val="20"/>
              </w:rPr>
            </w:pPr>
            <w:r w:rsidRPr="00F41079">
              <w:rPr>
                <w:noProof/>
                <w:color w:val="000000"/>
                <w:sz w:val="20"/>
                <w:szCs w:val="20"/>
              </w:rPr>
              <w:t>Ministry of Climate Change, Snow Leopard Foundation</w:t>
            </w:r>
          </w:p>
        </w:tc>
        <w:tc>
          <w:tcPr>
            <w:tcW w:w="1187" w:type="pct"/>
            <w:gridSpan w:val="4"/>
          </w:tcPr>
          <w:p w14:paraId="494A989E" w14:textId="77777777" w:rsidR="0064621B" w:rsidRDefault="0064621B" w:rsidP="00755684">
            <w:pPr>
              <w:rPr>
                <w:sz w:val="20"/>
                <w:szCs w:val="20"/>
              </w:rPr>
            </w:pPr>
            <w:r w:rsidRPr="00F41079">
              <w:rPr>
                <w:sz w:val="20"/>
                <w:szCs w:val="20"/>
              </w:rPr>
              <w:t>Submission Date:</w:t>
            </w:r>
          </w:p>
          <w:p w14:paraId="4C565756" w14:textId="66232008" w:rsidR="002F5DE1" w:rsidRPr="00F41079" w:rsidRDefault="0084514C" w:rsidP="00755684">
            <w:pPr>
              <w:rPr>
                <w:sz w:val="20"/>
                <w:szCs w:val="20"/>
              </w:rPr>
            </w:pPr>
            <w:r>
              <w:rPr>
                <w:sz w:val="20"/>
                <w:szCs w:val="20"/>
              </w:rPr>
              <w:t>Resubmission</w:t>
            </w:r>
            <w:r w:rsidR="002F5DE1">
              <w:rPr>
                <w:sz w:val="20"/>
                <w:szCs w:val="20"/>
              </w:rPr>
              <w:t xml:space="preserve"> Date:</w:t>
            </w:r>
          </w:p>
        </w:tc>
        <w:tc>
          <w:tcPr>
            <w:tcW w:w="766" w:type="pct"/>
          </w:tcPr>
          <w:p w14:paraId="54D96A5F" w14:textId="77777777" w:rsidR="0064621B" w:rsidRDefault="004F4C83" w:rsidP="00CA2D3C">
            <w:pPr>
              <w:rPr>
                <w:sz w:val="20"/>
                <w:szCs w:val="20"/>
              </w:rPr>
            </w:pPr>
            <w:r w:rsidRPr="003173BA">
              <w:rPr>
                <w:sz w:val="20"/>
                <w:szCs w:val="20"/>
              </w:rPr>
              <w:t>31 July 2015</w:t>
            </w:r>
          </w:p>
          <w:p w14:paraId="27616964" w14:textId="33D29521" w:rsidR="002F5DE1" w:rsidRPr="00F41079" w:rsidRDefault="002F5DE1" w:rsidP="00CA2D3C">
            <w:pPr>
              <w:rPr>
                <w:sz w:val="20"/>
                <w:szCs w:val="20"/>
              </w:rPr>
            </w:pPr>
            <w:r>
              <w:rPr>
                <w:sz w:val="20"/>
                <w:szCs w:val="20"/>
              </w:rPr>
              <w:t>26 April 2016</w:t>
            </w:r>
          </w:p>
        </w:tc>
      </w:tr>
      <w:tr w:rsidR="0064621B" w:rsidRPr="00F41079" w14:paraId="2A88160D" w14:textId="77777777" w:rsidTr="00F13BE6">
        <w:tc>
          <w:tcPr>
            <w:tcW w:w="1199" w:type="pct"/>
          </w:tcPr>
          <w:p w14:paraId="417EC31B" w14:textId="77777777" w:rsidR="0064621B" w:rsidRPr="00F41079" w:rsidRDefault="0064621B" w:rsidP="001E683C">
            <w:pPr>
              <w:rPr>
                <w:sz w:val="20"/>
                <w:szCs w:val="20"/>
              </w:rPr>
            </w:pPr>
            <w:r w:rsidRPr="00F41079">
              <w:rPr>
                <w:sz w:val="20"/>
                <w:szCs w:val="20"/>
              </w:rPr>
              <w:t>GEF Focal Area(s):</w:t>
            </w:r>
          </w:p>
        </w:tc>
        <w:tc>
          <w:tcPr>
            <w:tcW w:w="1847" w:type="pct"/>
          </w:tcPr>
          <w:p w14:paraId="370FBADA" w14:textId="4A46CBE9" w:rsidR="0064621B" w:rsidRPr="00F41079" w:rsidRDefault="00AC35CA" w:rsidP="00820FAC">
            <w:pPr>
              <w:rPr>
                <w:sz w:val="20"/>
                <w:szCs w:val="20"/>
              </w:rPr>
            </w:pPr>
            <w:r>
              <w:rPr>
                <w:sz w:val="20"/>
                <w:szCs w:val="20"/>
              </w:rPr>
              <w:t>Multi-focal Areas</w:t>
            </w:r>
          </w:p>
        </w:tc>
        <w:tc>
          <w:tcPr>
            <w:tcW w:w="1187" w:type="pct"/>
            <w:gridSpan w:val="4"/>
          </w:tcPr>
          <w:p w14:paraId="71800114" w14:textId="77777777" w:rsidR="0064621B" w:rsidRPr="00F41079" w:rsidRDefault="0064621B" w:rsidP="00097611">
            <w:pPr>
              <w:rPr>
                <w:sz w:val="20"/>
                <w:szCs w:val="20"/>
              </w:rPr>
            </w:pPr>
            <w:r w:rsidRPr="00F41079">
              <w:rPr>
                <w:sz w:val="20"/>
                <w:szCs w:val="20"/>
              </w:rPr>
              <w:t>Project Duration</w:t>
            </w:r>
            <w:r w:rsidR="00454655" w:rsidRPr="00F41079">
              <w:rPr>
                <w:sz w:val="20"/>
                <w:szCs w:val="20"/>
              </w:rPr>
              <w:t xml:space="preserve"> </w:t>
            </w:r>
            <w:r w:rsidR="0029797B" w:rsidRPr="00F41079">
              <w:rPr>
                <w:sz w:val="20"/>
                <w:szCs w:val="20"/>
              </w:rPr>
              <w:t>(Months)</w:t>
            </w:r>
          </w:p>
        </w:tc>
        <w:tc>
          <w:tcPr>
            <w:tcW w:w="766" w:type="pct"/>
          </w:tcPr>
          <w:p w14:paraId="56B64BD5" w14:textId="77777777" w:rsidR="0064621B" w:rsidRPr="00F41079" w:rsidRDefault="00211AF7">
            <w:pPr>
              <w:rPr>
                <w:sz w:val="20"/>
                <w:szCs w:val="20"/>
              </w:rPr>
            </w:pPr>
            <w:r>
              <w:rPr>
                <w:sz w:val="20"/>
                <w:szCs w:val="20"/>
              </w:rPr>
              <w:t>48</w:t>
            </w:r>
          </w:p>
        </w:tc>
      </w:tr>
      <w:tr w:rsidR="004F753E" w:rsidRPr="00F41079" w14:paraId="1F9A823D" w14:textId="77777777" w:rsidTr="00F13BE6">
        <w:tc>
          <w:tcPr>
            <w:tcW w:w="1199" w:type="pct"/>
          </w:tcPr>
          <w:p w14:paraId="41C2CB3C" w14:textId="77777777" w:rsidR="004F753E" w:rsidRPr="00F41079" w:rsidRDefault="004F753E" w:rsidP="006D62A9">
            <w:pPr>
              <w:rPr>
                <w:sz w:val="20"/>
                <w:szCs w:val="20"/>
              </w:rPr>
            </w:pPr>
            <w:r w:rsidRPr="00F41079">
              <w:rPr>
                <w:sz w:val="20"/>
                <w:szCs w:val="20"/>
              </w:rPr>
              <w:t>Integrated Approach Pilot</w:t>
            </w:r>
          </w:p>
        </w:tc>
        <w:tc>
          <w:tcPr>
            <w:tcW w:w="2486" w:type="pct"/>
            <w:gridSpan w:val="3"/>
          </w:tcPr>
          <w:p w14:paraId="68FBA6D1" w14:textId="77777777" w:rsidR="004F753E" w:rsidRPr="00F41079" w:rsidRDefault="004F753E" w:rsidP="005B4E6B">
            <w:pPr>
              <w:rPr>
                <w:sz w:val="20"/>
                <w:szCs w:val="20"/>
              </w:rPr>
            </w:pPr>
            <w:r w:rsidRPr="00F41079">
              <w:rPr>
                <w:sz w:val="20"/>
                <w:szCs w:val="20"/>
              </w:rPr>
              <w:t xml:space="preserve">IAP-Cities </w:t>
            </w:r>
            <w:r w:rsidR="005B4E6B" w:rsidRPr="00F41079">
              <w:rPr>
                <w:sz w:val="20"/>
                <w:szCs w:val="20"/>
              </w:rPr>
              <w:fldChar w:fldCharType="begin">
                <w:ffData>
                  <w:name w:val="IAP_cities"/>
                  <w:enabled/>
                  <w:calcOnExit w:val="0"/>
                  <w:checkBox>
                    <w:sizeAuto/>
                    <w:default w:val="0"/>
                  </w:checkBox>
                </w:ffData>
              </w:fldChar>
            </w:r>
            <w:bookmarkStart w:id="2" w:name="IAP_cities"/>
            <w:r w:rsidR="005B4E6B" w:rsidRPr="00F41079">
              <w:rPr>
                <w:sz w:val="20"/>
                <w:szCs w:val="20"/>
              </w:rPr>
              <w:instrText xml:space="preserve"> FORMCHECKBOX </w:instrText>
            </w:r>
            <w:r w:rsidR="00690FC1">
              <w:rPr>
                <w:sz w:val="20"/>
                <w:szCs w:val="20"/>
              </w:rPr>
            </w:r>
            <w:r w:rsidR="00690FC1">
              <w:rPr>
                <w:sz w:val="20"/>
                <w:szCs w:val="20"/>
              </w:rPr>
              <w:fldChar w:fldCharType="separate"/>
            </w:r>
            <w:r w:rsidR="005B4E6B" w:rsidRPr="00F41079">
              <w:rPr>
                <w:sz w:val="20"/>
                <w:szCs w:val="20"/>
              </w:rPr>
              <w:fldChar w:fldCharType="end"/>
            </w:r>
            <w:bookmarkEnd w:id="2"/>
            <w:r w:rsidRPr="00F41079">
              <w:rPr>
                <w:sz w:val="20"/>
                <w:szCs w:val="20"/>
              </w:rPr>
              <w:t xml:space="preserve">  IAP-Commodities </w:t>
            </w:r>
            <w:r w:rsidR="005B4E6B" w:rsidRPr="00F41079">
              <w:rPr>
                <w:sz w:val="20"/>
                <w:szCs w:val="20"/>
              </w:rPr>
              <w:fldChar w:fldCharType="begin">
                <w:ffData>
                  <w:name w:val="IAP_commodities"/>
                  <w:enabled/>
                  <w:calcOnExit w:val="0"/>
                  <w:checkBox>
                    <w:sizeAuto/>
                    <w:default w:val="0"/>
                  </w:checkBox>
                </w:ffData>
              </w:fldChar>
            </w:r>
            <w:bookmarkStart w:id="3" w:name="IAP_commodities"/>
            <w:r w:rsidR="005B4E6B" w:rsidRPr="00F41079">
              <w:rPr>
                <w:sz w:val="20"/>
                <w:szCs w:val="20"/>
              </w:rPr>
              <w:instrText xml:space="preserve"> FORMCHECKBOX </w:instrText>
            </w:r>
            <w:r w:rsidR="00690FC1">
              <w:rPr>
                <w:sz w:val="20"/>
                <w:szCs w:val="20"/>
              </w:rPr>
            </w:r>
            <w:r w:rsidR="00690FC1">
              <w:rPr>
                <w:sz w:val="20"/>
                <w:szCs w:val="20"/>
              </w:rPr>
              <w:fldChar w:fldCharType="separate"/>
            </w:r>
            <w:r w:rsidR="005B4E6B" w:rsidRPr="00F41079">
              <w:rPr>
                <w:sz w:val="20"/>
                <w:szCs w:val="20"/>
              </w:rPr>
              <w:fldChar w:fldCharType="end"/>
            </w:r>
            <w:bookmarkEnd w:id="3"/>
            <w:r w:rsidRPr="00F41079">
              <w:rPr>
                <w:sz w:val="20"/>
                <w:szCs w:val="20"/>
              </w:rPr>
              <w:t xml:space="preserve"> IAP-Food Security </w:t>
            </w:r>
            <w:r w:rsidR="005B4E6B" w:rsidRPr="00F41079">
              <w:rPr>
                <w:sz w:val="20"/>
                <w:szCs w:val="20"/>
              </w:rPr>
              <w:fldChar w:fldCharType="begin">
                <w:ffData>
                  <w:name w:val="IAP_foodsec"/>
                  <w:enabled/>
                  <w:calcOnExit w:val="0"/>
                  <w:checkBox>
                    <w:sizeAuto/>
                    <w:default w:val="0"/>
                  </w:checkBox>
                </w:ffData>
              </w:fldChar>
            </w:r>
            <w:bookmarkStart w:id="4" w:name="IAP_foodsec"/>
            <w:r w:rsidR="005B4E6B" w:rsidRPr="00F41079">
              <w:rPr>
                <w:sz w:val="20"/>
                <w:szCs w:val="20"/>
              </w:rPr>
              <w:instrText xml:space="preserve"> FORMCHECKBOX </w:instrText>
            </w:r>
            <w:r w:rsidR="00690FC1">
              <w:rPr>
                <w:sz w:val="20"/>
                <w:szCs w:val="20"/>
              </w:rPr>
            </w:r>
            <w:r w:rsidR="00690FC1">
              <w:rPr>
                <w:sz w:val="20"/>
                <w:szCs w:val="20"/>
              </w:rPr>
              <w:fldChar w:fldCharType="separate"/>
            </w:r>
            <w:r w:rsidR="005B4E6B" w:rsidRPr="00F41079">
              <w:rPr>
                <w:sz w:val="20"/>
                <w:szCs w:val="20"/>
              </w:rPr>
              <w:fldChar w:fldCharType="end"/>
            </w:r>
            <w:bookmarkEnd w:id="4"/>
          </w:p>
        </w:tc>
        <w:tc>
          <w:tcPr>
            <w:tcW w:w="1314" w:type="pct"/>
            <w:gridSpan w:val="3"/>
          </w:tcPr>
          <w:p w14:paraId="193BA0F4" w14:textId="77777777" w:rsidR="004F753E" w:rsidRPr="00F41079" w:rsidRDefault="004F753E" w:rsidP="00B0015D">
            <w:pPr>
              <w:rPr>
                <w:sz w:val="20"/>
                <w:szCs w:val="20"/>
              </w:rPr>
            </w:pPr>
            <w:r w:rsidRPr="00F41079">
              <w:rPr>
                <w:sz w:val="20"/>
                <w:szCs w:val="20"/>
              </w:rPr>
              <w:t xml:space="preserve">Corporate Program: SGP </w:t>
            </w:r>
            <w:r w:rsidR="00B0015D" w:rsidRPr="00F41079">
              <w:rPr>
                <w:sz w:val="20"/>
                <w:szCs w:val="20"/>
              </w:rPr>
              <w:fldChar w:fldCharType="begin">
                <w:ffData>
                  <w:name w:val="cprg_sgp"/>
                  <w:enabled/>
                  <w:calcOnExit w:val="0"/>
                  <w:checkBox>
                    <w:sizeAuto/>
                    <w:default w:val="0"/>
                  </w:checkBox>
                </w:ffData>
              </w:fldChar>
            </w:r>
            <w:bookmarkStart w:id="5" w:name="cprg_sgp"/>
            <w:r w:rsidR="00B0015D" w:rsidRPr="00F41079">
              <w:rPr>
                <w:sz w:val="20"/>
                <w:szCs w:val="20"/>
              </w:rPr>
              <w:instrText xml:space="preserve"> FORMCHECKBOX </w:instrText>
            </w:r>
            <w:r w:rsidR="00690FC1">
              <w:rPr>
                <w:sz w:val="20"/>
                <w:szCs w:val="20"/>
              </w:rPr>
            </w:r>
            <w:r w:rsidR="00690FC1">
              <w:rPr>
                <w:sz w:val="20"/>
                <w:szCs w:val="20"/>
              </w:rPr>
              <w:fldChar w:fldCharType="separate"/>
            </w:r>
            <w:r w:rsidR="00B0015D" w:rsidRPr="00F41079">
              <w:rPr>
                <w:sz w:val="20"/>
                <w:szCs w:val="20"/>
              </w:rPr>
              <w:fldChar w:fldCharType="end"/>
            </w:r>
            <w:bookmarkEnd w:id="5"/>
          </w:p>
        </w:tc>
      </w:tr>
      <w:tr w:rsidR="00A42810" w:rsidRPr="00F41079" w14:paraId="5BC9BD2A" w14:textId="77777777" w:rsidTr="00F13BE6">
        <w:tc>
          <w:tcPr>
            <w:tcW w:w="1199" w:type="pct"/>
          </w:tcPr>
          <w:p w14:paraId="05833096" w14:textId="77777777" w:rsidR="00A42810" w:rsidRPr="00F41079" w:rsidRDefault="00A42810" w:rsidP="006202D8">
            <w:pPr>
              <w:rPr>
                <w:sz w:val="20"/>
                <w:szCs w:val="20"/>
              </w:rPr>
            </w:pPr>
            <w:r w:rsidRPr="00F41079">
              <w:rPr>
                <w:sz w:val="20"/>
                <w:szCs w:val="20"/>
              </w:rPr>
              <w:t>Name of parent program:</w:t>
            </w:r>
          </w:p>
        </w:tc>
        <w:tc>
          <w:tcPr>
            <w:tcW w:w="1860" w:type="pct"/>
            <w:gridSpan w:val="2"/>
          </w:tcPr>
          <w:p w14:paraId="14EB967A" w14:textId="77777777" w:rsidR="00A42810" w:rsidRPr="00F41079" w:rsidRDefault="00090A93" w:rsidP="004E389B">
            <w:pPr>
              <w:rPr>
                <w:sz w:val="20"/>
                <w:szCs w:val="20"/>
              </w:rPr>
            </w:pPr>
            <w:r w:rsidRPr="00F41079">
              <w:rPr>
                <w:sz w:val="20"/>
                <w:szCs w:val="20"/>
              </w:rPr>
              <w:t>Global Snow Leopard and Ecosystem Conservation Program</w:t>
            </w:r>
          </w:p>
        </w:tc>
        <w:tc>
          <w:tcPr>
            <w:tcW w:w="1161" w:type="pct"/>
            <w:gridSpan w:val="2"/>
          </w:tcPr>
          <w:p w14:paraId="2CF891B3" w14:textId="77777777" w:rsidR="00A42810" w:rsidRPr="00572546" w:rsidRDefault="00A42810" w:rsidP="00A42810">
            <w:pPr>
              <w:rPr>
                <w:sz w:val="20"/>
                <w:szCs w:val="20"/>
              </w:rPr>
            </w:pPr>
            <w:r w:rsidRPr="00572546">
              <w:rPr>
                <w:sz w:val="20"/>
                <w:szCs w:val="20"/>
              </w:rPr>
              <w:t>Agency Fee ($)</w:t>
            </w:r>
          </w:p>
        </w:tc>
        <w:tc>
          <w:tcPr>
            <w:tcW w:w="779" w:type="pct"/>
            <w:gridSpan w:val="2"/>
          </w:tcPr>
          <w:p w14:paraId="56FA4F86" w14:textId="77777777" w:rsidR="00A42810" w:rsidRPr="00572546" w:rsidRDefault="000F2124" w:rsidP="00A42810">
            <w:pPr>
              <w:rPr>
                <w:sz w:val="20"/>
                <w:szCs w:val="20"/>
              </w:rPr>
            </w:pPr>
            <w:r w:rsidRPr="00572546">
              <w:rPr>
                <w:sz w:val="20"/>
                <w:szCs w:val="20"/>
              </w:rPr>
              <w:t>441,229</w:t>
            </w:r>
          </w:p>
        </w:tc>
      </w:tr>
    </w:tbl>
    <w:p w14:paraId="656AED44" w14:textId="77777777" w:rsidR="00D54E10" w:rsidRPr="00F41079" w:rsidRDefault="00D54E10" w:rsidP="0038286D">
      <w:pPr>
        <w:pStyle w:val="GEFTableHeading"/>
        <w:rPr>
          <w:color w:val="auto"/>
        </w:rPr>
      </w:pPr>
    </w:p>
    <w:p w14:paraId="521D30F4" w14:textId="77777777" w:rsidR="00276471" w:rsidRPr="00EE3243" w:rsidRDefault="00155122" w:rsidP="00D54E10">
      <w:pPr>
        <w:pStyle w:val="GEFTableHeading"/>
        <w:spacing w:after="80"/>
      </w:pPr>
      <w:r w:rsidRPr="00EE3243">
        <w:t>A.</w:t>
      </w:r>
      <w:r w:rsidR="00107376" w:rsidRPr="00EE3243">
        <w:t xml:space="preserve"> </w:t>
      </w:r>
      <w:r w:rsidR="00BC472A" w:rsidRPr="00EE3243">
        <w:t xml:space="preserve">indicative </w:t>
      </w:r>
      <w:hyperlink r:id="rId12" w:history="1">
        <w:r w:rsidR="00D337D1" w:rsidRPr="00EE3243">
          <w:t xml:space="preserve">Focal </w:t>
        </w:r>
        <w:r w:rsidR="00501697" w:rsidRPr="00EE3243">
          <w:t>A</w:t>
        </w:r>
        <w:r w:rsidR="004F6213" w:rsidRPr="00EE3243">
          <w:t xml:space="preserve">rea </w:t>
        </w:r>
        <w:r w:rsidR="00501697" w:rsidRPr="00EE3243">
          <w:t xml:space="preserve"> S</w:t>
        </w:r>
        <w:r w:rsidR="004F6213" w:rsidRPr="00EE3243">
          <w:t>trategy</w:t>
        </w:r>
        <w:r w:rsidR="002A2250" w:rsidRPr="00EE3243">
          <w:t xml:space="preserve"> </w:t>
        </w:r>
        <w:r w:rsidR="00107376" w:rsidRPr="00EE3243">
          <w:t>Framework</w:t>
        </w:r>
        <w:r w:rsidR="004F6213" w:rsidRPr="00EE3243">
          <w:t xml:space="preserve"> and Other </w:t>
        </w:r>
        <w:r w:rsidR="006D4379" w:rsidRPr="00EE3243">
          <w:t>Program Strategies</w:t>
        </w:r>
      </w:hyperlink>
      <w:r w:rsidR="0031707C" w:rsidRPr="00EE3243">
        <w:footnoteReference w:id="2"/>
      </w:r>
    </w:p>
    <w:tbl>
      <w:tblPr>
        <w:tblW w:w="10632"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7232"/>
        <w:gridCol w:w="855"/>
        <w:gridCol w:w="1299"/>
        <w:gridCol w:w="1246"/>
      </w:tblGrid>
      <w:tr w:rsidR="00A61885" w:rsidRPr="00EE3243" w14:paraId="5B6AB8F1" w14:textId="77777777" w:rsidTr="00F13BE6">
        <w:trPr>
          <w:trHeight w:val="270"/>
        </w:trPr>
        <w:tc>
          <w:tcPr>
            <w:tcW w:w="3401" w:type="pct"/>
            <w:vMerge w:val="restart"/>
            <w:shd w:val="clear" w:color="auto" w:fill="FFFFFF"/>
            <w:vAlign w:val="center"/>
          </w:tcPr>
          <w:p w14:paraId="44EBE605" w14:textId="77777777" w:rsidR="00A61885" w:rsidRPr="00EE3243" w:rsidRDefault="00A61885" w:rsidP="00385226">
            <w:pPr>
              <w:pStyle w:val="Heading3"/>
              <w:ind w:left="72"/>
              <w:jc w:val="center"/>
              <w:rPr>
                <w:bCs w:val="0"/>
                <w:iCs/>
                <w:sz w:val="20"/>
                <w:szCs w:val="20"/>
              </w:rPr>
            </w:pPr>
            <w:r w:rsidRPr="00EE3243">
              <w:rPr>
                <w:bCs w:val="0"/>
                <w:iCs/>
                <w:sz w:val="20"/>
                <w:szCs w:val="20"/>
              </w:rPr>
              <w:t>Objectives</w:t>
            </w:r>
            <w:r w:rsidR="004E389B" w:rsidRPr="00EE3243">
              <w:rPr>
                <w:bCs w:val="0"/>
                <w:iCs/>
                <w:sz w:val="20"/>
                <w:szCs w:val="20"/>
              </w:rPr>
              <w:t>/Programs</w:t>
            </w:r>
            <w:r w:rsidRPr="00EE3243">
              <w:rPr>
                <w:bCs w:val="0"/>
                <w:iCs/>
                <w:sz w:val="20"/>
                <w:szCs w:val="20"/>
              </w:rPr>
              <w:t xml:space="preserve"> </w:t>
            </w:r>
            <w:r w:rsidRPr="00EE3243">
              <w:rPr>
                <w:b w:val="0"/>
                <w:bCs w:val="0"/>
                <w:iCs/>
                <w:sz w:val="18"/>
                <w:szCs w:val="18"/>
              </w:rPr>
              <w:t>(Focal Areas, Integrated Approach Pilot, Corporate Programs)</w:t>
            </w:r>
          </w:p>
        </w:tc>
        <w:tc>
          <w:tcPr>
            <w:tcW w:w="402" w:type="pct"/>
            <w:vMerge w:val="restart"/>
            <w:shd w:val="clear" w:color="auto" w:fill="FFFFFF"/>
          </w:tcPr>
          <w:p w14:paraId="28E41E71" w14:textId="77777777" w:rsidR="00A61885" w:rsidRPr="00EE3243" w:rsidRDefault="00A61885" w:rsidP="0002559C">
            <w:pPr>
              <w:pStyle w:val="Heading3"/>
              <w:rPr>
                <w:bCs w:val="0"/>
                <w:iCs/>
                <w:sz w:val="20"/>
                <w:szCs w:val="20"/>
              </w:rPr>
            </w:pPr>
          </w:p>
          <w:p w14:paraId="5270999C" w14:textId="77777777" w:rsidR="00A61885" w:rsidRPr="00EE3243" w:rsidRDefault="00A61885" w:rsidP="0002559C">
            <w:pPr>
              <w:pStyle w:val="Heading3"/>
              <w:rPr>
                <w:bCs w:val="0"/>
                <w:iCs/>
                <w:sz w:val="20"/>
                <w:szCs w:val="20"/>
              </w:rPr>
            </w:pPr>
            <w:r w:rsidRPr="00EE3243">
              <w:rPr>
                <w:bCs w:val="0"/>
                <w:iCs/>
                <w:sz w:val="20"/>
                <w:szCs w:val="20"/>
              </w:rPr>
              <w:t>Trust Fund</w:t>
            </w:r>
          </w:p>
        </w:tc>
        <w:tc>
          <w:tcPr>
            <w:tcW w:w="1197" w:type="pct"/>
            <w:gridSpan w:val="2"/>
            <w:shd w:val="clear" w:color="auto" w:fill="FFFFFF"/>
            <w:vAlign w:val="center"/>
          </w:tcPr>
          <w:p w14:paraId="44C1D73B" w14:textId="77777777" w:rsidR="00A61885" w:rsidRPr="00EE3243" w:rsidRDefault="00A61885" w:rsidP="00090610">
            <w:pPr>
              <w:pStyle w:val="Heading3"/>
              <w:jc w:val="center"/>
              <w:rPr>
                <w:bCs w:val="0"/>
                <w:iCs/>
                <w:sz w:val="20"/>
                <w:szCs w:val="20"/>
              </w:rPr>
            </w:pPr>
            <w:r w:rsidRPr="00EE3243">
              <w:rPr>
                <w:bCs w:val="0"/>
                <w:iCs/>
                <w:sz w:val="20"/>
                <w:szCs w:val="20"/>
              </w:rPr>
              <w:t>(in $)</w:t>
            </w:r>
          </w:p>
        </w:tc>
      </w:tr>
      <w:tr w:rsidR="00C055F2" w:rsidRPr="00EE3243" w14:paraId="13C30BF3" w14:textId="77777777" w:rsidTr="00F13BE6">
        <w:trPr>
          <w:trHeight w:val="405"/>
        </w:trPr>
        <w:tc>
          <w:tcPr>
            <w:tcW w:w="3401" w:type="pct"/>
            <w:vMerge/>
            <w:shd w:val="clear" w:color="auto" w:fill="FFFFFF"/>
            <w:vAlign w:val="center"/>
          </w:tcPr>
          <w:p w14:paraId="2845CC78" w14:textId="77777777" w:rsidR="00A61885" w:rsidRPr="00EE3243" w:rsidRDefault="00A61885" w:rsidP="00385226">
            <w:pPr>
              <w:pStyle w:val="Heading3"/>
              <w:ind w:left="72"/>
              <w:jc w:val="center"/>
              <w:rPr>
                <w:bCs w:val="0"/>
                <w:iCs/>
                <w:sz w:val="20"/>
                <w:szCs w:val="20"/>
              </w:rPr>
            </w:pPr>
          </w:p>
        </w:tc>
        <w:tc>
          <w:tcPr>
            <w:tcW w:w="402" w:type="pct"/>
            <w:vMerge/>
            <w:shd w:val="clear" w:color="auto" w:fill="FFFFFF"/>
          </w:tcPr>
          <w:p w14:paraId="18C1E60C" w14:textId="77777777" w:rsidR="00A61885" w:rsidRPr="00EE3243" w:rsidRDefault="00A61885" w:rsidP="0002559C">
            <w:pPr>
              <w:pStyle w:val="Heading3"/>
              <w:rPr>
                <w:bCs w:val="0"/>
                <w:iCs/>
                <w:sz w:val="20"/>
                <w:szCs w:val="20"/>
              </w:rPr>
            </w:pPr>
          </w:p>
        </w:tc>
        <w:tc>
          <w:tcPr>
            <w:tcW w:w="611" w:type="pct"/>
            <w:shd w:val="clear" w:color="auto" w:fill="FFFFFF"/>
            <w:vAlign w:val="center"/>
          </w:tcPr>
          <w:p w14:paraId="61A314A7" w14:textId="77777777" w:rsidR="00A61885" w:rsidRPr="00EE3243" w:rsidRDefault="00A61885" w:rsidP="0002559C">
            <w:pPr>
              <w:pStyle w:val="Heading3"/>
              <w:jc w:val="center"/>
              <w:rPr>
                <w:bCs w:val="0"/>
                <w:iCs/>
                <w:sz w:val="20"/>
                <w:szCs w:val="20"/>
              </w:rPr>
            </w:pPr>
            <w:r w:rsidRPr="00EE3243">
              <w:rPr>
                <w:bCs w:val="0"/>
                <w:iCs/>
                <w:sz w:val="20"/>
                <w:szCs w:val="20"/>
              </w:rPr>
              <w:t>GEF Project Financing</w:t>
            </w:r>
          </w:p>
        </w:tc>
        <w:tc>
          <w:tcPr>
            <w:tcW w:w="586" w:type="pct"/>
            <w:shd w:val="clear" w:color="auto" w:fill="FFFFFF"/>
          </w:tcPr>
          <w:p w14:paraId="485C30A5" w14:textId="77777777" w:rsidR="00A61885" w:rsidRPr="00EE3243" w:rsidRDefault="00A61885" w:rsidP="0002559C">
            <w:pPr>
              <w:pStyle w:val="Heading3"/>
              <w:rPr>
                <w:bCs w:val="0"/>
                <w:iCs/>
                <w:sz w:val="20"/>
                <w:szCs w:val="20"/>
              </w:rPr>
            </w:pPr>
            <w:r w:rsidRPr="00EE3243">
              <w:rPr>
                <w:bCs w:val="0"/>
                <w:iCs/>
                <w:sz w:val="20"/>
                <w:szCs w:val="20"/>
              </w:rPr>
              <w:t>Co-financing</w:t>
            </w:r>
          </w:p>
        </w:tc>
      </w:tr>
      <w:tr w:rsidR="00303C3C" w:rsidRPr="00EE3243" w14:paraId="0D27E90B" w14:textId="77777777" w:rsidTr="00F13BE6">
        <w:tc>
          <w:tcPr>
            <w:tcW w:w="3401" w:type="pct"/>
            <w:shd w:val="clear" w:color="auto" w:fill="FFFFFF"/>
          </w:tcPr>
          <w:p w14:paraId="3CAE333B" w14:textId="77777777" w:rsidR="00303C3C" w:rsidRPr="00087158" w:rsidRDefault="001E247C" w:rsidP="00D92893">
            <w:pPr>
              <w:rPr>
                <w:sz w:val="20"/>
                <w:szCs w:val="20"/>
              </w:rPr>
            </w:pPr>
            <w:r w:rsidRPr="00087158">
              <w:rPr>
                <w:sz w:val="20"/>
                <w:szCs w:val="20"/>
              </w:rPr>
              <w:t xml:space="preserve">BD-1 Program </w:t>
            </w:r>
            <w:r w:rsidR="00303C3C" w:rsidRPr="00087158">
              <w:rPr>
                <w:sz w:val="20"/>
                <w:szCs w:val="20"/>
              </w:rPr>
              <w:t>2: Nature’s Last Stand: Expanding the Reach of the Global Protected Area Estate</w:t>
            </w:r>
          </w:p>
        </w:tc>
        <w:tc>
          <w:tcPr>
            <w:tcW w:w="402" w:type="pct"/>
            <w:shd w:val="clear" w:color="auto" w:fill="FFFFFF"/>
          </w:tcPr>
          <w:p w14:paraId="01F042FE" w14:textId="77777777" w:rsidR="00303C3C" w:rsidRPr="00087158" w:rsidRDefault="00303C3C">
            <w:r w:rsidRPr="00087158">
              <w:rPr>
                <w:sz w:val="20"/>
                <w:szCs w:val="20"/>
              </w:rPr>
              <w:t>GEFTF</w:t>
            </w:r>
          </w:p>
        </w:tc>
        <w:tc>
          <w:tcPr>
            <w:tcW w:w="611" w:type="pct"/>
            <w:shd w:val="clear" w:color="auto" w:fill="FFFFFF"/>
          </w:tcPr>
          <w:p w14:paraId="7946B49B" w14:textId="77777777" w:rsidR="00303C3C" w:rsidRPr="00087158" w:rsidRDefault="00B0093E" w:rsidP="00087158">
            <w:pPr>
              <w:jc w:val="right"/>
              <w:rPr>
                <w:sz w:val="20"/>
                <w:szCs w:val="20"/>
              </w:rPr>
            </w:pPr>
            <w:r w:rsidRPr="00087158">
              <w:rPr>
                <w:sz w:val="20"/>
                <w:szCs w:val="20"/>
              </w:rPr>
              <w:t>2</w:t>
            </w:r>
            <w:r w:rsidR="00303C3C" w:rsidRPr="00087158">
              <w:rPr>
                <w:sz w:val="20"/>
                <w:szCs w:val="20"/>
              </w:rPr>
              <w:t>,211,676</w:t>
            </w:r>
          </w:p>
        </w:tc>
        <w:tc>
          <w:tcPr>
            <w:tcW w:w="586" w:type="pct"/>
            <w:shd w:val="clear" w:color="auto" w:fill="FFFFFF"/>
          </w:tcPr>
          <w:p w14:paraId="288B9034" w14:textId="459F8EDF" w:rsidR="00303C3C" w:rsidRPr="00087158" w:rsidRDefault="00B0093E" w:rsidP="00087158">
            <w:pPr>
              <w:jc w:val="right"/>
              <w:rPr>
                <w:sz w:val="20"/>
                <w:szCs w:val="20"/>
              </w:rPr>
            </w:pPr>
            <w:r w:rsidRPr="00087158">
              <w:rPr>
                <w:sz w:val="20"/>
                <w:szCs w:val="20"/>
              </w:rPr>
              <w:t>6,167,141</w:t>
            </w:r>
          </w:p>
        </w:tc>
      </w:tr>
      <w:tr w:rsidR="00303C3C" w:rsidRPr="00EE3243" w14:paraId="16DC14B9" w14:textId="77777777" w:rsidTr="00F13BE6">
        <w:tc>
          <w:tcPr>
            <w:tcW w:w="3401" w:type="pct"/>
            <w:shd w:val="clear" w:color="auto" w:fill="FFFFFF"/>
          </w:tcPr>
          <w:p w14:paraId="4F240FC8" w14:textId="77777777" w:rsidR="00303C3C" w:rsidRPr="00EE3243" w:rsidRDefault="00303C3C" w:rsidP="00857F65">
            <w:pPr>
              <w:rPr>
                <w:sz w:val="20"/>
                <w:szCs w:val="20"/>
              </w:rPr>
            </w:pPr>
            <w:r w:rsidRPr="00EE3243">
              <w:rPr>
                <w:sz w:val="20"/>
                <w:szCs w:val="20"/>
              </w:rPr>
              <w:t>LD-3 Program 4: Scaling-up sustainable land management through the Landscape Approach</w:t>
            </w:r>
          </w:p>
        </w:tc>
        <w:tc>
          <w:tcPr>
            <w:tcW w:w="402" w:type="pct"/>
            <w:shd w:val="clear" w:color="auto" w:fill="FFFFFF"/>
          </w:tcPr>
          <w:p w14:paraId="357E3BC1" w14:textId="77777777" w:rsidR="00303C3C" w:rsidRPr="00EE3243" w:rsidRDefault="00303C3C">
            <w:r w:rsidRPr="00EE3243">
              <w:rPr>
                <w:sz w:val="20"/>
                <w:szCs w:val="20"/>
              </w:rPr>
              <w:t>GEFTF</w:t>
            </w:r>
          </w:p>
        </w:tc>
        <w:tc>
          <w:tcPr>
            <w:tcW w:w="611" w:type="pct"/>
            <w:shd w:val="clear" w:color="auto" w:fill="FFFFFF"/>
          </w:tcPr>
          <w:p w14:paraId="46C73B9F" w14:textId="77777777" w:rsidR="00303C3C" w:rsidRPr="00EE3243" w:rsidRDefault="00303C3C" w:rsidP="00087158">
            <w:pPr>
              <w:jc w:val="right"/>
              <w:rPr>
                <w:sz w:val="20"/>
                <w:szCs w:val="20"/>
              </w:rPr>
            </w:pPr>
            <w:r w:rsidRPr="00EE3243">
              <w:rPr>
                <w:sz w:val="20"/>
                <w:szCs w:val="20"/>
              </w:rPr>
              <w:t>884,671</w:t>
            </w:r>
          </w:p>
        </w:tc>
        <w:tc>
          <w:tcPr>
            <w:tcW w:w="586" w:type="pct"/>
            <w:shd w:val="clear" w:color="auto" w:fill="FFFFFF"/>
          </w:tcPr>
          <w:p w14:paraId="64471ACD" w14:textId="08704CC2" w:rsidR="00303C3C" w:rsidRPr="00EE3243" w:rsidRDefault="00755B6E" w:rsidP="00087158">
            <w:pPr>
              <w:jc w:val="right"/>
              <w:rPr>
                <w:sz w:val="20"/>
                <w:szCs w:val="20"/>
              </w:rPr>
            </w:pPr>
            <w:r>
              <w:rPr>
                <w:sz w:val="20"/>
                <w:szCs w:val="20"/>
              </w:rPr>
              <w:t>2,466,858</w:t>
            </w:r>
          </w:p>
        </w:tc>
      </w:tr>
      <w:tr w:rsidR="00303C3C" w:rsidRPr="00EE3243" w14:paraId="4811EF94" w14:textId="77777777" w:rsidTr="00F13BE6">
        <w:tc>
          <w:tcPr>
            <w:tcW w:w="3401" w:type="pct"/>
            <w:shd w:val="clear" w:color="auto" w:fill="FFFFFF"/>
          </w:tcPr>
          <w:p w14:paraId="1413C66A" w14:textId="77777777" w:rsidR="00303C3C" w:rsidRPr="00EE3243" w:rsidRDefault="00303C3C" w:rsidP="00113956">
            <w:pPr>
              <w:rPr>
                <w:sz w:val="20"/>
                <w:szCs w:val="20"/>
              </w:rPr>
            </w:pPr>
            <w:r w:rsidRPr="00EE3243">
              <w:rPr>
                <w:sz w:val="20"/>
                <w:szCs w:val="20"/>
              </w:rPr>
              <w:t>SFM-1 Program 1: Integrated land use planning.</w:t>
            </w:r>
          </w:p>
        </w:tc>
        <w:tc>
          <w:tcPr>
            <w:tcW w:w="402" w:type="pct"/>
            <w:shd w:val="clear" w:color="auto" w:fill="FFFFFF"/>
          </w:tcPr>
          <w:p w14:paraId="55AF95BE" w14:textId="77777777" w:rsidR="00303C3C" w:rsidRPr="00EE3243" w:rsidRDefault="00303C3C">
            <w:r w:rsidRPr="00EE3243">
              <w:rPr>
                <w:sz w:val="20"/>
                <w:szCs w:val="20"/>
              </w:rPr>
              <w:t>GEFTF</w:t>
            </w:r>
          </w:p>
        </w:tc>
        <w:tc>
          <w:tcPr>
            <w:tcW w:w="611" w:type="pct"/>
            <w:shd w:val="clear" w:color="auto" w:fill="FFFFFF"/>
          </w:tcPr>
          <w:p w14:paraId="4C106D91" w14:textId="77777777" w:rsidR="00303C3C" w:rsidRPr="00EE3243" w:rsidRDefault="00303C3C" w:rsidP="00087158">
            <w:pPr>
              <w:jc w:val="right"/>
              <w:rPr>
                <w:sz w:val="20"/>
                <w:szCs w:val="20"/>
              </w:rPr>
            </w:pPr>
            <w:r w:rsidRPr="00EE3243">
              <w:rPr>
                <w:sz w:val="20"/>
                <w:szCs w:val="20"/>
              </w:rPr>
              <w:t>700,000</w:t>
            </w:r>
          </w:p>
        </w:tc>
        <w:tc>
          <w:tcPr>
            <w:tcW w:w="586" w:type="pct"/>
            <w:shd w:val="clear" w:color="auto" w:fill="FFFFFF"/>
          </w:tcPr>
          <w:p w14:paraId="2D4841D2" w14:textId="0214ED6E" w:rsidR="00303C3C" w:rsidRPr="00EE3243" w:rsidRDefault="00755B6E" w:rsidP="00087158">
            <w:pPr>
              <w:jc w:val="right"/>
              <w:rPr>
                <w:sz w:val="20"/>
                <w:szCs w:val="20"/>
              </w:rPr>
            </w:pPr>
            <w:r>
              <w:rPr>
                <w:sz w:val="20"/>
                <w:szCs w:val="20"/>
              </w:rPr>
              <w:t>1,951,913</w:t>
            </w:r>
          </w:p>
        </w:tc>
      </w:tr>
      <w:tr w:rsidR="00303C3C" w:rsidRPr="00EE3243" w14:paraId="4BAC8E09" w14:textId="77777777" w:rsidTr="00F13BE6">
        <w:tc>
          <w:tcPr>
            <w:tcW w:w="3401" w:type="pct"/>
            <w:shd w:val="clear" w:color="auto" w:fill="FFFFFF"/>
          </w:tcPr>
          <w:p w14:paraId="7320D5E2" w14:textId="77777777" w:rsidR="00303C3C" w:rsidRPr="00EE3243" w:rsidRDefault="00E55766" w:rsidP="00113956">
            <w:pPr>
              <w:rPr>
                <w:sz w:val="20"/>
                <w:szCs w:val="20"/>
              </w:rPr>
            </w:pPr>
            <w:r>
              <w:rPr>
                <w:sz w:val="20"/>
                <w:szCs w:val="20"/>
              </w:rPr>
              <w:t xml:space="preserve">SFM-1 Program </w:t>
            </w:r>
            <w:r w:rsidRPr="00087158">
              <w:rPr>
                <w:sz w:val="20"/>
                <w:szCs w:val="20"/>
              </w:rPr>
              <w:t>2</w:t>
            </w:r>
            <w:r w:rsidR="00303C3C" w:rsidRPr="00087158">
              <w:rPr>
                <w:sz w:val="20"/>
                <w:szCs w:val="20"/>
              </w:rPr>
              <w:t>:</w:t>
            </w:r>
            <w:r w:rsidR="00303C3C" w:rsidRPr="00EE3243">
              <w:rPr>
                <w:sz w:val="20"/>
                <w:szCs w:val="20"/>
              </w:rPr>
              <w:t xml:space="preserve"> Identification and maintenance of high conservation value forests.</w:t>
            </w:r>
          </w:p>
        </w:tc>
        <w:tc>
          <w:tcPr>
            <w:tcW w:w="402" w:type="pct"/>
            <w:shd w:val="clear" w:color="auto" w:fill="FFFFFF"/>
          </w:tcPr>
          <w:p w14:paraId="4DBA2621" w14:textId="77777777" w:rsidR="00303C3C" w:rsidRPr="00EE3243" w:rsidRDefault="00303C3C">
            <w:r w:rsidRPr="00EE3243">
              <w:rPr>
                <w:sz w:val="20"/>
                <w:szCs w:val="20"/>
              </w:rPr>
              <w:t>GEFTF</w:t>
            </w:r>
          </w:p>
        </w:tc>
        <w:tc>
          <w:tcPr>
            <w:tcW w:w="611" w:type="pct"/>
            <w:shd w:val="clear" w:color="auto" w:fill="FFFFFF"/>
          </w:tcPr>
          <w:p w14:paraId="79559088" w14:textId="77777777" w:rsidR="00303C3C" w:rsidRPr="00EE3243" w:rsidRDefault="00303C3C" w:rsidP="00087158">
            <w:pPr>
              <w:jc w:val="right"/>
              <w:rPr>
                <w:sz w:val="20"/>
                <w:szCs w:val="20"/>
              </w:rPr>
            </w:pPr>
            <w:r w:rsidRPr="00EE3243">
              <w:rPr>
                <w:sz w:val="20"/>
                <w:szCs w:val="20"/>
              </w:rPr>
              <w:t>248,174</w:t>
            </w:r>
          </w:p>
        </w:tc>
        <w:tc>
          <w:tcPr>
            <w:tcW w:w="586" w:type="pct"/>
            <w:shd w:val="clear" w:color="auto" w:fill="FFFFFF"/>
          </w:tcPr>
          <w:p w14:paraId="6296BBB9" w14:textId="3588D56F" w:rsidR="00303C3C" w:rsidRPr="00EE3243" w:rsidRDefault="00755B6E" w:rsidP="00087158">
            <w:pPr>
              <w:jc w:val="right"/>
              <w:rPr>
                <w:sz w:val="20"/>
                <w:szCs w:val="20"/>
              </w:rPr>
            </w:pPr>
            <w:r>
              <w:rPr>
                <w:sz w:val="20"/>
                <w:szCs w:val="20"/>
              </w:rPr>
              <w:t>692,020</w:t>
            </w:r>
          </w:p>
        </w:tc>
      </w:tr>
      <w:tr w:rsidR="00303C3C" w:rsidRPr="00EE3243" w14:paraId="4BA2FB25" w14:textId="77777777" w:rsidTr="00F13BE6">
        <w:tc>
          <w:tcPr>
            <w:tcW w:w="3401" w:type="pct"/>
            <w:shd w:val="clear" w:color="auto" w:fill="FFFFFF"/>
          </w:tcPr>
          <w:p w14:paraId="35D1C357" w14:textId="77777777" w:rsidR="00303C3C" w:rsidRPr="00EE3243" w:rsidRDefault="00303C3C" w:rsidP="00474149">
            <w:pPr>
              <w:rPr>
                <w:sz w:val="20"/>
                <w:szCs w:val="20"/>
              </w:rPr>
            </w:pPr>
            <w:r w:rsidRPr="00EE3243">
              <w:rPr>
                <w:sz w:val="20"/>
                <w:szCs w:val="20"/>
              </w:rPr>
              <w:t>SFM-3 Program 7: Building technical and institutional capacities to identify degraded forest landscapes and monitor forest restoration.</w:t>
            </w:r>
          </w:p>
        </w:tc>
        <w:tc>
          <w:tcPr>
            <w:tcW w:w="402" w:type="pct"/>
            <w:shd w:val="clear" w:color="auto" w:fill="FFFFFF"/>
          </w:tcPr>
          <w:p w14:paraId="4B3FB2CD" w14:textId="77777777" w:rsidR="00303C3C" w:rsidRPr="00EE3243" w:rsidRDefault="00303C3C">
            <w:r w:rsidRPr="00EE3243">
              <w:rPr>
                <w:sz w:val="20"/>
                <w:szCs w:val="20"/>
              </w:rPr>
              <w:t>GEFTF</w:t>
            </w:r>
          </w:p>
        </w:tc>
        <w:tc>
          <w:tcPr>
            <w:tcW w:w="611" w:type="pct"/>
            <w:shd w:val="clear" w:color="auto" w:fill="FFFFFF"/>
          </w:tcPr>
          <w:p w14:paraId="65BB4646" w14:textId="77777777" w:rsidR="00303C3C" w:rsidRPr="00EE3243" w:rsidRDefault="00303C3C" w:rsidP="00087158">
            <w:pPr>
              <w:jc w:val="right"/>
              <w:rPr>
                <w:sz w:val="20"/>
                <w:szCs w:val="20"/>
              </w:rPr>
            </w:pPr>
            <w:r w:rsidRPr="00EE3243">
              <w:rPr>
                <w:sz w:val="20"/>
                <w:szCs w:val="20"/>
              </w:rPr>
              <w:t>600,000</w:t>
            </w:r>
          </w:p>
        </w:tc>
        <w:tc>
          <w:tcPr>
            <w:tcW w:w="586" w:type="pct"/>
            <w:shd w:val="clear" w:color="auto" w:fill="FFFFFF"/>
          </w:tcPr>
          <w:p w14:paraId="5C83E988" w14:textId="4D25E943" w:rsidR="00303C3C" w:rsidRPr="00EE3243" w:rsidRDefault="00755B6E" w:rsidP="00087158">
            <w:pPr>
              <w:jc w:val="right"/>
              <w:rPr>
                <w:sz w:val="20"/>
                <w:szCs w:val="20"/>
              </w:rPr>
            </w:pPr>
            <w:r>
              <w:rPr>
                <w:sz w:val="20"/>
                <w:szCs w:val="20"/>
              </w:rPr>
              <w:t>1,673,068</w:t>
            </w:r>
          </w:p>
        </w:tc>
      </w:tr>
      <w:tr w:rsidR="00303C3C" w:rsidRPr="00EE3243" w14:paraId="710DA6E3" w14:textId="77777777" w:rsidTr="00F13BE6">
        <w:tc>
          <w:tcPr>
            <w:tcW w:w="3401" w:type="pct"/>
            <w:tcBorders>
              <w:top w:val="double" w:sz="4" w:space="0" w:color="auto"/>
              <w:bottom w:val="double" w:sz="4" w:space="0" w:color="auto"/>
            </w:tcBorders>
            <w:shd w:val="clear" w:color="auto" w:fill="FFFFFF"/>
          </w:tcPr>
          <w:p w14:paraId="46899421" w14:textId="77777777" w:rsidR="00303C3C" w:rsidRPr="00EE3243" w:rsidRDefault="00303C3C" w:rsidP="00092D44">
            <w:pPr>
              <w:jc w:val="right"/>
              <w:rPr>
                <w:sz w:val="20"/>
                <w:szCs w:val="20"/>
              </w:rPr>
            </w:pPr>
            <w:r w:rsidRPr="00EE3243">
              <w:rPr>
                <w:sz w:val="20"/>
                <w:szCs w:val="20"/>
              </w:rPr>
              <w:t>Total Project Cost</w:t>
            </w:r>
          </w:p>
        </w:tc>
        <w:tc>
          <w:tcPr>
            <w:tcW w:w="402" w:type="pct"/>
            <w:tcBorders>
              <w:top w:val="double" w:sz="4" w:space="0" w:color="auto"/>
              <w:bottom w:val="double" w:sz="4" w:space="0" w:color="auto"/>
            </w:tcBorders>
            <w:shd w:val="clear" w:color="auto" w:fill="FFFFFF"/>
          </w:tcPr>
          <w:p w14:paraId="2704A017" w14:textId="77777777" w:rsidR="00303C3C" w:rsidRPr="00EE3243" w:rsidRDefault="00303C3C" w:rsidP="00092D44">
            <w:pPr>
              <w:jc w:val="right"/>
              <w:rPr>
                <w:sz w:val="20"/>
                <w:szCs w:val="20"/>
              </w:rPr>
            </w:pPr>
          </w:p>
        </w:tc>
        <w:tc>
          <w:tcPr>
            <w:tcW w:w="611" w:type="pct"/>
            <w:tcBorders>
              <w:top w:val="double" w:sz="4" w:space="0" w:color="auto"/>
              <w:bottom w:val="double" w:sz="4" w:space="0" w:color="auto"/>
            </w:tcBorders>
            <w:shd w:val="clear" w:color="auto" w:fill="FFFFFF"/>
          </w:tcPr>
          <w:p w14:paraId="777E4D9F" w14:textId="77777777" w:rsidR="00303C3C" w:rsidRPr="00EE3243" w:rsidRDefault="00303C3C" w:rsidP="00087158">
            <w:pPr>
              <w:jc w:val="right"/>
              <w:rPr>
                <w:color w:val="000000"/>
                <w:sz w:val="20"/>
                <w:szCs w:val="20"/>
              </w:rPr>
            </w:pPr>
            <w:r w:rsidRPr="00EE3243">
              <w:rPr>
                <w:color w:val="000000"/>
                <w:sz w:val="20"/>
                <w:szCs w:val="20"/>
              </w:rPr>
              <w:t>4,644,521</w:t>
            </w:r>
          </w:p>
        </w:tc>
        <w:tc>
          <w:tcPr>
            <w:tcW w:w="586" w:type="pct"/>
            <w:tcBorders>
              <w:top w:val="double" w:sz="4" w:space="0" w:color="auto"/>
              <w:bottom w:val="double" w:sz="4" w:space="0" w:color="auto"/>
            </w:tcBorders>
            <w:shd w:val="clear" w:color="auto" w:fill="FFFFFF"/>
          </w:tcPr>
          <w:p w14:paraId="4374C09A" w14:textId="5541BBAE" w:rsidR="00303C3C" w:rsidRPr="00DA60FA" w:rsidRDefault="00755B6E" w:rsidP="00087158">
            <w:pPr>
              <w:jc w:val="right"/>
              <w:rPr>
                <w:sz w:val="20"/>
                <w:szCs w:val="20"/>
              </w:rPr>
            </w:pPr>
            <w:r w:rsidRPr="00DA60FA">
              <w:rPr>
                <w:sz w:val="20"/>
                <w:szCs w:val="20"/>
              </w:rPr>
              <w:t>12,951,000</w:t>
            </w:r>
          </w:p>
        </w:tc>
      </w:tr>
    </w:tbl>
    <w:p w14:paraId="33C85597" w14:textId="77777777" w:rsidR="001140ED" w:rsidRPr="00EE3243" w:rsidRDefault="001140ED" w:rsidP="001140ED"/>
    <w:p w14:paraId="278856E7" w14:textId="77777777" w:rsidR="00305171" w:rsidRPr="00EE3243" w:rsidRDefault="00305171" w:rsidP="00305171">
      <w:pPr>
        <w:pStyle w:val="GEFTableHeading"/>
        <w:spacing w:after="80"/>
      </w:pPr>
      <w:r w:rsidRPr="00EE3243">
        <w:t>B. indicative Project description summary</w:t>
      </w:r>
    </w:p>
    <w:tbl>
      <w:tblPr>
        <w:tblW w:w="5603"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67"/>
        <w:gridCol w:w="690"/>
        <w:gridCol w:w="2630"/>
        <w:gridCol w:w="3189"/>
        <w:gridCol w:w="828"/>
        <w:gridCol w:w="1011"/>
        <w:gridCol w:w="1065"/>
      </w:tblGrid>
      <w:tr w:rsidR="009E7ADA" w:rsidRPr="00EE3243" w14:paraId="5DCA7CA1" w14:textId="77777777" w:rsidTr="00A365ED">
        <w:trPr>
          <w:trHeight w:val="260"/>
        </w:trPr>
        <w:tc>
          <w:tcPr>
            <w:tcW w:w="5000" w:type="pct"/>
            <w:gridSpan w:val="7"/>
            <w:shd w:val="clear" w:color="auto" w:fill="FFFFFF"/>
            <w:vAlign w:val="center"/>
          </w:tcPr>
          <w:p w14:paraId="347A959D" w14:textId="77777777" w:rsidR="00AC2FE5" w:rsidRPr="00EE3243" w:rsidRDefault="009E7ADA" w:rsidP="00E84FEB">
            <w:pPr>
              <w:rPr>
                <w:sz w:val="19"/>
                <w:szCs w:val="19"/>
              </w:rPr>
            </w:pPr>
            <w:r w:rsidRPr="00EE3243">
              <w:rPr>
                <w:b/>
                <w:bCs/>
                <w:iCs/>
                <w:color w:val="000000"/>
                <w:sz w:val="19"/>
                <w:szCs w:val="19"/>
              </w:rPr>
              <w:t>Project Objective:</w:t>
            </w:r>
            <w:r w:rsidRPr="00EE3243">
              <w:rPr>
                <w:bCs/>
                <w:iCs/>
                <w:color w:val="000000"/>
                <w:sz w:val="19"/>
                <w:szCs w:val="19"/>
              </w:rPr>
              <w:t xml:space="preserve"> </w:t>
            </w:r>
            <w:r w:rsidR="00751BFB" w:rsidRPr="00EE3243">
              <w:rPr>
                <w:bCs/>
                <w:iCs/>
                <w:color w:val="000000"/>
                <w:sz w:val="19"/>
                <w:szCs w:val="19"/>
              </w:rPr>
              <w:t xml:space="preserve">To </w:t>
            </w:r>
            <w:r w:rsidR="00E84FEB" w:rsidRPr="00087158">
              <w:rPr>
                <w:bCs/>
                <w:iCs/>
                <w:color w:val="000000"/>
                <w:sz w:val="19"/>
                <w:szCs w:val="19"/>
              </w:rPr>
              <w:t>promote</w:t>
            </w:r>
            <w:r w:rsidRPr="00EE3243">
              <w:rPr>
                <w:sz w:val="19"/>
                <w:szCs w:val="19"/>
              </w:rPr>
              <w:t xml:space="preserve"> a landscape approach for the survival of the snow leopard and its prey species by </w:t>
            </w:r>
            <w:r w:rsidR="00F55443">
              <w:rPr>
                <w:sz w:val="19"/>
                <w:szCs w:val="19"/>
              </w:rPr>
              <w:t xml:space="preserve">reducing threats and applying </w:t>
            </w:r>
            <w:r w:rsidR="00F745C3" w:rsidRPr="00EE3243">
              <w:rPr>
                <w:sz w:val="19"/>
                <w:szCs w:val="19"/>
              </w:rPr>
              <w:t>sustainable land and forest management</w:t>
            </w:r>
            <w:r w:rsidR="00494309" w:rsidRPr="00EE3243">
              <w:rPr>
                <w:sz w:val="19"/>
                <w:szCs w:val="19"/>
              </w:rPr>
              <w:t xml:space="preserve"> </w:t>
            </w:r>
            <w:r w:rsidRPr="00EE3243">
              <w:rPr>
                <w:sz w:val="19"/>
                <w:szCs w:val="19"/>
              </w:rPr>
              <w:t>in critical habitats in northern Pakistan.</w:t>
            </w:r>
          </w:p>
        </w:tc>
      </w:tr>
      <w:tr w:rsidR="00B51571" w:rsidRPr="00EE3243" w14:paraId="5357AC2A" w14:textId="77777777" w:rsidTr="00A365ED">
        <w:trPr>
          <w:trHeight w:val="285"/>
        </w:trPr>
        <w:tc>
          <w:tcPr>
            <w:tcW w:w="634" w:type="pct"/>
            <w:vMerge w:val="restart"/>
            <w:shd w:val="clear" w:color="auto" w:fill="FFFFFF"/>
            <w:vAlign w:val="center"/>
          </w:tcPr>
          <w:p w14:paraId="3C1C091A" w14:textId="77777777" w:rsidR="009E7ADA" w:rsidRPr="00EE3243" w:rsidRDefault="009E7ADA" w:rsidP="00344FF5">
            <w:pPr>
              <w:pStyle w:val="Heading3"/>
              <w:ind w:left="72"/>
              <w:rPr>
                <w:bCs w:val="0"/>
                <w:iCs/>
                <w:color w:val="000000"/>
                <w:sz w:val="18"/>
                <w:szCs w:val="18"/>
              </w:rPr>
            </w:pPr>
            <w:r w:rsidRPr="00EE3243">
              <w:rPr>
                <w:bCs w:val="0"/>
                <w:iCs/>
                <w:color w:val="000000"/>
                <w:sz w:val="18"/>
                <w:szCs w:val="18"/>
              </w:rPr>
              <w:t>Project Components</w:t>
            </w:r>
          </w:p>
        </w:tc>
        <w:tc>
          <w:tcPr>
            <w:tcW w:w="320" w:type="pct"/>
            <w:vMerge w:val="restart"/>
            <w:shd w:val="clear" w:color="auto" w:fill="FFFFFF"/>
            <w:vAlign w:val="center"/>
          </w:tcPr>
          <w:p w14:paraId="1A95F168" w14:textId="77777777" w:rsidR="009E7ADA" w:rsidRPr="00EE3243" w:rsidRDefault="009E7ADA" w:rsidP="00344FF5">
            <w:pPr>
              <w:pStyle w:val="Heading3"/>
              <w:ind w:left="72"/>
              <w:rPr>
                <w:bCs w:val="0"/>
                <w:iCs/>
                <w:color w:val="000000"/>
                <w:sz w:val="18"/>
                <w:szCs w:val="18"/>
              </w:rPr>
            </w:pPr>
            <w:r w:rsidRPr="00EE3243">
              <w:rPr>
                <w:bCs w:val="0"/>
                <w:iCs/>
                <w:color w:val="000000"/>
                <w:sz w:val="18"/>
                <w:szCs w:val="18"/>
              </w:rPr>
              <w:t>Financing Type</w:t>
            </w:r>
            <w:r w:rsidRPr="00EE3243">
              <w:rPr>
                <w:rStyle w:val="FootnoteReference"/>
                <w:bCs w:val="0"/>
                <w:iCs/>
                <w:color w:val="000000"/>
                <w:sz w:val="18"/>
                <w:szCs w:val="18"/>
              </w:rPr>
              <w:footnoteReference w:id="3"/>
            </w:r>
          </w:p>
        </w:tc>
        <w:tc>
          <w:tcPr>
            <w:tcW w:w="1220" w:type="pct"/>
            <w:vMerge w:val="restart"/>
            <w:shd w:val="clear" w:color="auto" w:fill="FFFFFF"/>
            <w:vAlign w:val="center"/>
          </w:tcPr>
          <w:p w14:paraId="055AD6C9" w14:textId="77777777" w:rsidR="009E7ADA" w:rsidRPr="00EE3243" w:rsidRDefault="009E7ADA" w:rsidP="00344FF5">
            <w:pPr>
              <w:pStyle w:val="Heading3"/>
              <w:jc w:val="center"/>
              <w:rPr>
                <w:bCs w:val="0"/>
                <w:iCs/>
                <w:color w:val="000000"/>
                <w:sz w:val="18"/>
                <w:szCs w:val="18"/>
              </w:rPr>
            </w:pPr>
            <w:r w:rsidRPr="00EE3243">
              <w:rPr>
                <w:bCs w:val="0"/>
                <w:iCs/>
                <w:color w:val="000000"/>
                <w:sz w:val="18"/>
                <w:szCs w:val="18"/>
              </w:rPr>
              <w:t>Project Outcomes</w:t>
            </w:r>
          </w:p>
        </w:tc>
        <w:tc>
          <w:tcPr>
            <w:tcW w:w="1479" w:type="pct"/>
            <w:vMerge w:val="restart"/>
            <w:shd w:val="clear" w:color="auto" w:fill="FFFFFF"/>
            <w:vAlign w:val="center"/>
          </w:tcPr>
          <w:p w14:paraId="08EE92BF" w14:textId="77777777" w:rsidR="009E7ADA" w:rsidRPr="00EE3243" w:rsidRDefault="009E7ADA" w:rsidP="00344FF5">
            <w:pPr>
              <w:pStyle w:val="Heading3"/>
              <w:jc w:val="center"/>
              <w:rPr>
                <w:bCs w:val="0"/>
                <w:iCs/>
                <w:color w:val="000000"/>
                <w:sz w:val="18"/>
                <w:szCs w:val="18"/>
              </w:rPr>
            </w:pPr>
            <w:r w:rsidRPr="00EE3243">
              <w:rPr>
                <w:bCs w:val="0"/>
                <w:iCs/>
                <w:color w:val="000000"/>
                <w:sz w:val="18"/>
                <w:szCs w:val="18"/>
              </w:rPr>
              <w:t>Project Outputs</w:t>
            </w:r>
          </w:p>
        </w:tc>
        <w:tc>
          <w:tcPr>
            <w:tcW w:w="384" w:type="pct"/>
            <w:vMerge w:val="restart"/>
            <w:shd w:val="clear" w:color="auto" w:fill="FFFFFF"/>
            <w:vAlign w:val="center"/>
          </w:tcPr>
          <w:p w14:paraId="438065EE" w14:textId="77777777" w:rsidR="009E7ADA" w:rsidRPr="00EE3243" w:rsidRDefault="009E7ADA" w:rsidP="00344FF5">
            <w:pPr>
              <w:pStyle w:val="Heading3"/>
              <w:rPr>
                <w:bCs w:val="0"/>
                <w:iCs/>
                <w:color w:val="000000"/>
                <w:sz w:val="18"/>
                <w:szCs w:val="18"/>
              </w:rPr>
            </w:pPr>
            <w:r w:rsidRPr="00EE3243">
              <w:rPr>
                <w:bCs w:val="0"/>
                <w:iCs/>
                <w:color w:val="000000"/>
                <w:sz w:val="18"/>
                <w:szCs w:val="18"/>
              </w:rPr>
              <w:t>Trust Fund</w:t>
            </w:r>
          </w:p>
        </w:tc>
        <w:tc>
          <w:tcPr>
            <w:tcW w:w="963" w:type="pct"/>
            <w:gridSpan w:val="2"/>
            <w:shd w:val="clear" w:color="auto" w:fill="FFFFFF"/>
            <w:vAlign w:val="center"/>
          </w:tcPr>
          <w:p w14:paraId="2FD32C4F" w14:textId="77777777" w:rsidR="009E7ADA" w:rsidRPr="00EE3243" w:rsidRDefault="009E7ADA" w:rsidP="00344FF5">
            <w:pPr>
              <w:pStyle w:val="Heading3"/>
              <w:jc w:val="center"/>
              <w:rPr>
                <w:bCs w:val="0"/>
                <w:iCs/>
                <w:color w:val="000000"/>
                <w:sz w:val="18"/>
                <w:szCs w:val="18"/>
              </w:rPr>
            </w:pPr>
            <w:r w:rsidRPr="00EE3243">
              <w:rPr>
                <w:bCs w:val="0"/>
                <w:iCs/>
                <w:color w:val="000000"/>
                <w:sz w:val="18"/>
                <w:szCs w:val="18"/>
              </w:rPr>
              <w:t>(in $)</w:t>
            </w:r>
          </w:p>
        </w:tc>
      </w:tr>
      <w:tr w:rsidR="00A365ED" w:rsidRPr="00EE3243" w14:paraId="09EC3A3A" w14:textId="77777777" w:rsidTr="005A4D38">
        <w:trPr>
          <w:trHeight w:val="212"/>
        </w:trPr>
        <w:tc>
          <w:tcPr>
            <w:tcW w:w="634" w:type="pct"/>
            <w:vMerge/>
            <w:shd w:val="clear" w:color="auto" w:fill="FFFFFF"/>
            <w:vAlign w:val="center"/>
          </w:tcPr>
          <w:p w14:paraId="65749C73" w14:textId="77777777" w:rsidR="009E7ADA" w:rsidRPr="00EE3243" w:rsidRDefault="009E7ADA" w:rsidP="00344FF5">
            <w:pPr>
              <w:pStyle w:val="Heading3"/>
              <w:ind w:left="72"/>
              <w:rPr>
                <w:bCs w:val="0"/>
                <w:iCs/>
                <w:color w:val="000000"/>
                <w:sz w:val="18"/>
                <w:szCs w:val="18"/>
              </w:rPr>
            </w:pPr>
          </w:p>
        </w:tc>
        <w:tc>
          <w:tcPr>
            <w:tcW w:w="320" w:type="pct"/>
            <w:vMerge/>
            <w:shd w:val="clear" w:color="auto" w:fill="FFFFFF"/>
            <w:vAlign w:val="center"/>
          </w:tcPr>
          <w:p w14:paraId="45A2D5C6" w14:textId="77777777" w:rsidR="009E7ADA" w:rsidRPr="00EE3243" w:rsidRDefault="009E7ADA" w:rsidP="00344FF5">
            <w:pPr>
              <w:pStyle w:val="Heading3"/>
              <w:ind w:left="72"/>
              <w:rPr>
                <w:bCs w:val="0"/>
                <w:iCs/>
                <w:color w:val="000000"/>
                <w:sz w:val="18"/>
                <w:szCs w:val="18"/>
              </w:rPr>
            </w:pPr>
          </w:p>
        </w:tc>
        <w:tc>
          <w:tcPr>
            <w:tcW w:w="1220" w:type="pct"/>
            <w:vMerge/>
            <w:shd w:val="clear" w:color="auto" w:fill="FFFFFF"/>
            <w:vAlign w:val="center"/>
          </w:tcPr>
          <w:p w14:paraId="12EFD949" w14:textId="77777777" w:rsidR="009E7ADA" w:rsidRPr="00EE3243" w:rsidRDefault="009E7ADA" w:rsidP="00344FF5">
            <w:pPr>
              <w:pStyle w:val="Heading3"/>
              <w:jc w:val="center"/>
              <w:rPr>
                <w:bCs w:val="0"/>
                <w:iCs/>
                <w:color w:val="000000"/>
                <w:sz w:val="18"/>
                <w:szCs w:val="18"/>
              </w:rPr>
            </w:pPr>
          </w:p>
        </w:tc>
        <w:tc>
          <w:tcPr>
            <w:tcW w:w="1479" w:type="pct"/>
            <w:vMerge/>
            <w:shd w:val="clear" w:color="auto" w:fill="FFFFFF"/>
            <w:vAlign w:val="center"/>
          </w:tcPr>
          <w:p w14:paraId="166F7C85" w14:textId="77777777" w:rsidR="009E7ADA" w:rsidRPr="00EE3243" w:rsidRDefault="009E7ADA" w:rsidP="00344FF5">
            <w:pPr>
              <w:pStyle w:val="Heading3"/>
              <w:jc w:val="center"/>
              <w:rPr>
                <w:bCs w:val="0"/>
                <w:iCs/>
                <w:color w:val="000000"/>
                <w:sz w:val="18"/>
                <w:szCs w:val="18"/>
              </w:rPr>
            </w:pPr>
          </w:p>
        </w:tc>
        <w:tc>
          <w:tcPr>
            <w:tcW w:w="384" w:type="pct"/>
            <w:vMerge/>
            <w:shd w:val="clear" w:color="auto" w:fill="FFFFFF"/>
          </w:tcPr>
          <w:p w14:paraId="4E08BA3B" w14:textId="77777777" w:rsidR="009E7ADA" w:rsidRPr="00EE3243" w:rsidRDefault="009E7ADA" w:rsidP="00344FF5">
            <w:pPr>
              <w:pStyle w:val="Heading3"/>
              <w:rPr>
                <w:bCs w:val="0"/>
                <w:iCs/>
                <w:color w:val="000000"/>
                <w:sz w:val="18"/>
                <w:szCs w:val="18"/>
              </w:rPr>
            </w:pPr>
          </w:p>
        </w:tc>
        <w:tc>
          <w:tcPr>
            <w:tcW w:w="469" w:type="pct"/>
            <w:shd w:val="clear" w:color="auto" w:fill="FFFFFF"/>
            <w:vAlign w:val="center"/>
          </w:tcPr>
          <w:p w14:paraId="3FDD40F3" w14:textId="77777777" w:rsidR="009E7ADA" w:rsidRPr="00EE3243" w:rsidRDefault="009E7ADA" w:rsidP="00344FF5">
            <w:pPr>
              <w:pStyle w:val="Heading3"/>
              <w:jc w:val="center"/>
              <w:rPr>
                <w:bCs w:val="0"/>
                <w:iCs/>
                <w:color w:val="000000"/>
                <w:sz w:val="18"/>
                <w:szCs w:val="18"/>
              </w:rPr>
            </w:pPr>
            <w:r w:rsidRPr="00EE3243">
              <w:rPr>
                <w:bCs w:val="0"/>
                <w:iCs/>
                <w:color w:val="000000"/>
                <w:sz w:val="18"/>
                <w:szCs w:val="18"/>
              </w:rPr>
              <w:t>GEF Project Financing</w:t>
            </w:r>
          </w:p>
        </w:tc>
        <w:tc>
          <w:tcPr>
            <w:tcW w:w="494" w:type="pct"/>
            <w:shd w:val="clear" w:color="auto" w:fill="FFFFFF"/>
          </w:tcPr>
          <w:p w14:paraId="26118A1D" w14:textId="77777777" w:rsidR="009E7ADA" w:rsidRPr="00EE3243" w:rsidRDefault="009E7ADA" w:rsidP="00344FF5">
            <w:pPr>
              <w:pStyle w:val="Heading3"/>
              <w:rPr>
                <w:bCs w:val="0"/>
                <w:iCs/>
                <w:color w:val="000000"/>
                <w:sz w:val="18"/>
                <w:szCs w:val="18"/>
              </w:rPr>
            </w:pPr>
            <w:r w:rsidRPr="00EE3243">
              <w:rPr>
                <w:bCs w:val="0"/>
                <w:iCs/>
                <w:color w:val="000000"/>
                <w:sz w:val="18"/>
                <w:szCs w:val="18"/>
              </w:rPr>
              <w:t>Co-financing</w:t>
            </w:r>
          </w:p>
        </w:tc>
      </w:tr>
      <w:tr w:rsidR="00A365ED" w:rsidRPr="00EE3243" w14:paraId="16A2DBCA" w14:textId="77777777" w:rsidTr="005A4D38">
        <w:tc>
          <w:tcPr>
            <w:tcW w:w="634" w:type="pct"/>
            <w:shd w:val="clear" w:color="auto" w:fill="FFFFFF"/>
          </w:tcPr>
          <w:p w14:paraId="468285AE" w14:textId="77777777" w:rsidR="00B400CC" w:rsidRPr="00EE3243" w:rsidRDefault="00B400CC" w:rsidP="00406BAD">
            <w:pPr>
              <w:rPr>
                <w:color w:val="000000"/>
                <w:sz w:val="19"/>
                <w:szCs w:val="19"/>
              </w:rPr>
            </w:pPr>
            <w:r w:rsidRPr="00EE3243">
              <w:rPr>
                <w:color w:val="000000"/>
                <w:sz w:val="19"/>
                <w:szCs w:val="19"/>
              </w:rPr>
              <w:t xml:space="preserve">1. </w:t>
            </w:r>
            <w:r w:rsidR="00406BAD">
              <w:rPr>
                <w:color w:val="000000"/>
                <w:sz w:val="19"/>
                <w:szCs w:val="19"/>
              </w:rPr>
              <w:t>L</w:t>
            </w:r>
            <w:r w:rsidR="00256188" w:rsidRPr="00EE3243">
              <w:rPr>
                <w:color w:val="000000"/>
                <w:sz w:val="19"/>
                <w:szCs w:val="19"/>
              </w:rPr>
              <w:t xml:space="preserve">andscape-level approach for </w:t>
            </w:r>
            <w:r w:rsidR="00406BAD">
              <w:rPr>
                <w:color w:val="000000"/>
                <w:sz w:val="19"/>
                <w:szCs w:val="19"/>
              </w:rPr>
              <w:t xml:space="preserve">snow leopard </w:t>
            </w:r>
            <w:r w:rsidRPr="00EE3243">
              <w:rPr>
                <w:color w:val="000000"/>
                <w:sz w:val="19"/>
                <w:szCs w:val="19"/>
              </w:rPr>
              <w:t xml:space="preserve">conservation </w:t>
            </w:r>
          </w:p>
        </w:tc>
        <w:tc>
          <w:tcPr>
            <w:tcW w:w="320" w:type="pct"/>
            <w:shd w:val="clear" w:color="auto" w:fill="FFFFFF"/>
          </w:tcPr>
          <w:p w14:paraId="184F5069" w14:textId="77777777" w:rsidR="00B400CC" w:rsidRPr="00EE3243" w:rsidRDefault="00B400CC" w:rsidP="00344FF5">
            <w:pPr>
              <w:rPr>
                <w:color w:val="000000"/>
                <w:sz w:val="19"/>
                <w:szCs w:val="19"/>
              </w:rPr>
            </w:pPr>
            <w:r w:rsidRPr="00EE3243">
              <w:rPr>
                <w:color w:val="000000"/>
                <w:sz w:val="19"/>
                <w:szCs w:val="19"/>
              </w:rPr>
              <w:t>TA</w:t>
            </w:r>
          </w:p>
        </w:tc>
        <w:tc>
          <w:tcPr>
            <w:tcW w:w="1220" w:type="pct"/>
            <w:shd w:val="clear" w:color="auto" w:fill="FFFFFF"/>
          </w:tcPr>
          <w:p w14:paraId="35CC8AB6" w14:textId="77777777" w:rsidR="00E91395" w:rsidRPr="00EE3243" w:rsidRDefault="00962119" w:rsidP="00260093">
            <w:pPr>
              <w:rPr>
                <w:sz w:val="19"/>
                <w:szCs w:val="19"/>
              </w:rPr>
            </w:pPr>
            <w:r w:rsidRPr="00EE3243">
              <w:rPr>
                <w:sz w:val="19"/>
                <w:szCs w:val="19"/>
              </w:rPr>
              <w:t>L</w:t>
            </w:r>
            <w:r w:rsidR="00A562C2" w:rsidRPr="00EE3243">
              <w:rPr>
                <w:sz w:val="19"/>
                <w:szCs w:val="19"/>
              </w:rPr>
              <w:t>andscape management plans developed for the three model snow leopard landscapes</w:t>
            </w:r>
            <w:r w:rsidR="002F678A" w:rsidRPr="00EE3243">
              <w:rPr>
                <w:sz w:val="19"/>
                <w:szCs w:val="19"/>
              </w:rPr>
              <w:t xml:space="preserve"> covering </w:t>
            </w:r>
            <w:r w:rsidR="00A562C2" w:rsidRPr="00EE3243">
              <w:rPr>
                <w:sz w:val="19"/>
                <w:szCs w:val="19"/>
              </w:rPr>
              <w:t xml:space="preserve"> </w:t>
            </w:r>
            <w:r w:rsidR="002F678A" w:rsidRPr="00EE3243">
              <w:rPr>
                <w:sz w:val="19"/>
                <w:szCs w:val="19"/>
              </w:rPr>
              <w:t xml:space="preserve">4,100,000 ha </w:t>
            </w:r>
            <w:r w:rsidR="00A57F6E" w:rsidRPr="00EE3243">
              <w:rPr>
                <w:sz w:val="19"/>
                <w:szCs w:val="19"/>
              </w:rPr>
              <w:t xml:space="preserve">that </w:t>
            </w:r>
            <w:r w:rsidRPr="00EE3243">
              <w:rPr>
                <w:sz w:val="19"/>
                <w:szCs w:val="19"/>
              </w:rPr>
              <w:t xml:space="preserve">integrate </w:t>
            </w:r>
            <w:r w:rsidR="00046692" w:rsidRPr="00EE3243">
              <w:rPr>
                <w:sz w:val="19"/>
                <w:szCs w:val="19"/>
              </w:rPr>
              <w:t>and sustain</w:t>
            </w:r>
            <w:r w:rsidR="000C21D3" w:rsidRPr="00EE3243">
              <w:rPr>
                <w:sz w:val="19"/>
                <w:szCs w:val="19"/>
              </w:rPr>
              <w:t xml:space="preserve">able forest and land management and snow leopard conservation compatible practices. </w:t>
            </w:r>
          </w:p>
          <w:p w14:paraId="02F2354C" w14:textId="77777777" w:rsidR="0031119C" w:rsidRPr="00EE3243" w:rsidRDefault="0031119C" w:rsidP="00260093">
            <w:pPr>
              <w:rPr>
                <w:sz w:val="19"/>
                <w:szCs w:val="19"/>
              </w:rPr>
            </w:pPr>
          </w:p>
          <w:p w14:paraId="20F35B89" w14:textId="77777777" w:rsidR="00E91395" w:rsidRPr="00EE3243" w:rsidRDefault="003A4280" w:rsidP="00260093">
            <w:pPr>
              <w:rPr>
                <w:sz w:val="19"/>
                <w:szCs w:val="19"/>
              </w:rPr>
            </w:pPr>
            <w:r w:rsidRPr="00EE3243">
              <w:rPr>
                <w:sz w:val="19"/>
                <w:szCs w:val="19"/>
              </w:rPr>
              <w:t>Appropriate SLM and SFM technologies i</w:t>
            </w:r>
            <w:r w:rsidR="00D64072" w:rsidRPr="00EE3243">
              <w:rPr>
                <w:sz w:val="19"/>
                <w:szCs w:val="19"/>
              </w:rPr>
              <w:t>mplemented by local communities</w:t>
            </w:r>
            <w:r w:rsidR="00440D44" w:rsidRPr="00EE3243">
              <w:rPr>
                <w:sz w:val="19"/>
                <w:szCs w:val="19"/>
              </w:rPr>
              <w:t xml:space="preserve"> </w:t>
            </w:r>
            <w:r w:rsidR="00356EF9" w:rsidRPr="00EE3243">
              <w:rPr>
                <w:sz w:val="19"/>
                <w:szCs w:val="19"/>
              </w:rPr>
              <w:t xml:space="preserve">(in </w:t>
            </w:r>
            <w:r w:rsidRPr="00EE3243">
              <w:rPr>
                <w:sz w:val="19"/>
                <w:szCs w:val="19"/>
              </w:rPr>
              <w:t>at least 250,000 ha</w:t>
            </w:r>
            <w:r w:rsidR="00356EF9" w:rsidRPr="00EE3243">
              <w:rPr>
                <w:sz w:val="19"/>
                <w:szCs w:val="19"/>
              </w:rPr>
              <w:t>)</w:t>
            </w:r>
            <w:r w:rsidRPr="00EE3243">
              <w:rPr>
                <w:sz w:val="19"/>
                <w:szCs w:val="19"/>
              </w:rPr>
              <w:t xml:space="preserve">, resulting in: </w:t>
            </w:r>
          </w:p>
          <w:p w14:paraId="330B4FB8" w14:textId="77777777" w:rsidR="00B400CC" w:rsidRPr="00EE3243" w:rsidRDefault="00B400CC" w:rsidP="002D7334">
            <w:pPr>
              <w:rPr>
                <w:sz w:val="19"/>
                <w:szCs w:val="19"/>
              </w:rPr>
            </w:pPr>
            <w:r w:rsidRPr="00EE3243">
              <w:rPr>
                <w:sz w:val="19"/>
                <w:szCs w:val="19"/>
              </w:rPr>
              <w:t xml:space="preserve">i) reduced land degradation (measured by decrease in extent of degraded areas); </w:t>
            </w:r>
          </w:p>
          <w:p w14:paraId="53FE121F" w14:textId="77777777" w:rsidR="00B400CC" w:rsidRPr="00EE3243" w:rsidRDefault="00B400CC" w:rsidP="00260093">
            <w:pPr>
              <w:rPr>
                <w:sz w:val="19"/>
                <w:szCs w:val="19"/>
              </w:rPr>
            </w:pPr>
            <w:r w:rsidRPr="00EE3243">
              <w:rPr>
                <w:sz w:val="19"/>
                <w:szCs w:val="19"/>
              </w:rPr>
              <w:lastRenderedPageBreak/>
              <w:t xml:space="preserve">ii) improved productivity (measured by Net Primary Productivity and increase in rain use efficiency); </w:t>
            </w:r>
          </w:p>
          <w:p w14:paraId="550A05A7" w14:textId="77777777" w:rsidR="00B400CC" w:rsidRPr="00EE3243" w:rsidRDefault="002D7334" w:rsidP="00260093">
            <w:pPr>
              <w:rPr>
                <w:sz w:val="19"/>
                <w:szCs w:val="19"/>
              </w:rPr>
            </w:pPr>
            <w:r w:rsidRPr="00EE3243">
              <w:rPr>
                <w:sz w:val="19"/>
                <w:szCs w:val="19"/>
              </w:rPr>
              <w:t>iii</w:t>
            </w:r>
            <w:r w:rsidR="00B400CC" w:rsidRPr="00EE3243">
              <w:rPr>
                <w:sz w:val="19"/>
                <w:szCs w:val="19"/>
              </w:rPr>
              <w:t>) maintenance of ecosystem services (e.g. water availability and increased carbon sequestration);</w:t>
            </w:r>
          </w:p>
          <w:p w14:paraId="7C87C210" w14:textId="77777777" w:rsidR="00B400CC" w:rsidRPr="00EE3243" w:rsidRDefault="002D7334" w:rsidP="00260093">
            <w:pPr>
              <w:rPr>
                <w:sz w:val="19"/>
                <w:szCs w:val="19"/>
              </w:rPr>
            </w:pPr>
            <w:r w:rsidRPr="00EE3243">
              <w:rPr>
                <w:sz w:val="19"/>
                <w:szCs w:val="19"/>
              </w:rPr>
              <w:t>iv</w:t>
            </w:r>
            <w:r w:rsidR="00B400CC" w:rsidRPr="00EE3243">
              <w:rPr>
                <w:sz w:val="19"/>
                <w:szCs w:val="19"/>
              </w:rPr>
              <w:t xml:space="preserve">) restoration/regeneration of degraded rangelands, including 1,000 ha juniper forest. </w:t>
            </w:r>
          </w:p>
          <w:p w14:paraId="7F2CDD50" w14:textId="77777777" w:rsidR="00B400CC" w:rsidRDefault="00B400CC" w:rsidP="00BA29AB">
            <w:pPr>
              <w:rPr>
                <w:sz w:val="19"/>
                <w:szCs w:val="19"/>
              </w:rPr>
            </w:pPr>
            <w:r w:rsidRPr="00EE3243">
              <w:rPr>
                <w:sz w:val="19"/>
                <w:szCs w:val="19"/>
              </w:rPr>
              <w:t>This reduces threats from land and forest degradation (competition for grazing, soil erosion, degradation of hydrological functions) and leads to improved habitat integrity and connectivity across the model landscapes.</w:t>
            </w:r>
          </w:p>
          <w:p w14:paraId="77334FDA" w14:textId="77777777" w:rsidR="00725807" w:rsidRDefault="00725807" w:rsidP="00BA29AB">
            <w:pPr>
              <w:rPr>
                <w:sz w:val="19"/>
                <w:szCs w:val="19"/>
              </w:rPr>
            </w:pPr>
          </w:p>
          <w:p w14:paraId="068B5FE6" w14:textId="77777777" w:rsidR="00725807" w:rsidRPr="00EE3243" w:rsidRDefault="00725807" w:rsidP="00BA29AB">
            <w:pPr>
              <w:rPr>
                <w:sz w:val="19"/>
                <w:szCs w:val="19"/>
              </w:rPr>
            </w:pPr>
            <w:r w:rsidRPr="00EE3243">
              <w:rPr>
                <w:i/>
                <w:sz w:val="19"/>
                <w:szCs w:val="19"/>
              </w:rPr>
              <w:t>Baselines, means of measurement and targets will be established and confirmed during the PPG.</w:t>
            </w:r>
          </w:p>
        </w:tc>
        <w:tc>
          <w:tcPr>
            <w:tcW w:w="1479" w:type="pct"/>
            <w:shd w:val="clear" w:color="auto" w:fill="FFFFFF"/>
          </w:tcPr>
          <w:p w14:paraId="2BEABE37" w14:textId="77777777" w:rsidR="00B400CC" w:rsidRPr="00EE3243" w:rsidRDefault="000661C8" w:rsidP="00260093">
            <w:pPr>
              <w:rPr>
                <w:sz w:val="19"/>
                <w:szCs w:val="19"/>
              </w:rPr>
            </w:pPr>
            <w:r w:rsidRPr="00EE3243">
              <w:rPr>
                <w:sz w:val="19"/>
                <w:szCs w:val="19"/>
              </w:rPr>
              <w:lastRenderedPageBreak/>
              <w:t>1</w:t>
            </w:r>
            <w:r w:rsidR="00B400CC" w:rsidRPr="00EE3243">
              <w:rPr>
                <w:sz w:val="19"/>
                <w:szCs w:val="19"/>
              </w:rPr>
              <w:t>.1. Three model landscape level management plans covering a total area of approx. 4,100,000 ha that integrate sustainable forest and rangeland management and reconcile needs of snow leopard ecosystem conservat</w:t>
            </w:r>
            <w:r w:rsidR="004F5E57" w:rsidRPr="00EE3243">
              <w:rPr>
                <w:sz w:val="19"/>
                <w:szCs w:val="19"/>
              </w:rPr>
              <w:t>ion and development</w:t>
            </w:r>
            <w:r w:rsidR="00976355">
              <w:rPr>
                <w:sz w:val="19"/>
                <w:szCs w:val="19"/>
              </w:rPr>
              <w:t>.</w:t>
            </w:r>
          </w:p>
          <w:p w14:paraId="67901EA4" w14:textId="77777777" w:rsidR="0001415A" w:rsidRPr="00EE3243" w:rsidRDefault="0001415A" w:rsidP="00260093">
            <w:pPr>
              <w:rPr>
                <w:sz w:val="19"/>
                <w:szCs w:val="19"/>
              </w:rPr>
            </w:pPr>
          </w:p>
          <w:p w14:paraId="1EF4718A" w14:textId="77777777" w:rsidR="00B400CC" w:rsidRPr="00EE3243" w:rsidRDefault="00DE5AAF" w:rsidP="00260093">
            <w:pPr>
              <w:rPr>
                <w:sz w:val="19"/>
                <w:szCs w:val="19"/>
              </w:rPr>
            </w:pPr>
            <w:r w:rsidRPr="00EE3243">
              <w:rPr>
                <w:sz w:val="19"/>
                <w:szCs w:val="19"/>
              </w:rPr>
              <w:t>1.2</w:t>
            </w:r>
            <w:r w:rsidR="00BA167E" w:rsidRPr="00EE3243">
              <w:rPr>
                <w:sz w:val="19"/>
                <w:szCs w:val="19"/>
              </w:rPr>
              <w:t>.</w:t>
            </w:r>
            <w:r w:rsidR="00B400CC" w:rsidRPr="00EE3243">
              <w:rPr>
                <w:sz w:val="19"/>
                <w:szCs w:val="19"/>
              </w:rPr>
              <w:t xml:space="preserve"> </w:t>
            </w:r>
            <w:r w:rsidR="00D45FC2">
              <w:rPr>
                <w:sz w:val="19"/>
                <w:szCs w:val="19"/>
              </w:rPr>
              <w:t>Ten</w:t>
            </w:r>
            <w:r w:rsidR="00B400CC" w:rsidRPr="00EE3243">
              <w:rPr>
                <w:sz w:val="19"/>
                <w:szCs w:val="19"/>
              </w:rPr>
              <w:t xml:space="preserve"> val</w:t>
            </w:r>
            <w:r w:rsidR="006B6024" w:rsidRPr="00EE3243">
              <w:rPr>
                <w:sz w:val="19"/>
                <w:szCs w:val="19"/>
              </w:rPr>
              <w:t>ley plans covering</w:t>
            </w:r>
            <w:r w:rsidR="00E34A6A" w:rsidRPr="00EE3243">
              <w:rPr>
                <w:sz w:val="19"/>
                <w:szCs w:val="19"/>
              </w:rPr>
              <w:t xml:space="preserve"> </w:t>
            </w:r>
            <w:r w:rsidR="00B400CC" w:rsidRPr="00EE3243">
              <w:rPr>
                <w:sz w:val="19"/>
                <w:szCs w:val="19"/>
              </w:rPr>
              <w:t>250,000 ha developed and implemented that integrate sustainable forest and land management</w:t>
            </w:r>
            <w:r w:rsidR="00E34A6A" w:rsidRPr="00EE3243">
              <w:rPr>
                <w:sz w:val="19"/>
                <w:szCs w:val="19"/>
              </w:rPr>
              <w:t xml:space="preserve"> </w:t>
            </w:r>
            <w:r w:rsidR="002720E8" w:rsidRPr="00EE3243">
              <w:rPr>
                <w:sz w:val="19"/>
                <w:szCs w:val="19"/>
              </w:rPr>
              <w:t xml:space="preserve">practices </w:t>
            </w:r>
            <w:r w:rsidR="00B400CC" w:rsidRPr="00EE3243">
              <w:rPr>
                <w:sz w:val="19"/>
                <w:szCs w:val="19"/>
              </w:rPr>
              <w:t xml:space="preserve">and snow leopard conservation </w:t>
            </w:r>
            <w:r w:rsidR="00E34A6A" w:rsidRPr="00EE3243">
              <w:rPr>
                <w:sz w:val="19"/>
                <w:szCs w:val="19"/>
              </w:rPr>
              <w:t>compatible</w:t>
            </w:r>
            <w:r w:rsidR="00B400CC" w:rsidRPr="00EE3243">
              <w:rPr>
                <w:sz w:val="19"/>
                <w:szCs w:val="19"/>
              </w:rPr>
              <w:t xml:space="preserve"> measures in line with the landscape level plans</w:t>
            </w:r>
            <w:r w:rsidR="00E34A6A" w:rsidRPr="00EE3243">
              <w:rPr>
                <w:sz w:val="19"/>
                <w:szCs w:val="19"/>
              </w:rPr>
              <w:t>,</w:t>
            </w:r>
            <w:r w:rsidR="00B400CC" w:rsidRPr="00EE3243">
              <w:rPr>
                <w:sz w:val="19"/>
                <w:szCs w:val="19"/>
              </w:rPr>
              <w:t xml:space="preserve"> and provided with </w:t>
            </w:r>
            <w:r w:rsidR="00D538F4" w:rsidRPr="00EE3243">
              <w:rPr>
                <w:sz w:val="19"/>
                <w:szCs w:val="19"/>
              </w:rPr>
              <w:t xml:space="preserve">training </w:t>
            </w:r>
            <w:r w:rsidR="00D538F4" w:rsidRPr="00EE3243">
              <w:rPr>
                <w:sz w:val="19"/>
                <w:szCs w:val="19"/>
              </w:rPr>
              <w:lastRenderedPageBreak/>
              <w:t xml:space="preserve">and </w:t>
            </w:r>
            <w:r w:rsidR="00B400CC" w:rsidRPr="00EE3243">
              <w:rPr>
                <w:sz w:val="19"/>
                <w:szCs w:val="19"/>
              </w:rPr>
              <w:t>extension suppo</w:t>
            </w:r>
            <w:r w:rsidR="00BA29AB">
              <w:rPr>
                <w:sz w:val="19"/>
                <w:szCs w:val="19"/>
              </w:rPr>
              <w:t xml:space="preserve">rt on appropriate technologies. </w:t>
            </w:r>
          </w:p>
          <w:p w14:paraId="22B48D8E" w14:textId="77777777" w:rsidR="00B400CC" w:rsidRPr="00EE3243" w:rsidRDefault="00B400CC" w:rsidP="00260093">
            <w:pPr>
              <w:rPr>
                <w:sz w:val="19"/>
                <w:szCs w:val="19"/>
              </w:rPr>
            </w:pPr>
          </w:p>
          <w:p w14:paraId="03A752F0" w14:textId="1C16A0C2" w:rsidR="00B400CC" w:rsidRPr="00EE3243" w:rsidRDefault="00DE5AAF" w:rsidP="00555E61">
            <w:pPr>
              <w:rPr>
                <w:sz w:val="19"/>
                <w:szCs w:val="19"/>
              </w:rPr>
            </w:pPr>
            <w:r w:rsidRPr="00EE3243">
              <w:rPr>
                <w:sz w:val="19"/>
                <w:szCs w:val="19"/>
              </w:rPr>
              <w:t xml:space="preserve">1.3. </w:t>
            </w:r>
            <w:r w:rsidR="00477D5B" w:rsidRPr="00EE3243">
              <w:rPr>
                <w:sz w:val="19"/>
                <w:szCs w:val="19"/>
              </w:rPr>
              <w:t xml:space="preserve">Improved SLM </w:t>
            </w:r>
            <w:r w:rsidR="00713098" w:rsidRPr="00EE3243">
              <w:rPr>
                <w:sz w:val="19"/>
                <w:szCs w:val="19"/>
              </w:rPr>
              <w:t xml:space="preserve">and SFM </w:t>
            </w:r>
            <w:r w:rsidR="00477D5B" w:rsidRPr="00EE3243">
              <w:rPr>
                <w:sz w:val="19"/>
                <w:szCs w:val="19"/>
              </w:rPr>
              <w:t xml:space="preserve">practices applied </w:t>
            </w:r>
            <w:r w:rsidR="00713098" w:rsidRPr="00EE3243">
              <w:rPr>
                <w:sz w:val="19"/>
                <w:szCs w:val="19"/>
              </w:rPr>
              <w:t>by local communities in and surrounding PAs</w:t>
            </w:r>
            <w:r w:rsidR="00A33369" w:rsidRPr="00EE3243">
              <w:rPr>
                <w:sz w:val="19"/>
                <w:szCs w:val="19"/>
              </w:rPr>
              <w:t xml:space="preserve"> to </w:t>
            </w:r>
            <w:r w:rsidR="00062ABB" w:rsidRPr="00EE3243">
              <w:rPr>
                <w:sz w:val="19"/>
                <w:szCs w:val="19"/>
              </w:rPr>
              <w:t xml:space="preserve">improve community skills base and </w:t>
            </w:r>
            <w:r w:rsidR="00A33369" w:rsidRPr="00EE3243">
              <w:rPr>
                <w:sz w:val="19"/>
                <w:szCs w:val="19"/>
              </w:rPr>
              <w:t>support</w:t>
            </w:r>
            <w:r w:rsidR="00713098" w:rsidRPr="00EE3243">
              <w:rPr>
                <w:sz w:val="19"/>
                <w:szCs w:val="19"/>
              </w:rPr>
              <w:t xml:space="preserve"> sustainable </w:t>
            </w:r>
            <w:r w:rsidR="00A57B86" w:rsidRPr="00EE3243">
              <w:rPr>
                <w:sz w:val="19"/>
                <w:szCs w:val="19"/>
              </w:rPr>
              <w:t>livelihood</w:t>
            </w:r>
            <w:r w:rsidR="00010CC5">
              <w:rPr>
                <w:sz w:val="19"/>
                <w:szCs w:val="19"/>
              </w:rPr>
              <w:t>s</w:t>
            </w:r>
            <w:r w:rsidR="00A57B86" w:rsidRPr="00EE3243">
              <w:rPr>
                <w:sz w:val="19"/>
                <w:szCs w:val="19"/>
              </w:rPr>
              <w:t>, including</w:t>
            </w:r>
            <w:r w:rsidR="00B51571" w:rsidRPr="00EE3243">
              <w:rPr>
                <w:sz w:val="19"/>
                <w:szCs w:val="19"/>
              </w:rPr>
              <w:t>:</w:t>
            </w:r>
            <w:r w:rsidR="00A57B86" w:rsidRPr="00EE3243">
              <w:rPr>
                <w:sz w:val="19"/>
                <w:szCs w:val="19"/>
              </w:rPr>
              <w:t xml:space="preserve"> </w:t>
            </w:r>
            <w:r w:rsidR="00477D5B" w:rsidRPr="00EE3243">
              <w:rPr>
                <w:sz w:val="19"/>
                <w:szCs w:val="19"/>
              </w:rPr>
              <w:t>rehabilitation of degraded rangelands and improving management (e.g. providing adequate r</w:t>
            </w:r>
            <w:r w:rsidR="002823A7" w:rsidRPr="00EE3243">
              <w:rPr>
                <w:sz w:val="19"/>
                <w:szCs w:val="19"/>
              </w:rPr>
              <w:t>est through rotational grazing</w:t>
            </w:r>
            <w:r w:rsidR="00BD5750" w:rsidRPr="00EE3243">
              <w:rPr>
                <w:sz w:val="19"/>
                <w:szCs w:val="19"/>
              </w:rPr>
              <w:t xml:space="preserve"> regimes</w:t>
            </w:r>
            <w:r w:rsidR="002823A7" w:rsidRPr="00EE3243">
              <w:rPr>
                <w:sz w:val="19"/>
                <w:szCs w:val="19"/>
              </w:rPr>
              <w:t xml:space="preserve">), </w:t>
            </w:r>
            <w:r w:rsidR="00477D5B" w:rsidRPr="00EE3243">
              <w:rPr>
                <w:sz w:val="19"/>
                <w:szCs w:val="19"/>
              </w:rPr>
              <w:t xml:space="preserve">improved </w:t>
            </w:r>
            <w:r w:rsidR="0084514C" w:rsidRPr="00EE3243">
              <w:rPr>
                <w:sz w:val="19"/>
                <w:szCs w:val="19"/>
              </w:rPr>
              <w:t>shrub land</w:t>
            </w:r>
            <w:r w:rsidR="00477D5B" w:rsidRPr="00EE3243">
              <w:rPr>
                <w:sz w:val="19"/>
                <w:szCs w:val="19"/>
              </w:rPr>
              <w:t xml:space="preserve"> management (e.g. </w:t>
            </w:r>
            <w:r w:rsidR="00062ABB" w:rsidRPr="00EE3243">
              <w:rPr>
                <w:sz w:val="19"/>
                <w:szCs w:val="19"/>
              </w:rPr>
              <w:t xml:space="preserve">sustainable fuelwood collection, </w:t>
            </w:r>
            <w:r w:rsidR="00477D5B" w:rsidRPr="00EE3243">
              <w:rPr>
                <w:sz w:val="19"/>
                <w:szCs w:val="19"/>
              </w:rPr>
              <w:t>use of fuel efficient stoves</w:t>
            </w:r>
            <w:r w:rsidR="00713098" w:rsidRPr="00EE3243">
              <w:rPr>
                <w:sz w:val="19"/>
                <w:szCs w:val="19"/>
              </w:rPr>
              <w:t xml:space="preserve"> and reduced </w:t>
            </w:r>
            <w:r w:rsidR="0084514C" w:rsidRPr="00EE3243">
              <w:rPr>
                <w:sz w:val="19"/>
                <w:szCs w:val="19"/>
              </w:rPr>
              <w:t>shrub land</w:t>
            </w:r>
            <w:r w:rsidR="00713098" w:rsidRPr="00EE3243">
              <w:rPr>
                <w:sz w:val="19"/>
                <w:szCs w:val="19"/>
              </w:rPr>
              <w:t xml:space="preserve"> grazing)</w:t>
            </w:r>
            <w:r w:rsidR="002823A7" w:rsidRPr="00EE3243">
              <w:rPr>
                <w:sz w:val="19"/>
                <w:szCs w:val="19"/>
              </w:rPr>
              <w:t xml:space="preserve">, </w:t>
            </w:r>
            <w:r w:rsidR="00BD5750" w:rsidRPr="00EE3243">
              <w:rPr>
                <w:sz w:val="19"/>
                <w:szCs w:val="19"/>
              </w:rPr>
              <w:t xml:space="preserve">silvopastoral </w:t>
            </w:r>
            <w:r w:rsidR="0018638E" w:rsidRPr="00EE3243">
              <w:rPr>
                <w:sz w:val="19"/>
                <w:szCs w:val="19"/>
              </w:rPr>
              <w:t xml:space="preserve">practices, </w:t>
            </w:r>
            <w:r w:rsidR="00713098" w:rsidRPr="00EE3243">
              <w:rPr>
                <w:sz w:val="19"/>
                <w:szCs w:val="19"/>
              </w:rPr>
              <w:t>community forestry</w:t>
            </w:r>
            <w:r w:rsidR="002823A7" w:rsidRPr="00EE3243">
              <w:rPr>
                <w:sz w:val="19"/>
                <w:szCs w:val="19"/>
              </w:rPr>
              <w:t>,</w:t>
            </w:r>
            <w:r w:rsidR="00713098" w:rsidRPr="00EE3243">
              <w:rPr>
                <w:sz w:val="19"/>
                <w:szCs w:val="19"/>
              </w:rPr>
              <w:t xml:space="preserve"> sustainable fodder cultivation. </w:t>
            </w:r>
          </w:p>
        </w:tc>
        <w:tc>
          <w:tcPr>
            <w:tcW w:w="384" w:type="pct"/>
            <w:shd w:val="clear" w:color="auto" w:fill="FFFFFF"/>
          </w:tcPr>
          <w:p w14:paraId="45256634" w14:textId="77777777" w:rsidR="00B400CC" w:rsidRPr="00EE3243" w:rsidRDefault="00B400CC" w:rsidP="00344FF5">
            <w:pPr>
              <w:rPr>
                <w:color w:val="000000"/>
                <w:sz w:val="19"/>
                <w:szCs w:val="19"/>
              </w:rPr>
            </w:pPr>
            <w:r w:rsidRPr="00EE3243">
              <w:rPr>
                <w:color w:val="000000"/>
                <w:sz w:val="19"/>
                <w:szCs w:val="19"/>
              </w:rPr>
              <w:lastRenderedPageBreak/>
              <w:t>GEFTF</w:t>
            </w:r>
          </w:p>
        </w:tc>
        <w:tc>
          <w:tcPr>
            <w:tcW w:w="469" w:type="pct"/>
            <w:shd w:val="clear" w:color="auto" w:fill="FFFFFF"/>
          </w:tcPr>
          <w:p w14:paraId="46CEA864" w14:textId="77777777" w:rsidR="00B400CC" w:rsidRPr="00EE3243" w:rsidRDefault="007E1828" w:rsidP="00087158">
            <w:pPr>
              <w:jc w:val="right"/>
              <w:rPr>
                <w:color w:val="000000"/>
                <w:sz w:val="19"/>
                <w:szCs w:val="19"/>
              </w:rPr>
            </w:pPr>
            <w:r>
              <w:rPr>
                <w:color w:val="000000"/>
                <w:sz w:val="19"/>
                <w:szCs w:val="19"/>
              </w:rPr>
              <w:t>1</w:t>
            </w:r>
            <w:r w:rsidR="00B840D0">
              <w:rPr>
                <w:color w:val="000000"/>
                <w:sz w:val="19"/>
                <w:szCs w:val="19"/>
              </w:rPr>
              <w:t>,</w:t>
            </w:r>
            <w:r w:rsidR="00E77F00">
              <w:rPr>
                <w:color w:val="000000"/>
                <w:sz w:val="19"/>
                <w:szCs w:val="19"/>
              </w:rPr>
              <w:t>5</w:t>
            </w:r>
            <w:r w:rsidR="00B840D0">
              <w:rPr>
                <w:color w:val="000000"/>
                <w:sz w:val="19"/>
                <w:szCs w:val="19"/>
              </w:rPr>
              <w:t>00,000</w:t>
            </w:r>
          </w:p>
        </w:tc>
        <w:tc>
          <w:tcPr>
            <w:tcW w:w="494" w:type="pct"/>
            <w:shd w:val="clear" w:color="auto" w:fill="FFFFFF"/>
          </w:tcPr>
          <w:p w14:paraId="011ED375" w14:textId="1AB77D03" w:rsidR="00B400CC" w:rsidRPr="00EE3243" w:rsidRDefault="00B51CA7" w:rsidP="00087158">
            <w:pPr>
              <w:jc w:val="right"/>
              <w:rPr>
                <w:color w:val="000000"/>
                <w:sz w:val="19"/>
                <w:szCs w:val="19"/>
              </w:rPr>
            </w:pPr>
            <w:r>
              <w:rPr>
                <w:color w:val="000000"/>
                <w:sz w:val="19"/>
                <w:szCs w:val="19"/>
              </w:rPr>
              <w:t>4,182,6</w:t>
            </w:r>
            <w:r w:rsidR="00FC380A">
              <w:rPr>
                <w:color w:val="000000"/>
                <w:sz w:val="19"/>
                <w:szCs w:val="19"/>
              </w:rPr>
              <w:t>70</w:t>
            </w:r>
          </w:p>
        </w:tc>
      </w:tr>
      <w:tr w:rsidR="00A365ED" w:rsidRPr="00EE3243" w14:paraId="0E5F8619" w14:textId="77777777" w:rsidTr="005A4D38">
        <w:tc>
          <w:tcPr>
            <w:tcW w:w="634" w:type="pct"/>
            <w:tcBorders>
              <w:bottom w:val="single" w:sz="4" w:space="0" w:color="auto"/>
            </w:tcBorders>
            <w:shd w:val="clear" w:color="auto" w:fill="FFFFFF"/>
          </w:tcPr>
          <w:p w14:paraId="00D69547" w14:textId="77777777" w:rsidR="00B520B1" w:rsidRDefault="00A06370" w:rsidP="00344FF5">
            <w:pPr>
              <w:rPr>
                <w:color w:val="000000"/>
                <w:sz w:val="19"/>
                <w:szCs w:val="19"/>
              </w:rPr>
            </w:pPr>
            <w:r>
              <w:rPr>
                <w:color w:val="000000"/>
                <w:sz w:val="19"/>
                <w:szCs w:val="19"/>
              </w:rPr>
              <w:lastRenderedPageBreak/>
              <w:t>2</w:t>
            </w:r>
            <w:r w:rsidR="00B520B1">
              <w:rPr>
                <w:color w:val="000000"/>
                <w:sz w:val="19"/>
                <w:szCs w:val="19"/>
              </w:rPr>
              <w:t>. PA expansion and strengthening</w:t>
            </w:r>
          </w:p>
        </w:tc>
        <w:tc>
          <w:tcPr>
            <w:tcW w:w="320" w:type="pct"/>
            <w:shd w:val="clear" w:color="auto" w:fill="FFFFFF"/>
          </w:tcPr>
          <w:p w14:paraId="432968F2" w14:textId="77777777" w:rsidR="00B520B1" w:rsidRPr="00EE3243" w:rsidRDefault="00B520B1" w:rsidP="00344FF5">
            <w:pPr>
              <w:rPr>
                <w:color w:val="000000"/>
                <w:sz w:val="19"/>
                <w:szCs w:val="19"/>
              </w:rPr>
            </w:pPr>
          </w:p>
        </w:tc>
        <w:tc>
          <w:tcPr>
            <w:tcW w:w="1220" w:type="pct"/>
            <w:shd w:val="clear" w:color="auto" w:fill="FFFFFF"/>
          </w:tcPr>
          <w:p w14:paraId="26ABEB30" w14:textId="77777777" w:rsidR="00B520B1" w:rsidRPr="00EE3243" w:rsidRDefault="00B520B1" w:rsidP="00B51CA7">
            <w:pPr>
              <w:rPr>
                <w:sz w:val="19"/>
                <w:szCs w:val="19"/>
              </w:rPr>
            </w:pPr>
            <w:r w:rsidRPr="00EE3243">
              <w:rPr>
                <w:sz w:val="19"/>
                <w:szCs w:val="19"/>
              </w:rPr>
              <w:t>Increased representation of snow leopard habitat in the PA network, including 7,000 ha of forests.</w:t>
            </w:r>
          </w:p>
          <w:p w14:paraId="2C6A60E9" w14:textId="77777777" w:rsidR="00B520B1" w:rsidRPr="00EE3243" w:rsidRDefault="00B520B1" w:rsidP="00B51CA7">
            <w:pPr>
              <w:rPr>
                <w:sz w:val="19"/>
                <w:szCs w:val="19"/>
              </w:rPr>
            </w:pPr>
          </w:p>
          <w:p w14:paraId="0814A7A2" w14:textId="77777777" w:rsidR="00B520B1" w:rsidRPr="00EE3243" w:rsidRDefault="00B520B1" w:rsidP="00B51CA7">
            <w:pPr>
              <w:rPr>
                <w:sz w:val="19"/>
                <w:szCs w:val="19"/>
              </w:rPr>
            </w:pPr>
            <w:r w:rsidRPr="00EE3243">
              <w:rPr>
                <w:sz w:val="19"/>
                <w:szCs w:val="19"/>
              </w:rPr>
              <w:t xml:space="preserve">Increased management effectiveness of </w:t>
            </w:r>
            <w:r w:rsidR="000C3470">
              <w:rPr>
                <w:sz w:val="19"/>
                <w:szCs w:val="19"/>
              </w:rPr>
              <w:t xml:space="preserve">critical </w:t>
            </w:r>
            <w:r w:rsidRPr="00EE3243">
              <w:rPr>
                <w:sz w:val="19"/>
                <w:szCs w:val="19"/>
              </w:rPr>
              <w:t>existing National Parks and newly established PAs (measured by METT).</w:t>
            </w:r>
          </w:p>
          <w:p w14:paraId="1B6FB54A" w14:textId="77777777" w:rsidR="00B520B1" w:rsidRPr="00EE3243" w:rsidRDefault="00B520B1" w:rsidP="00B51CA7">
            <w:pPr>
              <w:rPr>
                <w:sz w:val="19"/>
                <w:szCs w:val="19"/>
              </w:rPr>
            </w:pPr>
          </w:p>
          <w:p w14:paraId="278A9DA5" w14:textId="77777777" w:rsidR="00B520B1" w:rsidRPr="00EE3243" w:rsidRDefault="00B520B1" w:rsidP="00B51CA7">
            <w:pPr>
              <w:rPr>
                <w:sz w:val="19"/>
                <w:szCs w:val="19"/>
              </w:rPr>
            </w:pPr>
            <w:r w:rsidRPr="00EE3243">
              <w:rPr>
                <w:sz w:val="19"/>
                <w:szCs w:val="19"/>
              </w:rPr>
              <w:t>Enhanced capacity of key local stakeholders including wildlife managers and local communities on assessment, monitoring and enforcement of sustainable snow leopard friendly forest and landscape management practices (as measured by increase in UNDP Capacity Scorecard)</w:t>
            </w:r>
          </w:p>
          <w:p w14:paraId="0BCE7A8B" w14:textId="77777777" w:rsidR="00B520B1" w:rsidRPr="00EE3243" w:rsidRDefault="00B520B1" w:rsidP="00B51CA7">
            <w:pPr>
              <w:rPr>
                <w:sz w:val="19"/>
                <w:szCs w:val="19"/>
              </w:rPr>
            </w:pPr>
          </w:p>
          <w:p w14:paraId="0B3FD16F" w14:textId="77777777" w:rsidR="00B520B1" w:rsidRPr="00EE3243" w:rsidRDefault="00B520B1" w:rsidP="00344FF5">
            <w:pPr>
              <w:rPr>
                <w:sz w:val="19"/>
                <w:szCs w:val="19"/>
              </w:rPr>
            </w:pPr>
            <w:r w:rsidRPr="00EE3243">
              <w:rPr>
                <w:i/>
                <w:sz w:val="19"/>
                <w:szCs w:val="19"/>
              </w:rPr>
              <w:t>Baselines, means of measurement and targets will be established and confirmed during the PPG.</w:t>
            </w:r>
          </w:p>
        </w:tc>
        <w:tc>
          <w:tcPr>
            <w:tcW w:w="1479" w:type="pct"/>
            <w:shd w:val="clear" w:color="auto" w:fill="FFFFFF"/>
          </w:tcPr>
          <w:p w14:paraId="2A5245E0" w14:textId="77777777" w:rsidR="00B520B1" w:rsidRPr="00EE3243" w:rsidRDefault="00D472B1" w:rsidP="00B51CA7">
            <w:pPr>
              <w:rPr>
                <w:sz w:val="19"/>
                <w:szCs w:val="19"/>
              </w:rPr>
            </w:pPr>
            <w:r>
              <w:rPr>
                <w:sz w:val="19"/>
                <w:szCs w:val="19"/>
              </w:rPr>
              <w:t>2.1</w:t>
            </w:r>
            <w:r w:rsidR="00B520B1" w:rsidRPr="00EE3243">
              <w:rPr>
                <w:sz w:val="19"/>
                <w:szCs w:val="19"/>
              </w:rPr>
              <w:t xml:space="preserve">. At least 20,000 ha of priority snow leopard habitat (including 7,000 ha of forests important for biodiversity) </w:t>
            </w:r>
            <w:r w:rsidR="00B520B1">
              <w:rPr>
                <w:sz w:val="19"/>
                <w:szCs w:val="19"/>
              </w:rPr>
              <w:t>gazzetted as PAs</w:t>
            </w:r>
            <w:r w:rsidR="00B520B1" w:rsidRPr="00EE3243">
              <w:rPr>
                <w:sz w:val="19"/>
                <w:szCs w:val="19"/>
              </w:rPr>
              <w:t xml:space="preserve">. </w:t>
            </w:r>
          </w:p>
          <w:p w14:paraId="314F5ED8" w14:textId="77777777" w:rsidR="00B520B1" w:rsidRPr="00EE3243" w:rsidRDefault="00B520B1" w:rsidP="00B51CA7">
            <w:pPr>
              <w:rPr>
                <w:sz w:val="19"/>
                <w:szCs w:val="19"/>
              </w:rPr>
            </w:pPr>
          </w:p>
          <w:p w14:paraId="4CF64E59" w14:textId="77777777" w:rsidR="00B520B1" w:rsidRPr="00EE3243" w:rsidRDefault="00D472B1" w:rsidP="00B51CA7">
            <w:pPr>
              <w:rPr>
                <w:sz w:val="19"/>
                <w:szCs w:val="19"/>
              </w:rPr>
            </w:pPr>
            <w:r>
              <w:rPr>
                <w:sz w:val="19"/>
                <w:szCs w:val="19"/>
              </w:rPr>
              <w:t>2.2</w:t>
            </w:r>
            <w:r w:rsidR="00B520B1" w:rsidRPr="00EE3243">
              <w:rPr>
                <w:sz w:val="19"/>
                <w:szCs w:val="19"/>
              </w:rPr>
              <w:t xml:space="preserve">. PA management and financing plans for </w:t>
            </w:r>
            <w:r w:rsidR="00E77F00">
              <w:rPr>
                <w:sz w:val="19"/>
                <w:szCs w:val="19"/>
              </w:rPr>
              <w:t>critical</w:t>
            </w:r>
            <w:r w:rsidR="00B520B1" w:rsidRPr="00EE3243">
              <w:rPr>
                <w:sz w:val="19"/>
                <w:szCs w:val="19"/>
              </w:rPr>
              <w:t xml:space="preserve"> existing National Parks and new PAs are develop</w:t>
            </w:r>
            <w:r w:rsidR="00ED6A98">
              <w:rPr>
                <w:sz w:val="19"/>
                <w:szCs w:val="19"/>
              </w:rPr>
              <w:t>ed/aligned and operationalized.</w:t>
            </w:r>
            <w:r w:rsidR="0066422E">
              <w:rPr>
                <w:sz w:val="19"/>
                <w:szCs w:val="19"/>
              </w:rPr>
              <w:t xml:space="preserve"> </w:t>
            </w:r>
          </w:p>
          <w:p w14:paraId="202889EB" w14:textId="77777777" w:rsidR="00B520B1" w:rsidRPr="00EE3243" w:rsidRDefault="00B520B1" w:rsidP="00B51CA7">
            <w:pPr>
              <w:rPr>
                <w:sz w:val="19"/>
                <w:szCs w:val="19"/>
              </w:rPr>
            </w:pPr>
          </w:p>
          <w:p w14:paraId="4E3FD130" w14:textId="77777777" w:rsidR="00B520B1" w:rsidRPr="00087158" w:rsidRDefault="00D472B1" w:rsidP="00344FF5">
            <w:pPr>
              <w:rPr>
                <w:sz w:val="19"/>
                <w:szCs w:val="19"/>
              </w:rPr>
            </w:pPr>
            <w:r w:rsidRPr="00087158">
              <w:rPr>
                <w:sz w:val="19"/>
                <w:szCs w:val="19"/>
              </w:rPr>
              <w:t>2.3</w:t>
            </w:r>
            <w:r w:rsidR="00B520B1" w:rsidRPr="00087158">
              <w:rPr>
                <w:sz w:val="19"/>
                <w:szCs w:val="19"/>
              </w:rPr>
              <w:t>. At least 100 forest and wildlife managers (PA staff and community organizations) trained and equipped for monitoring and enforc</w:t>
            </w:r>
            <w:r w:rsidR="000C7C8D" w:rsidRPr="00087158">
              <w:rPr>
                <w:sz w:val="19"/>
                <w:szCs w:val="19"/>
              </w:rPr>
              <w:t>ement.</w:t>
            </w:r>
          </w:p>
          <w:p w14:paraId="01490FF5" w14:textId="77777777" w:rsidR="000C7C8D" w:rsidRPr="00087158" w:rsidRDefault="000C7C8D" w:rsidP="00344FF5">
            <w:pPr>
              <w:rPr>
                <w:sz w:val="19"/>
                <w:szCs w:val="19"/>
              </w:rPr>
            </w:pPr>
          </w:p>
          <w:p w14:paraId="6AF5E498" w14:textId="77777777" w:rsidR="00FE32A0" w:rsidRPr="00EE3243" w:rsidRDefault="000C7C8D" w:rsidP="005F5796">
            <w:pPr>
              <w:rPr>
                <w:sz w:val="19"/>
                <w:szCs w:val="19"/>
              </w:rPr>
            </w:pPr>
            <w:r w:rsidRPr="00087158">
              <w:rPr>
                <w:sz w:val="19"/>
                <w:szCs w:val="19"/>
              </w:rPr>
              <w:t xml:space="preserve">2.4. </w:t>
            </w:r>
            <w:r w:rsidR="00FE32A0" w:rsidRPr="00087158">
              <w:rPr>
                <w:sz w:val="19"/>
                <w:szCs w:val="19"/>
              </w:rPr>
              <w:t>Improved anti-poaching, surveillance measures (including involvement of local communities in anti-poaching efforts; information sharing and management systems) to reduce incidences of wildlife poaching and illegal trade.</w:t>
            </w:r>
            <w:r w:rsidR="00FE32A0">
              <w:rPr>
                <w:sz w:val="19"/>
                <w:szCs w:val="19"/>
              </w:rPr>
              <w:t xml:space="preserve"> </w:t>
            </w:r>
          </w:p>
        </w:tc>
        <w:tc>
          <w:tcPr>
            <w:tcW w:w="384" w:type="pct"/>
            <w:shd w:val="clear" w:color="auto" w:fill="FFFFFF"/>
          </w:tcPr>
          <w:p w14:paraId="764F9D11" w14:textId="77777777" w:rsidR="00B520B1" w:rsidRPr="00EE3243" w:rsidRDefault="00652101" w:rsidP="00344FF5">
            <w:pPr>
              <w:rPr>
                <w:color w:val="000000"/>
                <w:sz w:val="19"/>
                <w:szCs w:val="19"/>
              </w:rPr>
            </w:pPr>
            <w:r w:rsidRPr="00EE3243">
              <w:rPr>
                <w:color w:val="000000"/>
                <w:sz w:val="19"/>
                <w:szCs w:val="19"/>
              </w:rPr>
              <w:t>GEFTF</w:t>
            </w:r>
          </w:p>
        </w:tc>
        <w:tc>
          <w:tcPr>
            <w:tcW w:w="469" w:type="pct"/>
            <w:tcBorders>
              <w:bottom w:val="single" w:sz="4" w:space="0" w:color="auto"/>
            </w:tcBorders>
            <w:shd w:val="clear" w:color="auto" w:fill="FFFFFF"/>
          </w:tcPr>
          <w:p w14:paraId="674998AC" w14:textId="77777777" w:rsidR="00B520B1" w:rsidRDefault="00EC77EA" w:rsidP="00087158">
            <w:pPr>
              <w:jc w:val="right"/>
              <w:rPr>
                <w:color w:val="000000"/>
                <w:sz w:val="19"/>
                <w:szCs w:val="19"/>
              </w:rPr>
            </w:pPr>
            <w:r>
              <w:rPr>
                <w:color w:val="000000"/>
                <w:sz w:val="19"/>
                <w:szCs w:val="19"/>
              </w:rPr>
              <w:t>1,</w:t>
            </w:r>
            <w:r w:rsidR="006E13D2">
              <w:rPr>
                <w:color w:val="000000"/>
                <w:sz w:val="19"/>
                <w:szCs w:val="19"/>
              </w:rPr>
              <w:t>0</w:t>
            </w:r>
            <w:r w:rsidR="00053EFC">
              <w:rPr>
                <w:color w:val="000000"/>
                <w:sz w:val="19"/>
                <w:szCs w:val="19"/>
              </w:rPr>
              <w:t>00,000</w:t>
            </w:r>
          </w:p>
        </w:tc>
        <w:tc>
          <w:tcPr>
            <w:tcW w:w="494" w:type="pct"/>
            <w:tcBorders>
              <w:bottom w:val="single" w:sz="4" w:space="0" w:color="auto"/>
            </w:tcBorders>
            <w:shd w:val="clear" w:color="auto" w:fill="FFFFFF"/>
          </w:tcPr>
          <w:p w14:paraId="0D72F64C" w14:textId="2C8B7A42" w:rsidR="00B520B1" w:rsidRDefault="004F2BC8" w:rsidP="00087158">
            <w:pPr>
              <w:jc w:val="right"/>
              <w:rPr>
                <w:color w:val="000000"/>
                <w:sz w:val="19"/>
                <w:szCs w:val="19"/>
              </w:rPr>
            </w:pPr>
            <w:r>
              <w:rPr>
                <w:color w:val="000000"/>
                <w:sz w:val="19"/>
                <w:szCs w:val="19"/>
              </w:rPr>
              <w:t>2,78</w:t>
            </w:r>
            <w:r w:rsidR="00FC380A">
              <w:rPr>
                <w:color w:val="000000"/>
                <w:sz w:val="19"/>
                <w:szCs w:val="19"/>
              </w:rPr>
              <w:t>8,447</w:t>
            </w:r>
          </w:p>
        </w:tc>
      </w:tr>
      <w:tr w:rsidR="00A365ED" w:rsidRPr="00EE3243" w14:paraId="3ECE765B" w14:textId="77777777" w:rsidTr="005A4D38">
        <w:tc>
          <w:tcPr>
            <w:tcW w:w="634" w:type="pct"/>
            <w:tcBorders>
              <w:bottom w:val="single" w:sz="4" w:space="0" w:color="auto"/>
            </w:tcBorders>
            <w:shd w:val="clear" w:color="auto" w:fill="FFFFFF"/>
          </w:tcPr>
          <w:p w14:paraId="01A82150" w14:textId="77777777" w:rsidR="00A06370" w:rsidRDefault="00A06370" w:rsidP="00344FF5">
            <w:pPr>
              <w:rPr>
                <w:color w:val="000000"/>
                <w:sz w:val="19"/>
                <w:szCs w:val="19"/>
              </w:rPr>
            </w:pPr>
            <w:r>
              <w:rPr>
                <w:color w:val="000000"/>
                <w:sz w:val="19"/>
                <w:szCs w:val="19"/>
              </w:rPr>
              <w:t>3</w:t>
            </w:r>
            <w:r w:rsidRPr="00EE3243">
              <w:rPr>
                <w:color w:val="000000"/>
                <w:sz w:val="19"/>
                <w:szCs w:val="19"/>
              </w:rPr>
              <w:t>. Participatory conservation in snow leopard Model Landscapes through sustainable community development</w:t>
            </w:r>
          </w:p>
        </w:tc>
        <w:tc>
          <w:tcPr>
            <w:tcW w:w="320" w:type="pct"/>
            <w:shd w:val="clear" w:color="auto" w:fill="FFFFFF"/>
          </w:tcPr>
          <w:p w14:paraId="2A129E54" w14:textId="77777777" w:rsidR="00A06370" w:rsidRPr="00EE3243" w:rsidRDefault="00A06370" w:rsidP="00344FF5">
            <w:pPr>
              <w:rPr>
                <w:color w:val="000000"/>
                <w:sz w:val="19"/>
                <w:szCs w:val="19"/>
              </w:rPr>
            </w:pPr>
            <w:r w:rsidRPr="00EE3243">
              <w:rPr>
                <w:color w:val="000000"/>
                <w:sz w:val="19"/>
                <w:szCs w:val="19"/>
              </w:rPr>
              <w:t>TA</w:t>
            </w:r>
          </w:p>
        </w:tc>
        <w:tc>
          <w:tcPr>
            <w:tcW w:w="1220" w:type="pct"/>
            <w:shd w:val="clear" w:color="auto" w:fill="FFFFFF"/>
          </w:tcPr>
          <w:p w14:paraId="2750D310" w14:textId="467600F3" w:rsidR="00A06370" w:rsidRPr="00EE3243" w:rsidRDefault="00A06370" w:rsidP="00B51CA7">
            <w:pPr>
              <w:rPr>
                <w:sz w:val="19"/>
                <w:szCs w:val="19"/>
              </w:rPr>
            </w:pPr>
            <w:r w:rsidRPr="00EE3243">
              <w:rPr>
                <w:sz w:val="19"/>
                <w:szCs w:val="19"/>
              </w:rPr>
              <w:t>Reduced human-snow leopard conflicts in target landscapes through a comprehensive strategy aimed at off-setting losses, preventing crop and livestock depredation and increasing benefits to local communities resulting in: (i) number of snow leopards and other key wildlife (</w:t>
            </w:r>
            <w:r w:rsidR="0084514C" w:rsidRPr="00EE3243">
              <w:rPr>
                <w:sz w:val="19"/>
                <w:szCs w:val="19"/>
              </w:rPr>
              <w:t>e.g.</w:t>
            </w:r>
            <w:r w:rsidRPr="00EE3243">
              <w:rPr>
                <w:sz w:val="19"/>
                <w:szCs w:val="19"/>
              </w:rPr>
              <w:t xml:space="preserve"> brown bear) remain stable or increase; </w:t>
            </w:r>
            <w:r w:rsidRPr="00EE3243">
              <w:rPr>
                <w:sz w:val="19"/>
                <w:szCs w:val="19"/>
              </w:rPr>
              <w:lastRenderedPageBreak/>
              <w:t>(ii) at least 20% increase in income of participating households from schemes such as livestock insurance, improved corrals and vaccination.</w:t>
            </w:r>
          </w:p>
          <w:p w14:paraId="62BDC3EC" w14:textId="77777777" w:rsidR="00A06370" w:rsidRPr="00EE3243" w:rsidRDefault="00A06370" w:rsidP="00B51CA7">
            <w:pPr>
              <w:rPr>
                <w:sz w:val="19"/>
                <w:szCs w:val="19"/>
              </w:rPr>
            </w:pPr>
          </w:p>
          <w:p w14:paraId="25121249" w14:textId="77777777" w:rsidR="00A06370" w:rsidRPr="00EE3243" w:rsidRDefault="00A06370" w:rsidP="00B51CA7">
            <w:pPr>
              <w:rPr>
                <w:sz w:val="19"/>
                <w:szCs w:val="19"/>
              </w:rPr>
            </w:pPr>
            <w:r w:rsidRPr="00EE3243">
              <w:rPr>
                <w:sz w:val="19"/>
                <w:szCs w:val="19"/>
              </w:rPr>
              <w:t xml:space="preserve">Reduced threats to snow leopards and their ecosystems as evidenced by: (i) reduced incidences of retaliatory killings; (ii) local communities’ attitude towards SL and SL ecosystem conservation are positive; (iii) reduced incidences of poaching and illegal wildlife trade. </w:t>
            </w:r>
          </w:p>
          <w:p w14:paraId="415438B6" w14:textId="77777777" w:rsidR="00A06370" w:rsidRPr="00EE3243" w:rsidRDefault="00A06370" w:rsidP="00B51CA7">
            <w:pPr>
              <w:rPr>
                <w:sz w:val="19"/>
                <w:szCs w:val="19"/>
              </w:rPr>
            </w:pPr>
          </w:p>
          <w:p w14:paraId="57106ED0" w14:textId="77777777" w:rsidR="00A06370" w:rsidRPr="00EE3243" w:rsidRDefault="00A06370" w:rsidP="00823191">
            <w:pPr>
              <w:rPr>
                <w:sz w:val="19"/>
                <w:szCs w:val="19"/>
              </w:rPr>
            </w:pPr>
            <w:r w:rsidRPr="00EE3243">
              <w:rPr>
                <w:i/>
                <w:sz w:val="19"/>
                <w:szCs w:val="19"/>
              </w:rPr>
              <w:t>Baselines, means of measurement and targets will be established and confirmed during the PPG.</w:t>
            </w:r>
          </w:p>
        </w:tc>
        <w:tc>
          <w:tcPr>
            <w:tcW w:w="1479" w:type="pct"/>
            <w:shd w:val="clear" w:color="auto" w:fill="FFFFFF"/>
          </w:tcPr>
          <w:p w14:paraId="2C781374" w14:textId="77777777" w:rsidR="00A06370" w:rsidRPr="00EE3243" w:rsidRDefault="00D472B1" w:rsidP="00B51CA7">
            <w:pPr>
              <w:rPr>
                <w:sz w:val="19"/>
                <w:szCs w:val="19"/>
              </w:rPr>
            </w:pPr>
            <w:r>
              <w:rPr>
                <w:sz w:val="19"/>
                <w:szCs w:val="19"/>
              </w:rPr>
              <w:lastRenderedPageBreak/>
              <w:t>3</w:t>
            </w:r>
            <w:r w:rsidR="00A06370" w:rsidRPr="00EE3243">
              <w:rPr>
                <w:sz w:val="19"/>
                <w:szCs w:val="19"/>
              </w:rPr>
              <w:t>.1. Community-run livestock insurance services are established and accessed by at least 10,000 households in the model landscapes.</w:t>
            </w:r>
          </w:p>
          <w:p w14:paraId="158F2694" w14:textId="77777777" w:rsidR="00A06370" w:rsidRPr="00EE3243" w:rsidRDefault="00A06370" w:rsidP="00B51CA7">
            <w:pPr>
              <w:rPr>
                <w:sz w:val="19"/>
                <w:szCs w:val="19"/>
              </w:rPr>
            </w:pPr>
          </w:p>
          <w:p w14:paraId="2FC7C2A6" w14:textId="77777777" w:rsidR="00A06370" w:rsidRPr="00EE3243" w:rsidRDefault="00D472B1" w:rsidP="00B51CA7">
            <w:pPr>
              <w:rPr>
                <w:sz w:val="19"/>
                <w:szCs w:val="19"/>
              </w:rPr>
            </w:pPr>
            <w:r>
              <w:rPr>
                <w:sz w:val="19"/>
                <w:szCs w:val="19"/>
              </w:rPr>
              <w:t>3</w:t>
            </w:r>
            <w:r w:rsidR="00A06370" w:rsidRPr="00EE3243">
              <w:rPr>
                <w:sz w:val="19"/>
                <w:szCs w:val="19"/>
              </w:rPr>
              <w:t xml:space="preserve">.2. Improved wildlife deterrent systems (corral improvements) piloted and better livestock management (e.g. vaccination for disease control) in 20 valleys comprising minimum of </w:t>
            </w:r>
            <w:r w:rsidR="00A06370" w:rsidRPr="00EE3243">
              <w:rPr>
                <w:sz w:val="19"/>
                <w:szCs w:val="19"/>
              </w:rPr>
              <w:lastRenderedPageBreak/>
              <w:t>10,000 households (over baseline of 10).</w:t>
            </w:r>
          </w:p>
          <w:p w14:paraId="1D832DB4" w14:textId="77777777" w:rsidR="00A06370" w:rsidRPr="00EE3243" w:rsidRDefault="00A06370" w:rsidP="00B51CA7">
            <w:pPr>
              <w:rPr>
                <w:sz w:val="19"/>
                <w:szCs w:val="19"/>
              </w:rPr>
            </w:pPr>
          </w:p>
          <w:p w14:paraId="4C7D0C3C" w14:textId="77777777" w:rsidR="00A06370" w:rsidRPr="00EE3243" w:rsidRDefault="00D472B1" w:rsidP="00B51CA7">
            <w:pPr>
              <w:rPr>
                <w:sz w:val="19"/>
                <w:szCs w:val="19"/>
              </w:rPr>
            </w:pPr>
            <w:r>
              <w:rPr>
                <w:sz w:val="19"/>
                <w:szCs w:val="19"/>
              </w:rPr>
              <w:t>3</w:t>
            </w:r>
            <w:r w:rsidR="00A06370" w:rsidRPr="00EE3243">
              <w:rPr>
                <w:sz w:val="19"/>
                <w:szCs w:val="19"/>
              </w:rPr>
              <w:t>.3. Community based conservation education and outreach strategy focused on: (a) ecological, socio-economic  importance of snow leopards and their ecosystems; (b) greater awareness of conservation laws are developed and implemented: (i) information centers developed, one in each model landscape; (ii) school-based Nature Clubs initiated in 20 new schools that engage young students to promote behaviour change in conservation.</w:t>
            </w:r>
          </w:p>
          <w:p w14:paraId="744B3C53" w14:textId="77777777" w:rsidR="00A06370" w:rsidRPr="00EE3243" w:rsidRDefault="00A06370" w:rsidP="00B51CA7">
            <w:pPr>
              <w:rPr>
                <w:sz w:val="19"/>
                <w:szCs w:val="19"/>
              </w:rPr>
            </w:pPr>
          </w:p>
        </w:tc>
        <w:tc>
          <w:tcPr>
            <w:tcW w:w="384" w:type="pct"/>
            <w:shd w:val="clear" w:color="auto" w:fill="FFFFFF"/>
          </w:tcPr>
          <w:p w14:paraId="055636E4" w14:textId="77777777" w:rsidR="00A06370" w:rsidRPr="00EE3243" w:rsidRDefault="00A06370" w:rsidP="00344FF5">
            <w:pPr>
              <w:rPr>
                <w:color w:val="000000"/>
                <w:sz w:val="19"/>
                <w:szCs w:val="19"/>
              </w:rPr>
            </w:pPr>
            <w:r w:rsidRPr="00EE3243">
              <w:rPr>
                <w:color w:val="000000"/>
                <w:sz w:val="19"/>
                <w:szCs w:val="19"/>
              </w:rPr>
              <w:lastRenderedPageBreak/>
              <w:t>GEFTF</w:t>
            </w:r>
          </w:p>
        </w:tc>
        <w:tc>
          <w:tcPr>
            <w:tcW w:w="469" w:type="pct"/>
            <w:tcBorders>
              <w:bottom w:val="single" w:sz="4" w:space="0" w:color="auto"/>
            </w:tcBorders>
            <w:shd w:val="clear" w:color="auto" w:fill="FFFFFF"/>
          </w:tcPr>
          <w:p w14:paraId="57846A52" w14:textId="77777777" w:rsidR="00A06370" w:rsidRDefault="00053EFC" w:rsidP="00087158">
            <w:pPr>
              <w:jc w:val="right"/>
              <w:rPr>
                <w:color w:val="000000"/>
                <w:sz w:val="19"/>
                <w:szCs w:val="19"/>
              </w:rPr>
            </w:pPr>
            <w:r>
              <w:rPr>
                <w:color w:val="000000"/>
                <w:sz w:val="19"/>
                <w:szCs w:val="19"/>
              </w:rPr>
              <w:t>1,</w:t>
            </w:r>
            <w:r w:rsidR="009B28E9">
              <w:rPr>
                <w:color w:val="000000"/>
                <w:sz w:val="19"/>
                <w:szCs w:val="19"/>
              </w:rPr>
              <w:t>5</w:t>
            </w:r>
            <w:r w:rsidR="00A06370">
              <w:rPr>
                <w:color w:val="000000"/>
                <w:sz w:val="19"/>
                <w:szCs w:val="19"/>
              </w:rPr>
              <w:t>23,354</w:t>
            </w:r>
          </w:p>
        </w:tc>
        <w:tc>
          <w:tcPr>
            <w:tcW w:w="494" w:type="pct"/>
            <w:tcBorders>
              <w:bottom w:val="single" w:sz="4" w:space="0" w:color="auto"/>
            </w:tcBorders>
            <w:shd w:val="clear" w:color="auto" w:fill="FFFFFF"/>
          </w:tcPr>
          <w:p w14:paraId="0DEFAD0D" w14:textId="0C028747" w:rsidR="00A06370" w:rsidRDefault="00EA374F" w:rsidP="00087158">
            <w:pPr>
              <w:jc w:val="right"/>
              <w:rPr>
                <w:color w:val="000000"/>
                <w:sz w:val="19"/>
                <w:szCs w:val="19"/>
              </w:rPr>
            </w:pPr>
            <w:r>
              <w:rPr>
                <w:color w:val="000000"/>
                <w:sz w:val="19"/>
                <w:szCs w:val="19"/>
              </w:rPr>
              <w:t>4,</w:t>
            </w:r>
            <w:r w:rsidR="00FC380A">
              <w:rPr>
                <w:color w:val="000000"/>
                <w:sz w:val="19"/>
                <w:szCs w:val="19"/>
              </w:rPr>
              <w:t>247,791</w:t>
            </w:r>
          </w:p>
        </w:tc>
      </w:tr>
      <w:tr w:rsidR="00A365ED" w:rsidRPr="00EE3243" w14:paraId="03283D76" w14:textId="77777777" w:rsidTr="005A4D38">
        <w:tc>
          <w:tcPr>
            <w:tcW w:w="634" w:type="pct"/>
            <w:tcBorders>
              <w:bottom w:val="single" w:sz="4" w:space="0" w:color="auto"/>
            </w:tcBorders>
            <w:shd w:val="clear" w:color="auto" w:fill="FFFFFF"/>
          </w:tcPr>
          <w:p w14:paraId="119F6876" w14:textId="77777777" w:rsidR="00A06370" w:rsidRPr="00EE3243" w:rsidRDefault="00A06370" w:rsidP="00344FF5">
            <w:pPr>
              <w:rPr>
                <w:color w:val="000000"/>
                <w:sz w:val="19"/>
                <w:szCs w:val="19"/>
              </w:rPr>
            </w:pPr>
            <w:r>
              <w:rPr>
                <w:color w:val="000000"/>
                <w:sz w:val="19"/>
                <w:szCs w:val="19"/>
              </w:rPr>
              <w:lastRenderedPageBreak/>
              <w:t>4</w:t>
            </w:r>
            <w:r w:rsidRPr="00EE3243">
              <w:rPr>
                <w:color w:val="000000"/>
                <w:sz w:val="19"/>
                <w:szCs w:val="19"/>
              </w:rPr>
              <w:t>. Support for international cooperation and conservation and management actions informed by knowledge on snow leopard ecology and ecosystem dynamics</w:t>
            </w:r>
          </w:p>
        </w:tc>
        <w:tc>
          <w:tcPr>
            <w:tcW w:w="320" w:type="pct"/>
            <w:shd w:val="clear" w:color="auto" w:fill="FFFFFF"/>
          </w:tcPr>
          <w:p w14:paraId="2B7743D2" w14:textId="77777777" w:rsidR="00A06370" w:rsidRPr="00EE3243" w:rsidRDefault="00A06370" w:rsidP="00344FF5">
            <w:pPr>
              <w:rPr>
                <w:color w:val="000000"/>
                <w:sz w:val="19"/>
                <w:szCs w:val="19"/>
              </w:rPr>
            </w:pPr>
            <w:r w:rsidRPr="00EE3243">
              <w:rPr>
                <w:color w:val="000000"/>
                <w:sz w:val="19"/>
                <w:szCs w:val="19"/>
              </w:rPr>
              <w:t>TA</w:t>
            </w:r>
          </w:p>
        </w:tc>
        <w:tc>
          <w:tcPr>
            <w:tcW w:w="1220" w:type="pct"/>
            <w:shd w:val="clear" w:color="auto" w:fill="FFFFFF"/>
          </w:tcPr>
          <w:p w14:paraId="197197AC" w14:textId="77777777" w:rsidR="00A06370" w:rsidRPr="00EE3243" w:rsidRDefault="00A06370" w:rsidP="00344FF5">
            <w:pPr>
              <w:rPr>
                <w:sz w:val="19"/>
                <w:szCs w:val="19"/>
              </w:rPr>
            </w:pPr>
            <w:r w:rsidRPr="00EE3243">
              <w:rPr>
                <w:sz w:val="19"/>
                <w:szCs w:val="19"/>
              </w:rPr>
              <w:t>Enhanced scientific knowledge on snow leopards, prey species, and habitat leads to better conservation and management decisions. This consists of: (i) GIS database for model landscapes; (ii) monitoring system for identifying threats; (iii) climate change impacts and adaptation measures are incorporated into 3 landscape management plans (linking with global SL project and GSLEP as well as with national and regional initiatives).</w:t>
            </w:r>
          </w:p>
          <w:p w14:paraId="35D466CB" w14:textId="77777777" w:rsidR="00A06370" w:rsidRPr="00EE3243" w:rsidRDefault="00A06370" w:rsidP="00344FF5">
            <w:pPr>
              <w:rPr>
                <w:sz w:val="19"/>
                <w:szCs w:val="19"/>
              </w:rPr>
            </w:pPr>
          </w:p>
          <w:p w14:paraId="30785443" w14:textId="77777777" w:rsidR="00A06370" w:rsidRPr="00EE3243" w:rsidRDefault="00A06370" w:rsidP="00344FF5">
            <w:pPr>
              <w:rPr>
                <w:sz w:val="19"/>
                <w:szCs w:val="19"/>
              </w:rPr>
            </w:pPr>
            <w:r w:rsidRPr="00EE3243">
              <w:rPr>
                <w:sz w:val="19"/>
                <w:szCs w:val="19"/>
              </w:rPr>
              <w:t xml:space="preserve">Effective development of mechanisms and improved capacities for international cooperation on snow leopard conservation, control of illegal trade and improved information management. </w:t>
            </w:r>
          </w:p>
          <w:p w14:paraId="13455201" w14:textId="77777777" w:rsidR="00A06370" w:rsidRPr="00EE3243" w:rsidRDefault="00A06370" w:rsidP="00344FF5">
            <w:pPr>
              <w:rPr>
                <w:sz w:val="19"/>
                <w:szCs w:val="19"/>
              </w:rPr>
            </w:pPr>
          </w:p>
          <w:p w14:paraId="6567A4A9" w14:textId="2321C830" w:rsidR="00A06370" w:rsidRPr="00EE3243" w:rsidRDefault="00A06370" w:rsidP="00D549DC">
            <w:pPr>
              <w:rPr>
                <w:sz w:val="19"/>
                <w:szCs w:val="19"/>
              </w:rPr>
            </w:pPr>
            <w:r w:rsidRPr="00EE3243">
              <w:rPr>
                <w:i/>
                <w:sz w:val="19"/>
                <w:szCs w:val="19"/>
              </w:rPr>
              <w:t>Baselines, means of measurement and targets will be established and confirmed during the PPG.</w:t>
            </w:r>
          </w:p>
        </w:tc>
        <w:tc>
          <w:tcPr>
            <w:tcW w:w="1479" w:type="pct"/>
            <w:shd w:val="clear" w:color="auto" w:fill="FFFFFF"/>
          </w:tcPr>
          <w:p w14:paraId="5424DF5B" w14:textId="77777777" w:rsidR="00A06370" w:rsidRPr="00EE3243" w:rsidRDefault="00D472B1" w:rsidP="00344FF5">
            <w:pPr>
              <w:rPr>
                <w:sz w:val="19"/>
                <w:szCs w:val="19"/>
              </w:rPr>
            </w:pPr>
            <w:r>
              <w:rPr>
                <w:sz w:val="19"/>
                <w:szCs w:val="19"/>
              </w:rPr>
              <w:t>4</w:t>
            </w:r>
            <w:r w:rsidR="00A06370" w:rsidRPr="00EE3243">
              <w:rPr>
                <w:sz w:val="19"/>
                <w:szCs w:val="19"/>
              </w:rPr>
              <w:t>.1. Model snow leopard ecosystem GIS based monitoring system established for model landscapes, integrating: (i) systematic surveys of snow leopard and wild prey, (ii) research and surveys on the status of snow leopard ecosystems, including vegetative cover and juniper forests, (iii) system for assessing status of and trend in threats in snow leopard ecosystems established; and monitoring information used to d</w:t>
            </w:r>
            <w:r w:rsidR="00163B12">
              <w:rPr>
                <w:sz w:val="19"/>
                <w:szCs w:val="19"/>
              </w:rPr>
              <w:t xml:space="preserve">evelop measures for management </w:t>
            </w:r>
            <w:r w:rsidR="00A06370" w:rsidRPr="00EE3243">
              <w:rPr>
                <w:sz w:val="19"/>
                <w:szCs w:val="19"/>
              </w:rPr>
              <w:t>and restoration of habitats.</w:t>
            </w:r>
          </w:p>
          <w:p w14:paraId="2599787B" w14:textId="77777777" w:rsidR="00A06370" w:rsidRPr="00EE3243" w:rsidRDefault="00A06370" w:rsidP="00344FF5">
            <w:pPr>
              <w:rPr>
                <w:sz w:val="19"/>
                <w:szCs w:val="19"/>
              </w:rPr>
            </w:pPr>
          </w:p>
          <w:p w14:paraId="0BAFD909" w14:textId="77777777" w:rsidR="00A06370" w:rsidRPr="00EE3243" w:rsidRDefault="00D472B1" w:rsidP="00344FF5">
            <w:pPr>
              <w:rPr>
                <w:sz w:val="19"/>
                <w:szCs w:val="19"/>
              </w:rPr>
            </w:pPr>
            <w:r>
              <w:rPr>
                <w:sz w:val="19"/>
                <w:szCs w:val="19"/>
              </w:rPr>
              <w:t>4</w:t>
            </w:r>
            <w:r w:rsidR="00A06370" w:rsidRPr="00EE3243">
              <w:rPr>
                <w:sz w:val="19"/>
                <w:szCs w:val="19"/>
              </w:rPr>
              <w:t>.2. Systematic assessment of climate change impacts on snow leopard ecosystems; adaptation measures integrated</w:t>
            </w:r>
            <w:r w:rsidR="00A00479">
              <w:rPr>
                <w:sz w:val="19"/>
                <w:szCs w:val="19"/>
              </w:rPr>
              <w:t xml:space="preserve"> into management plans (output 1</w:t>
            </w:r>
            <w:r w:rsidR="00A06370" w:rsidRPr="00EE3243">
              <w:rPr>
                <w:sz w:val="19"/>
                <w:szCs w:val="19"/>
              </w:rPr>
              <w:t>.1)</w:t>
            </w:r>
          </w:p>
          <w:p w14:paraId="7425D348" w14:textId="77777777" w:rsidR="00A06370" w:rsidRPr="00EE3243" w:rsidRDefault="00A06370" w:rsidP="00344FF5">
            <w:pPr>
              <w:rPr>
                <w:sz w:val="19"/>
                <w:szCs w:val="19"/>
              </w:rPr>
            </w:pPr>
          </w:p>
          <w:p w14:paraId="6A276704" w14:textId="77777777" w:rsidR="00A06370" w:rsidRPr="00EE3243" w:rsidRDefault="00D472B1" w:rsidP="00344FF5">
            <w:pPr>
              <w:rPr>
                <w:sz w:val="19"/>
                <w:szCs w:val="19"/>
              </w:rPr>
            </w:pPr>
            <w:r>
              <w:rPr>
                <w:sz w:val="19"/>
                <w:szCs w:val="19"/>
              </w:rPr>
              <w:t>4</w:t>
            </w:r>
            <w:r w:rsidR="00A06370" w:rsidRPr="00EE3243">
              <w:rPr>
                <w:sz w:val="19"/>
                <w:szCs w:val="19"/>
              </w:rPr>
              <w:t xml:space="preserve">.3. Targeted support to participation of Pakistan in the Global Snow Leopard Ecosystem Protection Plan process. </w:t>
            </w:r>
          </w:p>
          <w:p w14:paraId="04A7FA05" w14:textId="77777777" w:rsidR="00A06370" w:rsidRPr="00EE3243" w:rsidRDefault="00A06370" w:rsidP="00344FF5">
            <w:pPr>
              <w:rPr>
                <w:sz w:val="19"/>
                <w:szCs w:val="19"/>
              </w:rPr>
            </w:pPr>
          </w:p>
        </w:tc>
        <w:tc>
          <w:tcPr>
            <w:tcW w:w="384" w:type="pct"/>
            <w:shd w:val="clear" w:color="auto" w:fill="FFFFFF"/>
          </w:tcPr>
          <w:p w14:paraId="3B2F4511" w14:textId="77777777" w:rsidR="00A06370" w:rsidRPr="00EE3243" w:rsidRDefault="00A06370" w:rsidP="00344FF5">
            <w:pPr>
              <w:rPr>
                <w:color w:val="000000"/>
                <w:sz w:val="19"/>
                <w:szCs w:val="19"/>
              </w:rPr>
            </w:pPr>
            <w:r w:rsidRPr="00EE3243">
              <w:rPr>
                <w:color w:val="000000"/>
                <w:sz w:val="19"/>
                <w:szCs w:val="19"/>
              </w:rPr>
              <w:t>GEFTF</w:t>
            </w:r>
          </w:p>
        </w:tc>
        <w:tc>
          <w:tcPr>
            <w:tcW w:w="469" w:type="pct"/>
            <w:tcBorders>
              <w:bottom w:val="single" w:sz="4" w:space="0" w:color="auto"/>
            </w:tcBorders>
            <w:shd w:val="clear" w:color="auto" w:fill="FFFFFF"/>
          </w:tcPr>
          <w:p w14:paraId="1F79804F" w14:textId="77777777" w:rsidR="00A06370" w:rsidRPr="00EE3243" w:rsidRDefault="00A06370" w:rsidP="00087158">
            <w:pPr>
              <w:jc w:val="right"/>
              <w:rPr>
                <w:color w:val="000000"/>
                <w:sz w:val="19"/>
                <w:szCs w:val="19"/>
              </w:rPr>
            </w:pPr>
            <w:r>
              <w:rPr>
                <w:color w:val="000000"/>
                <w:sz w:val="19"/>
                <w:szCs w:val="19"/>
              </w:rPr>
              <w:t>400,000</w:t>
            </w:r>
          </w:p>
        </w:tc>
        <w:tc>
          <w:tcPr>
            <w:tcW w:w="494" w:type="pct"/>
            <w:tcBorders>
              <w:bottom w:val="single" w:sz="4" w:space="0" w:color="auto"/>
            </w:tcBorders>
            <w:shd w:val="clear" w:color="auto" w:fill="FFFFFF"/>
          </w:tcPr>
          <w:p w14:paraId="133C1617" w14:textId="0647B6A6" w:rsidR="00A06370" w:rsidRPr="00EE3243" w:rsidRDefault="00EA374F" w:rsidP="00087158">
            <w:pPr>
              <w:jc w:val="right"/>
              <w:rPr>
                <w:color w:val="000000"/>
                <w:sz w:val="19"/>
                <w:szCs w:val="19"/>
              </w:rPr>
            </w:pPr>
            <w:r>
              <w:rPr>
                <w:color w:val="000000"/>
                <w:sz w:val="19"/>
                <w:szCs w:val="19"/>
              </w:rPr>
              <w:t>1,11</w:t>
            </w:r>
            <w:r w:rsidR="00FC380A">
              <w:rPr>
                <w:color w:val="000000"/>
                <w:sz w:val="19"/>
                <w:szCs w:val="19"/>
              </w:rPr>
              <w:t>5,378</w:t>
            </w:r>
          </w:p>
        </w:tc>
      </w:tr>
      <w:tr w:rsidR="0076678B" w:rsidRPr="00757229" w14:paraId="2AA9EBA2" w14:textId="77777777" w:rsidTr="005A4D38">
        <w:tc>
          <w:tcPr>
            <w:tcW w:w="3653" w:type="pct"/>
            <w:gridSpan w:val="4"/>
            <w:tcBorders>
              <w:bottom w:val="single" w:sz="4" w:space="0" w:color="auto"/>
            </w:tcBorders>
            <w:shd w:val="clear" w:color="auto" w:fill="FFFFFF"/>
          </w:tcPr>
          <w:p w14:paraId="39CA87D2" w14:textId="77777777" w:rsidR="0076678B" w:rsidRPr="00757229" w:rsidRDefault="0076678B" w:rsidP="00344FF5">
            <w:pPr>
              <w:jc w:val="right"/>
              <w:rPr>
                <w:color w:val="000000"/>
                <w:sz w:val="19"/>
                <w:szCs w:val="19"/>
              </w:rPr>
            </w:pPr>
            <w:r w:rsidRPr="00757229">
              <w:rPr>
                <w:color w:val="000000"/>
                <w:sz w:val="19"/>
                <w:szCs w:val="19"/>
              </w:rPr>
              <w:t>Subtotal</w:t>
            </w:r>
          </w:p>
        </w:tc>
        <w:tc>
          <w:tcPr>
            <w:tcW w:w="384" w:type="pct"/>
            <w:tcBorders>
              <w:bottom w:val="single" w:sz="4" w:space="0" w:color="auto"/>
            </w:tcBorders>
            <w:shd w:val="clear" w:color="auto" w:fill="FFFFFF"/>
          </w:tcPr>
          <w:p w14:paraId="29C966B9" w14:textId="77777777" w:rsidR="0076678B" w:rsidRPr="00757229" w:rsidRDefault="0076678B" w:rsidP="00344FF5">
            <w:pPr>
              <w:jc w:val="right"/>
              <w:rPr>
                <w:color w:val="000000"/>
                <w:sz w:val="19"/>
                <w:szCs w:val="19"/>
              </w:rPr>
            </w:pPr>
          </w:p>
        </w:tc>
        <w:tc>
          <w:tcPr>
            <w:tcW w:w="469" w:type="pct"/>
            <w:tcBorders>
              <w:bottom w:val="single" w:sz="4" w:space="0" w:color="auto"/>
            </w:tcBorders>
            <w:shd w:val="clear" w:color="auto" w:fill="FFFFFF"/>
          </w:tcPr>
          <w:p w14:paraId="2E76931C" w14:textId="77777777" w:rsidR="0076678B" w:rsidRPr="00757229" w:rsidRDefault="0076678B" w:rsidP="00087158">
            <w:pPr>
              <w:jc w:val="right"/>
              <w:rPr>
                <w:color w:val="000000"/>
                <w:sz w:val="19"/>
                <w:szCs w:val="19"/>
              </w:rPr>
            </w:pPr>
            <w:r w:rsidRPr="00757229">
              <w:rPr>
                <w:color w:val="000000"/>
                <w:sz w:val="19"/>
                <w:szCs w:val="19"/>
              </w:rPr>
              <w:t>4,423,354</w:t>
            </w:r>
          </w:p>
        </w:tc>
        <w:tc>
          <w:tcPr>
            <w:tcW w:w="494" w:type="pct"/>
            <w:tcBorders>
              <w:bottom w:val="single" w:sz="4" w:space="0" w:color="auto"/>
            </w:tcBorders>
            <w:shd w:val="clear" w:color="auto" w:fill="FFFFFF"/>
          </w:tcPr>
          <w:p w14:paraId="15F67317" w14:textId="42D0C9DB" w:rsidR="0076678B" w:rsidRPr="00EA374F" w:rsidRDefault="00FC380A" w:rsidP="00087158">
            <w:pPr>
              <w:jc w:val="right"/>
              <w:rPr>
                <w:color w:val="000000"/>
                <w:sz w:val="19"/>
                <w:szCs w:val="19"/>
              </w:rPr>
            </w:pPr>
            <w:r>
              <w:rPr>
                <w:color w:val="000000"/>
                <w:sz w:val="19"/>
                <w:szCs w:val="19"/>
              </w:rPr>
              <w:t>12,334,286</w:t>
            </w:r>
          </w:p>
        </w:tc>
      </w:tr>
      <w:tr w:rsidR="0076678B" w:rsidRPr="00757229" w14:paraId="2DFA73B2" w14:textId="77777777" w:rsidTr="005A4D38">
        <w:tc>
          <w:tcPr>
            <w:tcW w:w="3653" w:type="pct"/>
            <w:gridSpan w:val="4"/>
            <w:tcBorders>
              <w:top w:val="single" w:sz="4" w:space="0" w:color="auto"/>
              <w:left w:val="single" w:sz="4" w:space="0" w:color="auto"/>
              <w:bottom w:val="single" w:sz="4" w:space="0" w:color="auto"/>
              <w:right w:val="single" w:sz="4" w:space="0" w:color="auto"/>
            </w:tcBorders>
            <w:shd w:val="clear" w:color="auto" w:fill="FFFFFF"/>
          </w:tcPr>
          <w:p w14:paraId="53C17B1E" w14:textId="77777777" w:rsidR="0076678B" w:rsidRPr="00757229" w:rsidRDefault="0076678B" w:rsidP="00344FF5">
            <w:pPr>
              <w:jc w:val="right"/>
              <w:rPr>
                <w:color w:val="000000"/>
                <w:sz w:val="19"/>
                <w:szCs w:val="19"/>
              </w:rPr>
            </w:pPr>
            <w:r w:rsidRPr="00757229">
              <w:rPr>
                <w:color w:val="000000"/>
                <w:sz w:val="19"/>
                <w:szCs w:val="19"/>
              </w:rPr>
              <w:t>Project Management Cost (PMC)</w:t>
            </w:r>
            <w:r w:rsidRPr="00757229">
              <w:rPr>
                <w:rStyle w:val="FootnoteReference"/>
                <w:color w:val="000000"/>
                <w:sz w:val="19"/>
                <w:szCs w:val="19"/>
              </w:rPr>
              <w:footnoteReference w:id="4"/>
            </w:r>
          </w:p>
        </w:tc>
        <w:tc>
          <w:tcPr>
            <w:tcW w:w="384" w:type="pct"/>
            <w:tcBorders>
              <w:top w:val="single" w:sz="4" w:space="0" w:color="auto"/>
              <w:left w:val="single" w:sz="4" w:space="0" w:color="auto"/>
              <w:bottom w:val="single" w:sz="4" w:space="0" w:color="auto"/>
            </w:tcBorders>
            <w:shd w:val="clear" w:color="auto" w:fill="FFFFFF"/>
          </w:tcPr>
          <w:p w14:paraId="409D22DD" w14:textId="77777777" w:rsidR="0076678B" w:rsidRPr="00757229" w:rsidRDefault="0076678B" w:rsidP="00344FF5">
            <w:pPr>
              <w:rPr>
                <w:color w:val="000000"/>
                <w:sz w:val="19"/>
                <w:szCs w:val="19"/>
              </w:rPr>
            </w:pPr>
          </w:p>
        </w:tc>
        <w:tc>
          <w:tcPr>
            <w:tcW w:w="469" w:type="pct"/>
            <w:tcBorders>
              <w:top w:val="single" w:sz="4" w:space="0" w:color="auto"/>
              <w:bottom w:val="single" w:sz="4" w:space="0" w:color="auto"/>
              <w:right w:val="single" w:sz="4" w:space="0" w:color="auto"/>
            </w:tcBorders>
            <w:shd w:val="clear" w:color="auto" w:fill="FFFFFF"/>
          </w:tcPr>
          <w:p w14:paraId="674F4084" w14:textId="77777777" w:rsidR="0076678B" w:rsidRPr="00757229" w:rsidRDefault="0076678B" w:rsidP="00087158">
            <w:pPr>
              <w:jc w:val="right"/>
              <w:rPr>
                <w:color w:val="000000"/>
                <w:sz w:val="19"/>
                <w:szCs w:val="19"/>
              </w:rPr>
            </w:pPr>
            <w:r w:rsidRPr="00757229">
              <w:rPr>
                <w:color w:val="000000"/>
                <w:sz w:val="19"/>
                <w:szCs w:val="19"/>
              </w:rPr>
              <w:t>221,167</w:t>
            </w:r>
          </w:p>
        </w:tc>
        <w:tc>
          <w:tcPr>
            <w:tcW w:w="494" w:type="pct"/>
            <w:tcBorders>
              <w:top w:val="single" w:sz="4" w:space="0" w:color="auto"/>
              <w:left w:val="single" w:sz="4" w:space="0" w:color="auto"/>
              <w:bottom w:val="single" w:sz="4" w:space="0" w:color="auto"/>
              <w:right w:val="single" w:sz="4" w:space="0" w:color="auto"/>
            </w:tcBorders>
            <w:shd w:val="clear" w:color="auto" w:fill="FFFFFF"/>
          </w:tcPr>
          <w:p w14:paraId="666AE5B0" w14:textId="04372FFC" w:rsidR="0076678B" w:rsidRPr="00EA374F" w:rsidRDefault="00FC380A" w:rsidP="00087158">
            <w:pPr>
              <w:jc w:val="right"/>
              <w:rPr>
                <w:color w:val="000000"/>
                <w:sz w:val="19"/>
                <w:szCs w:val="19"/>
              </w:rPr>
            </w:pPr>
            <w:r>
              <w:rPr>
                <w:color w:val="000000"/>
                <w:sz w:val="19"/>
                <w:szCs w:val="19"/>
              </w:rPr>
              <w:t>616,714</w:t>
            </w:r>
          </w:p>
        </w:tc>
      </w:tr>
      <w:tr w:rsidR="0076678B" w:rsidRPr="00757229" w14:paraId="16660D1B" w14:textId="77777777" w:rsidTr="005A4D38">
        <w:tc>
          <w:tcPr>
            <w:tcW w:w="3653" w:type="pct"/>
            <w:gridSpan w:val="4"/>
            <w:tcBorders>
              <w:top w:val="single" w:sz="4" w:space="0" w:color="auto"/>
              <w:bottom w:val="double" w:sz="4" w:space="0" w:color="auto"/>
            </w:tcBorders>
            <w:shd w:val="clear" w:color="auto" w:fill="FFFFFF"/>
          </w:tcPr>
          <w:p w14:paraId="7C353692" w14:textId="77777777" w:rsidR="0076678B" w:rsidRPr="00757229" w:rsidRDefault="0076678B" w:rsidP="00344FF5">
            <w:pPr>
              <w:jc w:val="right"/>
              <w:rPr>
                <w:b/>
                <w:color w:val="000000"/>
                <w:sz w:val="19"/>
                <w:szCs w:val="19"/>
              </w:rPr>
            </w:pPr>
            <w:r w:rsidRPr="00757229">
              <w:rPr>
                <w:b/>
                <w:color w:val="000000"/>
                <w:sz w:val="19"/>
                <w:szCs w:val="19"/>
              </w:rPr>
              <w:t>Total Project Cost</w:t>
            </w:r>
          </w:p>
        </w:tc>
        <w:tc>
          <w:tcPr>
            <w:tcW w:w="384" w:type="pct"/>
            <w:tcBorders>
              <w:top w:val="single" w:sz="4" w:space="0" w:color="auto"/>
              <w:bottom w:val="double" w:sz="4" w:space="0" w:color="auto"/>
            </w:tcBorders>
            <w:shd w:val="clear" w:color="auto" w:fill="FFFFFF"/>
          </w:tcPr>
          <w:p w14:paraId="207B871C" w14:textId="77777777" w:rsidR="0076678B" w:rsidRPr="00757229" w:rsidRDefault="0076678B" w:rsidP="00344FF5">
            <w:pPr>
              <w:jc w:val="right"/>
              <w:rPr>
                <w:color w:val="000000"/>
                <w:sz w:val="19"/>
                <w:szCs w:val="19"/>
              </w:rPr>
            </w:pPr>
          </w:p>
        </w:tc>
        <w:tc>
          <w:tcPr>
            <w:tcW w:w="469" w:type="pct"/>
            <w:tcBorders>
              <w:top w:val="single" w:sz="4" w:space="0" w:color="auto"/>
              <w:bottom w:val="double" w:sz="4" w:space="0" w:color="auto"/>
            </w:tcBorders>
            <w:shd w:val="clear" w:color="auto" w:fill="FFFFFF"/>
          </w:tcPr>
          <w:p w14:paraId="3DFB119E" w14:textId="77777777" w:rsidR="0076678B" w:rsidRPr="00757229" w:rsidRDefault="0076678B" w:rsidP="00087158">
            <w:pPr>
              <w:jc w:val="right"/>
              <w:rPr>
                <w:color w:val="000000"/>
                <w:sz w:val="19"/>
                <w:szCs w:val="19"/>
              </w:rPr>
            </w:pPr>
            <w:r w:rsidRPr="00757229">
              <w:rPr>
                <w:color w:val="000000"/>
                <w:sz w:val="19"/>
                <w:szCs w:val="19"/>
              </w:rPr>
              <w:t>4,644,521</w:t>
            </w:r>
          </w:p>
        </w:tc>
        <w:tc>
          <w:tcPr>
            <w:tcW w:w="494" w:type="pct"/>
            <w:tcBorders>
              <w:top w:val="single" w:sz="4" w:space="0" w:color="auto"/>
              <w:bottom w:val="double" w:sz="4" w:space="0" w:color="auto"/>
            </w:tcBorders>
            <w:shd w:val="clear" w:color="auto" w:fill="FFFFFF"/>
          </w:tcPr>
          <w:p w14:paraId="63DFA912" w14:textId="15FD5F8A" w:rsidR="0076678B" w:rsidRPr="00757229" w:rsidRDefault="009C31B2" w:rsidP="00087158">
            <w:pPr>
              <w:jc w:val="right"/>
              <w:rPr>
                <w:color w:val="000000"/>
                <w:sz w:val="19"/>
                <w:szCs w:val="19"/>
                <w:highlight w:val="green"/>
              </w:rPr>
            </w:pPr>
            <w:r w:rsidRPr="009C31B2">
              <w:rPr>
                <w:color w:val="000000"/>
                <w:sz w:val="19"/>
                <w:szCs w:val="19"/>
              </w:rPr>
              <w:t>12,951,000</w:t>
            </w:r>
          </w:p>
        </w:tc>
      </w:tr>
    </w:tbl>
    <w:p w14:paraId="6411780F" w14:textId="77777777" w:rsidR="009E7ADA" w:rsidRDefault="009E7ADA" w:rsidP="001140ED"/>
    <w:p w14:paraId="0D37BA95" w14:textId="77777777" w:rsidR="00294E98" w:rsidRPr="00F41079" w:rsidRDefault="00294E98" w:rsidP="001140ED"/>
    <w:p w14:paraId="2DFDA585" w14:textId="77777777" w:rsidR="00007668" w:rsidRPr="00F41079" w:rsidRDefault="00155122" w:rsidP="00D54E10">
      <w:pPr>
        <w:pStyle w:val="GEFTableHeading"/>
        <w:spacing w:after="80"/>
      </w:pPr>
      <w:r w:rsidRPr="00F41079">
        <w:t xml:space="preserve">C. </w:t>
      </w:r>
      <w:r w:rsidR="00407952" w:rsidRPr="00F41079">
        <w:t>Indicative</w:t>
      </w:r>
      <w:r w:rsidR="007D2EF6" w:rsidRPr="00F41079">
        <w:t xml:space="preserve"> sources of </w:t>
      </w:r>
      <w:r w:rsidR="00407952" w:rsidRPr="00F41079">
        <w:t xml:space="preserve"> </w:t>
      </w:r>
      <w:hyperlink r:id="rId13" w:history="1">
        <w:r w:rsidR="00407952" w:rsidRPr="00F41079">
          <w:t>Co-financing</w:t>
        </w:r>
      </w:hyperlink>
      <w:r w:rsidR="00407952" w:rsidRPr="00F41079">
        <w:t xml:space="preserve"> for the project by </w:t>
      </w:r>
      <w:r w:rsidR="005942E4" w:rsidRPr="00F41079">
        <w:t xml:space="preserve">name and by </w:t>
      </w:r>
      <w:r w:rsidR="007D2EF6" w:rsidRPr="00F41079">
        <w:t>type</w:t>
      </w:r>
      <w:r w:rsidR="005942E4" w:rsidRPr="00F41079">
        <w:t>,</w:t>
      </w:r>
      <w:r w:rsidR="00407952" w:rsidRPr="00F41079">
        <w:t xml:space="preserve"> if </w:t>
      </w:r>
      <w:r w:rsidR="007D2EF6" w:rsidRPr="00F41079">
        <w:t>available</w:t>
      </w:r>
      <w:r w:rsidR="00007668" w:rsidRPr="00F41079">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0"/>
        <w:gridCol w:w="3823"/>
        <w:gridCol w:w="2124"/>
        <w:gridCol w:w="1293"/>
      </w:tblGrid>
      <w:tr w:rsidR="00407952" w:rsidRPr="00F41079" w14:paraId="67CE8B9F" w14:textId="77777777" w:rsidTr="00A0146F">
        <w:trPr>
          <w:cantSplit/>
        </w:trPr>
        <w:tc>
          <w:tcPr>
            <w:tcW w:w="1237" w:type="pct"/>
            <w:vAlign w:val="center"/>
          </w:tcPr>
          <w:p w14:paraId="76C3AC6A" w14:textId="77777777" w:rsidR="00407952" w:rsidRPr="00F41079" w:rsidRDefault="005B6ABF" w:rsidP="00084D5A">
            <w:pPr>
              <w:jc w:val="center"/>
              <w:rPr>
                <w:b/>
                <w:sz w:val="22"/>
                <w:szCs w:val="22"/>
              </w:rPr>
            </w:pPr>
            <w:r w:rsidRPr="00F41079">
              <w:rPr>
                <w:b/>
                <w:sz w:val="22"/>
                <w:szCs w:val="22"/>
              </w:rPr>
              <w:t>Sources of Co</w:t>
            </w:r>
            <w:r w:rsidR="004F1677" w:rsidRPr="00F41079">
              <w:rPr>
                <w:b/>
                <w:sz w:val="22"/>
                <w:szCs w:val="22"/>
              </w:rPr>
              <w:t>-</w:t>
            </w:r>
            <w:r w:rsidR="00407952" w:rsidRPr="00F41079">
              <w:rPr>
                <w:b/>
                <w:sz w:val="22"/>
                <w:szCs w:val="22"/>
              </w:rPr>
              <w:t>financing</w:t>
            </w:r>
            <w:r w:rsidR="00AE49B5" w:rsidRPr="00F41079">
              <w:rPr>
                <w:b/>
                <w:sz w:val="22"/>
                <w:szCs w:val="22"/>
              </w:rPr>
              <w:t xml:space="preserve"> </w:t>
            </w:r>
          </w:p>
        </w:tc>
        <w:tc>
          <w:tcPr>
            <w:tcW w:w="1987" w:type="pct"/>
            <w:vAlign w:val="center"/>
          </w:tcPr>
          <w:p w14:paraId="4BBA5B30" w14:textId="77777777" w:rsidR="00407952" w:rsidRPr="00F41079" w:rsidRDefault="00407952" w:rsidP="005D5071">
            <w:pPr>
              <w:jc w:val="center"/>
              <w:rPr>
                <w:b/>
                <w:sz w:val="22"/>
                <w:szCs w:val="22"/>
              </w:rPr>
            </w:pPr>
            <w:r w:rsidRPr="00F41079">
              <w:rPr>
                <w:b/>
                <w:sz w:val="22"/>
                <w:szCs w:val="22"/>
              </w:rPr>
              <w:t>Na</w:t>
            </w:r>
            <w:r w:rsidR="005B6ABF" w:rsidRPr="00F41079">
              <w:rPr>
                <w:b/>
                <w:sz w:val="22"/>
                <w:szCs w:val="22"/>
              </w:rPr>
              <w:t>me of Co</w:t>
            </w:r>
            <w:r w:rsidR="004F1677" w:rsidRPr="00F41079">
              <w:rPr>
                <w:b/>
                <w:sz w:val="22"/>
                <w:szCs w:val="22"/>
              </w:rPr>
              <w:t>-</w:t>
            </w:r>
            <w:r w:rsidRPr="00F41079">
              <w:rPr>
                <w:b/>
                <w:sz w:val="22"/>
                <w:szCs w:val="22"/>
              </w:rPr>
              <w:t>financier</w:t>
            </w:r>
          </w:p>
        </w:tc>
        <w:tc>
          <w:tcPr>
            <w:tcW w:w="1104" w:type="pct"/>
            <w:shd w:val="clear" w:color="auto" w:fill="auto"/>
            <w:vAlign w:val="center"/>
          </w:tcPr>
          <w:p w14:paraId="474923DE" w14:textId="77777777" w:rsidR="00407952" w:rsidRPr="00F41079" w:rsidRDefault="005B6ABF" w:rsidP="005D5071">
            <w:pPr>
              <w:ind w:left="5"/>
              <w:jc w:val="center"/>
              <w:rPr>
                <w:b/>
                <w:sz w:val="22"/>
                <w:szCs w:val="22"/>
              </w:rPr>
            </w:pPr>
            <w:r w:rsidRPr="00F41079">
              <w:rPr>
                <w:b/>
                <w:sz w:val="22"/>
                <w:szCs w:val="22"/>
              </w:rPr>
              <w:t>Type of Co</w:t>
            </w:r>
            <w:r w:rsidR="004F1677" w:rsidRPr="00F41079">
              <w:rPr>
                <w:b/>
                <w:sz w:val="22"/>
                <w:szCs w:val="22"/>
              </w:rPr>
              <w:t>-</w:t>
            </w:r>
            <w:r w:rsidR="00407952" w:rsidRPr="00F41079">
              <w:rPr>
                <w:b/>
                <w:sz w:val="22"/>
                <w:szCs w:val="22"/>
              </w:rPr>
              <w:t>financing</w:t>
            </w:r>
          </w:p>
        </w:tc>
        <w:tc>
          <w:tcPr>
            <w:tcW w:w="672" w:type="pct"/>
            <w:vAlign w:val="center"/>
          </w:tcPr>
          <w:p w14:paraId="5BF1D6E9" w14:textId="77777777" w:rsidR="00407952" w:rsidRPr="00F41079" w:rsidRDefault="00AE49B5" w:rsidP="005D5071">
            <w:pPr>
              <w:ind w:left="-6"/>
              <w:jc w:val="center"/>
              <w:rPr>
                <w:b/>
                <w:sz w:val="22"/>
                <w:szCs w:val="22"/>
              </w:rPr>
            </w:pPr>
            <w:r w:rsidRPr="00F41079">
              <w:rPr>
                <w:b/>
                <w:sz w:val="22"/>
                <w:szCs w:val="22"/>
              </w:rPr>
              <w:t>Amount ($</w:t>
            </w:r>
            <w:r w:rsidR="0044454E" w:rsidRPr="00F41079">
              <w:rPr>
                <w:b/>
                <w:sz w:val="22"/>
                <w:szCs w:val="22"/>
              </w:rPr>
              <w:t>)</w:t>
            </w:r>
          </w:p>
        </w:tc>
      </w:tr>
      <w:tr w:rsidR="00094073" w:rsidRPr="00F41079" w14:paraId="605317EB" w14:textId="77777777" w:rsidTr="00094073">
        <w:trPr>
          <w:cantSplit/>
        </w:trPr>
        <w:tc>
          <w:tcPr>
            <w:tcW w:w="1237" w:type="pct"/>
          </w:tcPr>
          <w:p w14:paraId="1FC49693" w14:textId="77777777" w:rsidR="00094073" w:rsidRPr="00473D58" w:rsidRDefault="00094073" w:rsidP="00094073">
            <w:pPr>
              <w:rPr>
                <w:sz w:val="20"/>
                <w:szCs w:val="20"/>
              </w:rPr>
            </w:pPr>
            <w:r w:rsidRPr="00473D58">
              <w:rPr>
                <w:sz w:val="20"/>
                <w:szCs w:val="20"/>
              </w:rPr>
              <w:t>Recipient Government</w:t>
            </w:r>
          </w:p>
        </w:tc>
        <w:tc>
          <w:tcPr>
            <w:tcW w:w="1987" w:type="pct"/>
          </w:tcPr>
          <w:p w14:paraId="53D141B8" w14:textId="77777777" w:rsidR="00094073" w:rsidRPr="00473D58" w:rsidRDefault="00094073" w:rsidP="00094073">
            <w:pPr>
              <w:rPr>
                <w:sz w:val="20"/>
                <w:szCs w:val="20"/>
              </w:rPr>
            </w:pPr>
            <w:r w:rsidRPr="00473D58">
              <w:rPr>
                <w:noProof/>
                <w:color w:val="000000"/>
                <w:sz w:val="20"/>
                <w:szCs w:val="20"/>
              </w:rPr>
              <w:t>Government of Pakistan (GoP)</w:t>
            </w:r>
          </w:p>
        </w:tc>
        <w:tc>
          <w:tcPr>
            <w:tcW w:w="1104" w:type="pct"/>
            <w:shd w:val="clear" w:color="auto" w:fill="auto"/>
          </w:tcPr>
          <w:p w14:paraId="1DD31227" w14:textId="77777777" w:rsidR="00094073" w:rsidRPr="00473D58" w:rsidRDefault="00094073" w:rsidP="00094073">
            <w:pPr>
              <w:rPr>
                <w:sz w:val="20"/>
                <w:szCs w:val="20"/>
              </w:rPr>
            </w:pPr>
            <w:r w:rsidRPr="00473D58">
              <w:rPr>
                <w:sz w:val="20"/>
                <w:szCs w:val="20"/>
              </w:rPr>
              <w:t>Grants</w:t>
            </w:r>
          </w:p>
        </w:tc>
        <w:tc>
          <w:tcPr>
            <w:tcW w:w="672" w:type="pct"/>
          </w:tcPr>
          <w:p w14:paraId="456C21A2" w14:textId="38F4DC2E" w:rsidR="00094073" w:rsidRPr="00473D58" w:rsidRDefault="00094073" w:rsidP="00094073">
            <w:pPr>
              <w:ind w:left="-6"/>
              <w:jc w:val="right"/>
              <w:rPr>
                <w:sz w:val="20"/>
                <w:szCs w:val="20"/>
              </w:rPr>
            </w:pPr>
            <w:r w:rsidRPr="00094073">
              <w:rPr>
                <w:sz w:val="20"/>
                <w:szCs w:val="20"/>
                <w:highlight w:val="yellow"/>
              </w:rPr>
              <w:t>1,506,500</w:t>
            </w:r>
          </w:p>
        </w:tc>
      </w:tr>
      <w:tr w:rsidR="009E7AFF" w:rsidRPr="00F41079" w14:paraId="3AA81E47" w14:textId="77777777" w:rsidTr="00A0146F">
        <w:trPr>
          <w:cantSplit/>
        </w:trPr>
        <w:tc>
          <w:tcPr>
            <w:tcW w:w="1237" w:type="pct"/>
          </w:tcPr>
          <w:p w14:paraId="79CF50F0" w14:textId="77777777" w:rsidR="009E7AFF" w:rsidRPr="00473D58" w:rsidRDefault="00E55BE3" w:rsidP="00727FB3">
            <w:pPr>
              <w:rPr>
                <w:sz w:val="20"/>
                <w:szCs w:val="20"/>
              </w:rPr>
            </w:pPr>
            <w:r w:rsidRPr="00473D58">
              <w:rPr>
                <w:sz w:val="20"/>
                <w:szCs w:val="20"/>
              </w:rPr>
              <w:t>Recipient Government</w:t>
            </w:r>
          </w:p>
        </w:tc>
        <w:tc>
          <w:tcPr>
            <w:tcW w:w="1987" w:type="pct"/>
          </w:tcPr>
          <w:p w14:paraId="216102E5" w14:textId="77777777" w:rsidR="009E7AFF" w:rsidRPr="00473D58" w:rsidRDefault="00E55BE3" w:rsidP="00727FB3">
            <w:pPr>
              <w:rPr>
                <w:sz w:val="20"/>
                <w:szCs w:val="20"/>
              </w:rPr>
            </w:pPr>
            <w:r w:rsidRPr="00473D58">
              <w:rPr>
                <w:noProof/>
                <w:color w:val="000000"/>
                <w:sz w:val="20"/>
                <w:szCs w:val="20"/>
              </w:rPr>
              <w:t>Government of Pakistan</w:t>
            </w:r>
            <w:r w:rsidR="00092AF6" w:rsidRPr="00473D58">
              <w:rPr>
                <w:noProof/>
                <w:color w:val="000000"/>
                <w:sz w:val="20"/>
                <w:szCs w:val="20"/>
              </w:rPr>
              <w:t xml:space="preserve"> (GoP)</w:t>
            </w:r>
          </w:p>
        </w:tc>
        <w:tc>
          <w:tcPr>
            <w:tcW w:w="1104" w:type="pct"/>
            <w:shd w:val="clear" w:color="auto" w:fill="auto"/>
          </w:tcPr>
          <w:p w14:paraId="21B8E0D6" w14:textId="5D60FBCA" w:rsidR="009E7AFF" w:rsidRPr="00473D58" w:rsidRDefault="00094073" w:rsidP="00727FB3">
            <w:pPr>
              <w:rPr>
                <w:sz w:val="20"/>
                <w:szCs w:val="20"/>
              </w:rPr>
            </w:pPr>
            <w:r>
              <w:rPr>
                <w:sz w:val="20"/>
                <w:szCs w:val="20"/>
              </w:rPr>
              <w:t>In-kind</w:t>
            </w:r>
          </w:p>
        </w:tc>
        <w:tc>
          <w:tcPr>
            <w:tcW w:w="672" w:type="pct"/>
          </w:tcPr>
          <w:p w14:paraId="4C963CD2" w14:textId="61410CC7" w:rsidR="009E7AFF" w:rsidRPr="00473D58" w:rsidRDefault="00094073" w:rsidP="002C59DD">
            <w:pPr>
              <w:ind w:left="-6"/>
              <w:jc w:val="right"/>
              <w:rPr>
                <w:sz w:val="20"/>
                <w:szCs w:val="20"/>
              </w:rPr>
            </w:pPr>
            <w:r w:rsidRPr="00094073">
              <w:rPr>
                <w:sz w:val="20"/>
                <w:szCs w:val="20"/>
                <w:highlight w:val="yellow"/>
              </w:rPr>
              <w:t>5,599,100</w:t>
            </w:r>
          </w:p>
        </w:tc>
      </w:tr>
      <w:tr w:rsidR="009E7AFF" w:rsidRPr="00F41079" w14:paraId="0D605B1D" w14:textId="77777777" w:rsidTr="00A0146F">
        <w:trPr>
          <w:cantSplit/>
        </w:trPr>
        <w:tc>
          <w:tcPr>
            <w:tcW w:w="1237" w:type="pct"/>
          </w:tcPr>
          <w:p w14:paraId="5E9E6966" w14:textId="77777777" w:rsidR="009E7AFF" w:rsidRPr="00473D58" w:rsidRDefault="00E55BE3" w:rsidP="00727FB3">
            <w:pPr>
              <w:rPr>
                <w:sz w:val="20"/>
                <w:szCs w:val="20"/>
              </w:rPr>
            </w:pPr>
            <w:r w:rsidRPr="00473D58">
              <w:rPr>
                <w:sz w:val="20"/>
                <w:szCs w:val="20"/>
              </w:rPr>
              <w:t>Recipient Government</w:t>
            </w:r>
          </w:p>
        </w:tc>
        <w:tc>
          <w:tcPr>
            <w:tcW w:w="1987" w:type="pct"/>
          </w:tcPr>
          <w:p w14:paraId="7E3E6590" w14:textId="77777777" w:rsidR="009E7AFF" w:rsidRPr="00473D58" w:rsidRDefault="00E55BE3" w:rsidP="00727FB3">
            <w:pPr>
              <w:rPr>
                <w:sz w:val="20"/>
                <w:szCs w:val="20"/>
              </w:rPr>
            </w:pPr>
            <w:r w:rsidRPr="00473D58">
              <w:rPr>
                <w:noProof/>
                <w:color w:val="000000"/>
                <w:sz w:val="20"/>
                <w:szCs w:val="20"/>
              </w:rPr>
              <w:t>Government of Khyber Pakhtoonkhwa</w:t>
            </w:r>
            <w:r w:rsidR="00092AF6" w:rsidRPr="00473D58">
              <w:rPr>
                <w:noProof/>
                <w:color w:val="000000"/>
                <w:sz w:val="20"/>
                <w:szCs w:val="20"/>
              </w:rPr>
              <w:t xml:space="preserve"> (KPK)</w:t>
            </w:r>
          </w:p>
        </w:tc>
        <w:tc>
          <w:tcPr>
            <w:tcW w:w="1104" w:type="pct"/>
            <w:shd w:val="clear" w:color="auto" w:fill="auto"/>
          </w:tcPr>
          <w:p w14:paraId="3ACB3AA7" w14:textId="77777777" w:rsidR="009E7AFF" w:rsidRPr="00473D58" w:rsidRDefault="00454EFC" w:rsidP="00727FB3">
            <w:pPr>
              <w:rPr>
                <w:sz w:val="20"/>
                <w:szCs w:val="20"/>
              </w:rPr>
            </w:pPr>
            <w:r w:rsidRPr="00473D58">
              <w:rPr>
                <w:sz w:val="20"/>
                <w:szCs w:val="20"/>
              </w:rPr>
              <w:t>In-kind</w:t>
            </w:r>
          </w:p>
        </w:tc>
        <w:tc>
          <w:tcPr>
            <w:tcW w:w="672" w:type="pct"/>
          </w:tcPr>
          <w:p w14:paraId="2195DD87" w14:textId="77777777" w:rsidR="009E7AFF" w:rsidRPr="00473D58" w:rsidRDefault="005925DC" w:rsidP="002C59DD">
            <w:pPr>
              <w:ind w:left="-6"/>
              <w:jc w:val="right"/>
              <w:rPr>
                <w:sz w:val="20"/>
                <w:szCs w:val="20"/>
              </w:rPr>
            </w:pPr>
            <w:r w:rsidRPr="00473D58">
              <w:rPr>
                <w:sz w:val="20"/>
                <w:szCs w:val="20"/>
              </w:rPr>
              <w:t>2</w:t>
            </w:r>
            <w:r w:rsidR="006A5B84" w:rsidRPr="00473D58">
              <w:rPr>
                <w:sz w:val="20"/>
                <w:szCs w:val="20"/>
              </w:rPr>
              <w:t>,</w:t>
            </w:r>
            <w:r w:rsidRPr="00473D58">
              <w:rPr>
                <w:sz w:val="20"/>
                <w:szCs w:val="20"/>
              </w:rPr>
              <w:t>000</w:t>
            </w:r>
            <w:r w:rsidR="006A5B84" w:rsidRPr="00473D58">
              <w:rPr>
                <w:sz w:val="20"/>
                <w:szCs w:val="20"/>
              </w:rPr>
              <w:t>,</w:t>
            </w:r>
            <w:r w:rsidRPr="00473D58">
              <w:rPr>
                <w:sz w:val="20"/>
                <w:szCs w:val="20"/>
              </w:rPr>
              <w:t>000</w:t>
            </w:r>
          </w:p>
        </w:tc>
      </w:tr>
      <w:tr w:rsidR="009E7AFF" w:rsidRPr="00F41079" w14:paraId="3F593728" w14:textId="77777777" w:rsidTr="00A0146F">
        <w:trPr>
          <w:cantSplit/>
        </w:trPr>
        <w:tc>
          <w:tcPr>
            <w:tcW w:w="1237" w:type="pct"/>
          </w:tcPr>
          <w:p w14:paraId="44941D8F" w14:textId="77777777" w:rsidR="009E7AFF" w:rsidRPr="00473D58" w:rsidRDefault="00E55BE3" w:rsidP="00727FB3">
            <w:pPr>
              <w:rPr>
                <w:sz w:val="20"/>
                <w:szCs w:val="20"/>
              </w:rPr>
            </w:pPr>
            <w:r w:rsidRPr="00473D58">
              <w:rPr>
                <w:sz w:val="20"/>
                <w:szCs w:val="20"/>
              </w:rPr>
              <w:t>Recipient Government</w:t>
            </w:r>
          </w:p>
        </w:tc>
        <w:tc>
          <w:tcPr>
            <w:tcW w:w="1987" w:type="pct"/>
          </w:tcPr>
          <w:p w14:paraId="013ECF5E" w14:textId="77777777" w:rsidR="009E7AFF" w:rsidRPr="00473D58" w:rsidRDefault="00E55BE3" w:rsidP="00727FB3">
            <w:pPr>
              <w:rPr>
                <w:sz w:val="20"/>
                <w:szCs w:val="20"/>
              </w:rPr>
            </w:pPr>
            <w:r w:rsidRPr="00473D58">
              <w:rPr>
                <w:noProof/>
                <w:color w:val="000000"/>
                <w:sz w:val="20"/>
                <w:szCs w:val="20"/>
              </w:rPr>
              <w:t>Government of Gilgit Baltistan</w:t>
            </w:r>
            <w:r w:rsidR="009614B3" w:rsidRPr="00473D58">
              <w:rPr>
                <w:noProof/>
                <w:color w:val="000000"/>
                <w:sz w:val="20"/>
                <w:szCs w:val="20"/>
              </w:rPr>
              <w:t xml:space="preserve"> (GB)</w:t>
            </w:r>
          </w:p>
        </w:tc>
        <w:tc>
          <w:tcPr>
            <w:tcW w:w="1104" w:type="pct"/>
            <w:shd w:val="clear" w:color="auto" w:fill="auto"/>
          </w:tcPr>
          <w:p w14:paraId="61A60983" w14:textId="77777777" w:rsidR="009E7AFF" w:rsidRPr="00473D58" w:rsidRDefault="00454EFC" w:rsidP="00727FB3">
            <w:pPr>
              <w:rPr>
                <w:sz w:val="20"/>
                <w:szCs w:val="20"/>
              </w:rPr>
            </w:pPr>
            <w:r w:rsidRPr="00473D58">
              <w:rPr>
                <w:sz w:val="20"/>
                <w:szCs w:val="20"/>
              </w:rPr>
              <w:t>In-kind</w:t>
            </w:r>
          </w:p>
        </w:tc>
        <w:tc>
          <w:tcPr>
            <w:tcW w:w="672" w:type="pct"/>
          </w:tcPr>
          <w:p w14:paraId="3D08951E" w14:textId="77777777" w:rsidR="003238CB" w:rsidRPr="00DA60FA" w:rsidRDefault="003238CB" w:rsidP="00DA60FA">
            <w:pPr>
              <w:ind w:left="-6"/>
              <w:jc w:val="right"/>
              <w:rPr>
                <w:sz w:val="20"/>
                <w:szCs w:val="20"/>
              </w:rPr>
            </w:pPr>
            <w:r w:rsidRPr="00DA60FA">
              <w:rPr>
                <w:sz w:val="20"/>
                <w:szCs w:val="20"/>
                <w:highlight w:val="yellow"/>
              </w:rPr>
              <w:t>838,500</w:t>
            </w:r>
            <w:r w:rsidRPr="00DA60FA">
              <w:rPr>
                <w:sz w:val="20"/>
                <w:szCs w:val="20"/>
              </w:rPr>
              <w:t xml:space="preserve"> </w:t>
            </w:r>
          </w:p>
          <w:p w14:paraId="39C7C18E" w14:textId="24AFAA8D" w:rsidR="009E7AFF" w:rsidRPr="00473D58" w:rsidRDefault="009E7AFF" w:rsidP="004D6E94">
            <w:pPr>
              <w:ind w:left="-6"/>
              <w:jc w:val="right"/>
              <w:rPr>
                <w:sz w:val="20"/>
                <w:szCs w:val="20"/>
              </w:rPr>
            </w:pPr>
          </w:p>
        </w:tc>
      </w:tr>
      <w:tr w:rsidR="00454EFC" w:rsidRPr="00F41079" w14:paraId="392971FE" w14:textId="77777777" w:rsidTr="00C50C9F">
        <w:trPr>
          <w:cantSplit/>
        </w:trPr>
        <w:tc>
          <w:tcPr>
            <w:tcW w:w="1237" w:type="pct"/>
          </w:tcPr>
          <w:p w14:paraId="5CA5D9D0" w14:textId="77777777" w:rsidR="00454EFC" w:rsidRPr="00473D58" w:rsidRDefault="00454EFC" w:rsidP="00C50C9F">
            <w:pPr>
              <w:rPr>
                <w:sz w:val="20"/>
                <w:szCs w:val="20"/>
              </w:rPr>
            </w:pPr>
            <w:r w:rsidRPr="00473D58">
              <w:rPr>
                <w:sz w:val="20"/>
                <w:szCs w:val="20"/>
              </w:rPr>
              <w:t>Recipient Government</w:t>
            </w:r>
          </w:p>
        </w:tc>
        <w:tc>
          <w:tcPr>
            <w:tcW w:w="1987" w:type="pct"/>
          </w:tcPr>
          <w:p w14:paraId="61A1EA0F" w14:textId="77777777" w:rsidR="00454EFC" w:rsidRPr="00473D58" w:rsidRDefault="00454EFC" w:rsidP="00C50C9F">
            <w:pPr>
              <w:rPr>
                <w:sz w:val="20"/>
                <w:szCs w:val="20"/>
              </w:rPr>
            </w:pPr>
            <w:r w:rsidRPr="00473D58">
              <w:rPr>
                <w:noProof/>
                <w:color w:val="000000"/>
                <w:sz w:val="20"/>
                <w:szCs w:val="20"/>
              </w:rPr>
              <w:t>Government of Gilgit Baltistan</w:t>
            </w:r>
          </w:p>
        </w:tc>
        <w:tc>
          <w:tcPr>
            <w:tcW w:w="1104" w:type="pct"/>
            <w:shd w:val="clear" w:color="auto" w:fill="auto"/>
          </w:tcPr>
          <w:p w14:paraId="1B9D3810" w14:textId="77777777" w:rsidR="00454EFC" w:rsidRPr="00473D58" w:rsidRDefault="00454EFC" w:rsidP="00C50C9F">
            <w:pPr>
              <w:rPr>
                <w:sz w:val="20"/>
                <w:szCs w:val="20"/>
              </w:rPr>
            </w:pPr>
            <w:r w:rsidRPr="00473D58">
              <w:rPr>
                <w:sz w:val="20"/>
                <w:szCs w:val="20"/>
              </w:rPr>
              <w:t>Grants</w:t>
            </w:r>
          </w:p>
        </w:tc>
        <w:tc>
          <w:tcPr>
            <w:tcW w:w="672" w:type="pct"/>
          </w:tcPr>
          <w:p w14:paraId="3FF0428B" w14:textId="77777777" w:rsidR="00BC7C67" w:rsidRPr="00DA60FA" w:rsidRDefault="00BC7C67" w:rsidP="00DA60FA">
            <w:pPr>
              <w:ind w:left="-6"/>
              <w:jc w:val="right"/>
              <w:rPr>
                <w:sz w:val="20"/>
                <w:szCs w:val="20"/>
              </w:rPr>
            </w:pPr>
            <w:r w:rsidRPr="00DA60FA">
              <w:rPr>
                <w:sz w:val="20"/>
                <w:szCs w:val="20"/>
                <w:highlight w:val="yellow"/>
              </w:rPr>
              <w:t>1,576,900</w:t>
            </w:r>
            <w:r w:rsidRPr="00DA60FA">
              <w:rPr>
                <w:sz w:val="20"/>
                <w:szCs w:val="20"/>
              </w:rPr>
              <w:t xml:space="preserve"> </w:t>
            </w:r>
          </w:p>
          <w:p w14:paraId="797C85E4" w14:textId="022EB4E6" w:rsidR="00454EFC" w:rsidRPr="00473D58" w:rsidRDefault="00454EFC" w:rsidP="00BC7C67">
            <w:pPr>
              <w:ind w:left="-6"/>
              <w:jc w:val="right"/>
              <w:rPr>
                <w:sz w:val="20"/>
                <w:szCs w:val="20"/>
              </w:rPr>
            </w:pPr>
          </w:p>
        </w:tc>
      </w:tr>
      <w:tr w:rsidR="009E7AFF" w:rsidRPr="00F41079" w14:paraId="36637A51" w14:textId="77777777" w:rsidTr="00A0146F">
        <w:trPr>
          <w:cantSplit/>
        </w:trPr>
        <w:tc>
          <w:tcPr>
            <w:tcW w:w="1237" w:type="pct"/>
          </w:tcPr>
          <w:p w14:paraId="0606E1FD" w14:textId="77777777" w:rsidR="009E7AFF" w:rsidRPr="00473D58" w:rsidRDefault="00E55BE3" w:rsidP="00727FB3">
            <w:pPr>
              <w:rPr>
                <w:sz w:val="20"/>
                <w:szCs w:val="20"/>
              </w:rPr>
            </w:pPr>
            <w:r w:rsidRPr="00473D58">
              <w:rPr>
                <w:sz w:val="20"/>
                <w:szCs w:val="20"/>
              </w:rPr>
              <w:t>Recipient Government</w:t>
            </w:r>
          </w:p>
        </w:tc>
        <w:tc>
          <w:tcPr>
            <w:tcW w:w="1987" w:type="pct"/>
          </w:tcPr>
          <w:p w14:paraId="511849AD" w14:textId="77777777" w:rsidR="009E7AFF" w:rsidRPr="00473D58" w:rsidRDefault="00E55BE3" w:rsidP="00727FB3">
            <w:pPr>
              <w:rPr>
                <w:sz w:val="20"/>
                <w:szCs w:val="20"/>
              </w:rPr>
            </w:pPr>
            <w:r w:rsidRPr="00473D58">
              <w:rPr>
                <w:noProof/>
                <w:color w:val="000000"/>
                <w:sz w:val="20"/>
                <w:szCs w:val="20"/>
              </w:rPr>
              <w:t>Government of Azad Jammu and Kashmir</w:t>
            </w:r>
            <w:r w:rsidR="00092AF6" w:rsidRPr="00473D58">
              <w:rPr>
                <w:noProof/>
                <w:color w:val="000000"/>
                <w:sz w:val="20"/>
                <w:szCs w:val="20"/>
              </w:rPr>
              <w:t xml:space="preserve"> (AJK)</w:t>
            </w:r>
          </w:p>
        </w:tc>
        <w:tc>
          <w:tcPr>
            <w:tcW w:w="1104" w:type="pct"/>
            <w:shd w:val="clear" w:color="auto" w:fill="auto"/>
          </w:tcPr>
          <w:p w14:paraId="2BCF567A" w14:textId="77777777" w:rsidR="009E7AFF" w:rsidRPr="00473D58" w:rsidRDefault="00454EFC" w:rsidP="00727FB3">
            <w:pPr>
              <w:rPr>
                <w:sz w:val="20"/>
                <w:szCs w:val="20"/>
              </w:rPr>
            </w:pPr>
            <w:r w:rsidRPr="00473D58">
              <w:rPr>
                <w:sz w:val="20"/>
                <w:szCs w:val="20"/>
              </w:rPr>
              <w:t>In-kind</w:t>
            </w:r>
          </w:p>
        </w:tc>
        <w:tc>
          <w:tcPr>
            <w:tcW w:w="672" w:type="pct"/>
          </w:tcPr>
          <w:p w14:paraId="4C355DFC" w14:textId="77777777" w:rsidR="009E7AFF" w:rsidRPr="00473D58" w:rsidRDefault="005925DC" w:rsidP="002C59DD">
            <w:pPr>
              <w:ind w:left="-6"/>
              <w:jc w:val="right"/>
              <w:rPr>
                <w:sz w:val="20"/>
                <w:szCs w:val="20"/>
              </w:rPr>
            </w:pPr>
            <w:r w:rsidRPr="00473D58">
              <w:rPr>
                <w:sz w:val="20"/>
                <w:szCs w:val="20"/>
              </w:rPr>
              <w:t>840</w:t>
            </w:r>
            <w:r w:rsidR="006A5B84" w:rsidRPr="00473D58">
              <w:rPr>
                <w:sz w:val="20"/>
                <w:szCs w:val="20"/>
              </w:rPr>
              <w:t>,</w:t>
            </w:r>
            <w:r w:rsidRPr="00473D58">
              <w:rPr>
                <w:sz w:val="20"/>
                <w:szCs w:val="20"/>
              </w:rPr>
              <w:t>000</w:t>
            </w:r>
          </w:p>
        </w:tc>
      </w:tr>
      <w:tr w:rsidR="009E7AFF" w:rsidRPr="00F41079" w14:paraId="2B1DF7C6" w14:textId="77777777" w:rsidTr="00A0146F">
        <w:trPr>
          <w:cantSplit/>
        </w:trPr>
        <w:tc>
          <w:tcPr>
            <w:tcW w:w="1237" w:type="pct"/>
          </w:tcPr>
          <w:p w14:paraId="2158533D" w14:textId="77777777" w:rsidR="009E7AFF" w:rsidRPr="00473D58" w:rsidRDefault="00725024" w:rsidP="00727FB3">
            <w:pPr>
              <w:rPr>
                <w:sz w:val="20"/>
                <w:szCs w:val="20"/>
              </w:rPr>
            </w:pPr>
            <w:r w:rsidRPr="00473D58">
              <w:rPr>
                <w:sz w:val="20"/>
                <w:szCs w:val="20"/>
              </w:rPr>
              <w:t>CSO</w:t>
            </w:r>
          </w:p>
        </w:tc>
        <w:tc>
          <w:tcPr>
            <w:tcW w:w="1987" w:type="pct"/>
          </w:tcPr>
          <w:p w14:paraId="547E0E85" w14:textId="77777777" w:rsidR="009E7AFF" w:rsidRPr="00473D58" w:rsidRDefault="00E55BE3" w:rsidP="00727FB3">
            <w:pPr>
              <w:rPr>
                <w:sz w:val="20"/>
                <w:szCs w:val="20"/>
              </w:rPr>
            </w:pPr>
            <w:r w:rsidRPr="00473D58">
              <w:rPr>
                <w:sz w:val="20"/>
                <w:szCs w:val="20"/>
              </w:rPr>
              <w:t>Snow Leopard Trust</w:t>
            </w:r>
          </w:p>
        </w:tc>
        <w:tc>
          <w:tcPr>
            <w:tcW w:w="1104" w:type="pct"/>
            <w:shd w:val="clear" w:color="auto" w:fill="auto"/>
          </w:tcPr>
          <w:p w14:paraId="02FFE979" w14:textId="77777777" w:rsidR="009E7AFF" w:rsidRPr="00473D58" w:rsidRDefault="00454EFC" w:rsidP="00727FB3">
            <w:pPr>
              <w:rPr>
                <w:sz w:val="20"/>
                <w:szCs w:val="20"/>
              </w:rPr>
            </w:pPr>
            <w:r w:rsidRPr="00473D58">
              <w:rPr>
                <w:sz w:val="20"/>
                <w:szCs w:val="20"/>
              </w:rPr>
              <w:t>Grants</w:t>
            </w:r>
          </w:p>
        </w:tc>
        <w:tc>
          <w:tcPr>
            <w:tcW w:w="672" w:type="pct"/>
          </w:tcPr>
          <w:p w14:paraId="2EAC82AD" w14:textId="77777777" w:rsidR="009E7AFF" w:rsidRPr="00473D58" w:rsidRDefault="005925DC" w:rsidP="002C59DD">
            <w:pPr>
              <w:jc w:val="right"/>
              <w:rPr>
                <w:sz w:val="20"/>
                <w:szCs w:val="20"/>
              </w:rPr>
            </w:pPr>
            <w:r w:rsidRPr="00473D58">
              <w:rPr>
                <w:sz w:val="20"/>
                <w:szCs w:val="20"/>
              </w:rPr>
              <w:t>500</w:t>
            </w:r>
            <w:r w:rsidR="006A5B84" w:rsidRPr="00473D58">
              <w:rPr>
                <w:sz w:val="20"/>
                <w:szCs w:val="20"/>
              </w:rPr>
              <w:t>,</w:t>
            </w:r>
            <w:r w:rsidRPr="00473D58">
              <w:rPr>
                <w:sz w:val="20"/>
                <w:szCs w:val="20"/>
              </w:rPr>
              <w:t>000</w:t>
            </w:r>
          </w:p>
        </w:tc>
      </w:tr>
      <w:tr w:rsidR="009E7AFF" w:rsidRPr="00F41079" w14:paraId="439D045C" w14:textId="77777777" w:rsidTr="00A0146F">
        <w:trPr>
          <w:cantSplit/>
        </w:trPr>
        <w:tc>
          <w:tcPr>
            <w:tcW w:w="1237" w:type="pct"/>
          </w:tcPr>
          <w:p w14:paraId="37B73801" w14:textId="77777777" w:rsidR="009E7AFF" w:rsidRPr="00473D58" w:rsidRDefault="00E55BE3" w:rsidP="00727FB3">
            <w:pPr>
              <w:rPr>
                <w:sz w:val="20"/>
                <w:szCs w:val="20"/>
              </w:rPr>
            </w:pPr>
            <w:r w:rsidRPr="00473D58">
              <w:rPr>
                <w:sz w:val="20"/>
                <w:szCs w:val="20"/>
              </w:rPr>
              <w:t>Other</w:t>
            </w:r>
          </w:p>
        </w:tc>
        <w:tc>
          <w:tcPr>
            <w:tcW w:w="1987" w:type="pct"/>
          </w:tcPr>
          <w:p w14:paraId="0AEC465F" w14:textId="77777777" w:rsidR="009E7AFF" w:rsidRPr="00473D58" w:rsidRDefault="00E55BE3" w:rsidP="00727FB3">
            <w:pPr>
              <w:rPr>
                <w:sz w:val="20"/>
                <w:szCs w:val="20"/>
              </w:rPr>
            </w:pPr>
            <w:r w:rsidRPr="00473D58">
              <w:rPr>
                <w:sz w:val="20"/>
                <w:szCs w:val="20"/>
              </w:rPr>
              <w:t>EvK2 CNR</w:t>
            </w:r>
          </w:p>
        </w:tc>
        <w:tc>
          <w:tcPr>
            <w:tcW w:w="1104" w:type="pct"/>
            <w:shd w:val="clear" w:color="auto" w:fill="auto"/>
          </w:tcPr>
          <w:p w14:paraId="25547358" w14:textId="77777777" w:rsidR="009E7AFF" w:rsidRPr="00473D58" w:rsidRDefault="00454EFC" w:rsidP="00727FB3">
            <w:pPr>
              <w:rPr>
                <w:sz w:val="20"/>
                <w:szCs w:val="20"/>
              </w:rPr>
            </w:pPr>
            <w:r w:rsidRPr="00473D58">
              <w:rPr>
                <w:sz w:val="20"/>
                <w:szCs w:val="20"/>
              </w:rPr>
              <w:t>In-kind</w:t>
            </w:r>
          </w:p>
        </w:tc>
        <w:tc>
          <w:tcPr>
            <w:tcW w:w="672" w:type="pct"/>
          </w:tcPr>
          <w:p w14:paraId="33D9BFBA" w14:textId="77777777" w:rsidR="009E7AFF" w:rsidRPr="00473D58" w:rsidRDefault="005925DC" w:rsidP="002C59DD">
            <w:pPr>
              <w:jc w:val="right"/>
              <w:rPr>
                <w:sz w:val="20"/>
                <w:szCs w:val="20"/>
              </w:rPr>
            </w:pPr>
            <w:r w:rsidRPr="00473D58">
              <w:rPr>
                <w:sz w:val="20"/>
                <w:szCs w:val="20"/>
              </w:rPr>
              <w:t>90</w:t>
            </w:r>
            <w:r w:rsidR="006A5B84" w:rsidRPr="00473D58">
              <w:rPr>
                <w:sz w:val="20"/>
                <w:szCs w:val="20"/>
              </w:rPr>
              <w:t>,</w:t>
            </w:r>
            <w:r w:rsidRPr="00473D58">
              <w:rPr>
                <w:sz w:val="20"/>
                <w:szCs w:val="20"/>
              </w:rPr>
              <w:t>000</w:t>
            </w:r>
          </w:p>
        </w:tc>
      </w:tr>
      <w:tr w:rsidR="009E7AFF" w:rsidRPr="00F41079" w14:paraId="06D0793F" w14:textId="77777777" w:rsidTr="00A0146F">
        <w:trPr>
          <w:cantSplit/>
          <w:hidden/>
        </w:trPr>
        <w:tc>
          <w:tcPr>
            <w:tcW w:w="1237" w:type="pct"/>
          </w:tcPr>
          <w:p w14:paraId="79BD0354" w14:textId="77777777" w:rsidR="009E7AFF" w:rsidRPr="004072EF" w:rsidRDefault="009E7AFF" w:rsidP="00444B7E">
            <w:pPr>
              <w:rPr>
                <w:vanish/>
                <w:sz w:val="20"/>
                <w:szCs w:val="20"/>
                <w:highlight w:val="yellow"/>
              </w:rPr>
            </w:pPr>
          </w:p>
        </w:tc>
        <w:tc>
          <w:tcPr>
            <w:tcW w:w="1987" w:type="pct"/>
          </w:tcPr>
          <w:p w14:paraId="63359969" w14:textId="77777777" w:rsidR="009E7AFF" w:rsidRPr="004072EF" w:rsidRDefault="009E7AFF" w:rsidP="00407952">
            <w:pPr>
              <w:rPr>
                <w:vanish/>
                <w:sz w:val="20"/>
                <w:szCs w:val="20"/>
                <w:highlight w:val="yellow"/>
              </w:rPr>
            </w:pPr>
          </w:p>
        </w:tc>
        <w:tc>
          <w:tcPr>
            <w:tcW w:w="1104" w:type="pct"/>
            <w:shd w:val="clear" w:color="auto" w:fill="auto"/>
          </w:tcPr>
          <w:p w14:paraId="1A4B4091" w14:textId="77777777" w:rsidR="009E7AFF" w:rsidRPr="004072EF" w:rsidRDefault="009E7AFF" w:rsidP="00407952">
            <w:pPr>
              <w:ind w:left="5"/>
              <w:rPr>
                <w:vanish/>
                <w:sz w:val="20"/>
                <w:szCs w:val="20"/>
                <w:highlight w:val="yellow"/>
              </w:rPr>
            </w:pPr>
          </w:p>
        </w:tc>
        <w:tc>
          <w:tcPr>
            <w:tcW w:w="672" w:type="pct"/>
          </w:tcPr>
          <w:p w14:paraId="53F8B1F9" w14:textId="77777777" w:rsidR="009E7AFF" w:rsidRPr="001E45AA" w:rsidRDefault="009E7AFF" w:rsidP="00407952">
            <w:pPr>
              <w:ind w:left="-6"/>
              <w:jc w:val="right"/>
              <w:rPr>
                <w:vanish/>
                <w:sz w:val="20"/>
                <w:szCs w:val="20"/>
                <w:highlight w:val="green"/>
              </w:rPr>
            </w:pPr>
          </w:p>
        </w:tc>
      </w:tr>
      <w:tr w:rsidR="009E7AFF" w:rsidRPr="00F41079" w14:paraId="000101F0" w14:textId="77777777" w:rsidTr="00A0146F">
        <w:trPr>
          <w:cantSplit/>
        </w:trPr>
        <w:tc>
          <w:tcPr>
            <w:tcW w:w="1237" w:type="pct"/>
            <w:tcBorders>
              <w:top w:val="double" w:sz="4" w:space="0" w:color="auto"/>
              <w:bottom w:val="double" w:sz="4" w:space="0" w:color="auto"/>
            </w:tcBorders>
          </w:tcPr>
          <w:p w14:paraId="06C82CEC" w14:textId="77777777" w:rsidR="009E7AFF" w:rsidRPr="00F41079" w:rsidRDefault="009E7AFF" w:rsidP="00407952">
            <w:pPr>
              <w:rPr>
                <w:b/>
                <w:sz w:val="20"/>
                <w:szCs w:val="20"/>
              </w:rPr>
            </w:pPr>
            <w:r w:rsidRPr="00F41079">
              <w:rPr>
                <w:b/>
                <w:sz w:val="20"/>
                <w:szCs w:val="20"/>
              </w:rPr>
              <w:t>Total Co-financing</w:t>
            </w:r>
          </w:p>
        </w:tc>
        <w:tc>
          <w:tcPr>
            <w:tcW w:w="1987" w:type="pct"/>
            <w:tcBorders>
              <w:top w:val="double" w:sz="4" w:space="0" w:color="auto"/>
              <w:bottom w:val="double" w:sz="4" w:space="0" w:color="auto"/>
            </w:tcBorders>
            <w:shd w:val="clear" w:color="auto" w:fill="CCCCCC"/>
          </w:tcPr>
          <w:p w14:paraId="487014B4" w14:textId="77777777" w:rsidR="009E7AFF" w:rsidRPr="00F41079" w:rsidRDefault="009E7AFF" w:rsidP="00407952">
            <w:pPr>
              <w:jc w:val="right"/>
              <w:rPr>
                <w:sz w:val="20"/>
                <w:szCs w:val="20"/>
              </w:rPr>
            </w:pPr>
          </w:p>
        </w:tc>
        <w:tc>
          <w:tcPr>
            <w:tcW w:w="1104" w:type="pct"/>
            <w:tcBorders>
              <w:top w:val="double" w:sz="4" w:space="0" w:color="auto"/>
              <w:bottom w:val="double" w:sz="4" w:space="0" w:color="auto"/>
            </w:tcBorders>
            <w:shd w:val="clear" w:color="auto" w:fill="CCCCCC"/>
          </w:tcPr>
          <w:p w14:paraId="0ED7155C" w14:textId="77777777" w:rsidR="009E7AFF" w:rsidRPr="00F41079" w:rsidRDefault="009E7AFF" w:rsidP="00407952">
            <w:pPr>
              <w:ind w:left="5"/>
              <w:jc w:val="right"/>
              <w:rPr>
                <w:sz w:val="20"/>
                <w:szCs w:val="20"/>
              </w:rPr>
            </w:pPr>
          </w:p>
        </w:tc>
        <w:tc>
          <w:tcPr>
            <w:tcW w:w="672" w:type="pct"/>
            <w:tcBorders>
              <w:top w:val="double" w:sz="4" w:space="0" w:color="auto"/>
              <w:bottom w:val="double" w:sz="4" w:space="0" w:color="auto"/>
            </w:tcBorders>
          </w:tcPr>
          <w:p w14:paraId="6C5B2756" w14:textId="60916E0F" w:rsidR="009E7AFF" w:rsidRPr="00DA60FA" w:rsidRDefault="009C31B2" w:rsidP="00556621">
            <w:pPr>
              <w:ind w:left="-6"/>
              <w:jc w:val="right"/>
              <w:rPr>
                <w:sz w:val="20"/>
                <w:szCs w:val="20"/>
              </w:rPr>
            </w:pPr>
            <w:r w:rsidRPr="009C31B2">
              <w:rPr>
                <w:sz w:val="20"/>
                <w:szCs w:val="20"/>
              </w:rPr>
              <w:t>12,951,000</w:t>
            </w:r>
          </w:p>
        </w:tc>
      </w:tr>
    </w:tbl>
    <w:p w14:paraId="41B3F2AF" w14:textId="77777777" w:rsidR="0076121E" w:rsidRPr="00F41079" w:rsidRDefault="0076121E" w:rsidP="0076121E">
      <w:pPr>
        <w:pStyle w:val="GEFTableHeading"/>
        <w:rPr>
          <w:color w:val="auto"/>
        </w:rPr>
      </w:pPr>
    </w:p>
    <w:p w14:paraId="2F71FAA5" w14:textId="77777777" w:rsidR="00276471" w:rsidRPr="00F41079" w:rsidRDefault="0076121E" w:rsidP="00D54E10">
      <w:pPr>
        <w:pStyle w:val="GEFTableHeading"/>
        <w:spacing w:after="80"/>
        <w:rPr>
          <w:color w:val="auto"/>
        </w:rPr>
      </w:pPr>
      <w:r w:rsidRPr="00F41079">
        <w:rPr>
          <w:color w:val="auto"/>
        </w:rPr>
        <w:t xml:space="preserve">D. </w:t>
      </w:r>
      <w:r w:rsidR="00EB39F4" w:rsidRPr="00F41079">
        <w:rPr>
          <w:color w:val="auto"/>
        </w:rPr>
        <w:t>I</w:t>
      </w:r>
      <w:r w:rsidR="00BC472A" w:rsidRPr="00F41079">
        <w:rPr>
          <w:color w:val="auto"/>
        </w:rPr>
        <w:t xml:space="preserve">ndicative </w:t>
      </w:r>
      <w:r w:rsidR="00EB39F4" w:rsidRPr="00F41079">
        <w:rPr>
          <w:color w:val="auto"/>
        </w:rPr>
        <w:t>T</w:t>
      </w:r>
      <w:r w:rsidR="007F44AA" w:rsidRPr="00F41079">
        <w:rPr>
          <w:color w:val="auto"/>
        </w:rPr>
        <w:t xml:space="preserve">rust </w:t>
      </w:r>
      <w:r w:rsidR="00EB39F4" w:rsidRPr="00F41079">
        <w:rPr>
          <w:color w:val="auto"/>
        </w:rPr>
        <w:t>F</w:t>
      </w:r>
      <w:r w:rsidR="007F44AA" w:rsidRPr="00F41079">
        <w:rPr>
          <w:color w:val="auto"/>
        </w:rPr>
        <w:t>und</w:t>
      </w:r>
      <w:r w:rsidR="005B6ABF" w:rsidRPr="00F41079">
        <w:rPr>
          <w:color w:val="auto"/>
        </w:rPr>
        <w:t xml:space="preserve"> </w:t>
      </w:r>
      <w:r w:rsidR="00107376" w:rsidRPr="00F41079">
        <w:rPr>
          <w:color w:val="auto"/>
        </w:rPr>
        <w:t xml:space="preserve"> Res</w:t>
      </w:r>
      <w:r w:rsidR="005B6ABF" w:rsidRPr="00F41079">
        <w:rPr>
          <w:color w:val="auto"/>
        </w:rPr>
        <w:t>ources</w:t>
      </w:r>
      <w:r w:rsidR="00667450" w:rsidRPr="00F41079">
        <w:rPr>
          <w:color w:val="auto"/>
        </w:rPr>
        <w:t xml:space="preserve"> </w:t>
      </w:r>
      <w:r w:rsidR="005B6ABF" w:rsidRPr="00F41079">
        <w:rPr>
          <w:color w:val="auto"/>
        </w:rPr>
        <w:t>Requested by Agency</w:t>
      </w:r>
      <w:r w:rsidR="00C36288" w:rsidRPr="00F41079">
        <w:rPr>
          <w:color w:val="auto"/>
        </w:rPr>
        <w:t>(ies)</w:t>
      </w:r>
      <w:r w:rsidR="005B6ABF" w:rsidRPr="00F41079">
        <w:rPr>
          <w:color w:val="auto"/>
        </w:rPr>
        <w:t xml:space="preserve">, </w:t>
      </w:r>
      <w:r w:rsidR="00107376" w:rsidRPr="00F41079">
        <w:rPr>
          <w:color w:val="auto"/>
        </w:rPr>
        <w:t xml:space="preserve"> Country</w:t>
      </w:r>
      <w:r w:rsidR="00C36288" w:rsidRPr="00F41079">
        <w:rPr>
          <w:color w:val="auto"/>
        </w:rPr>
        <w:t>(ies)</w:t>
      </w:r>
      <w:r w:rsidR="00F43951" w:rsidRPr="00F41079">
        <w:rPr>
          <w:color w:val="auto"/>
        </w:rPr>
        <w:t xml:space="preserve"> and </w:t>
      </w:r>
      <w:r w:rsidR="00C36288" w:rsidRPr="00F41079">
        <w:rPr>
          <w:color w:val="auto"/>
        </w:rPr>
        <w:t xml:space="preserve">the Programming </w:t>
      </w:r>
      <w:r w:rsidR="00F43951" w:rsidRPr="00F41079">
        <w:rPr>
          <w:color w:val="auto"/>
        </w:rPr>
        <w:t>of Funds</w:t>
      </w:r>
      <w:r w:rsidR="00091854" w:rsidRPr="00F41079">
        <w:rPr>
          <w:color w:val="auto"/>
        </w:rPr>
        <w:t xml:space="preserve"> </w:t>
      </w:r>
      <w:r w:rsidR="00091854" w:rsidRPr="00F41079">
        <w:rPr>
          <w:rFonts w:ascii="Times New Roman" w:hAnsi="Times New Roman"/>
          <w:b w:val="0"/>
          <w:smallCaps w:val="0"/>
          <w:color w:val="auto"/>
          <w:vertAlign w:val="superscript"/>
        </w:rPr>
        <w:t>a</w:t>
      </w:r>
      <w:r w:rsidR="00091854" w:rsidRPr="00F41079">
        <w:rPr>
          <w:color w:val="auto"/>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3"/>
        <w:gridCol w:w="828"/>
        <w:gridCol w:w="1412"/>
        <w:gridCol w:w="1205"/>
        <w:gridCol w:w="1844"/>
        <w:gridCol w:w="1314"/>
        <w:gridCol w:w="1413"/>
        <w:gridCol w:w="1215"/>
      </w:tblGrid>
      <w:tr w:rsidR="00132636" w:rsidRPr="00F41079" w14:paraId="75888EBC" w14:textId="77777777" w:rsidTr="00770A88">
        <w:trPr>
          <w:trHeight w:val="172"/>
        </w:trPr>
        <w:tc>
          <w:tcPr>
            <w:tcW w:w="489" w:type="pct"/>
            <w:vMerge w:val="restart"/>
            <w:shd w:val="clear" w:color="auto" w:fill="auto"/>
            <w:vAlign w:val="center"/>
          </w:tcPr>
          <w:p w14:paraId="42A94FD4" w14:textId="77777777" w:rsidR="00132636" w:rsidRPr="00F41079" w:rsidRDefault="00132636" w:rsidP="005D5071">
            <w:pPr>
              <w:jc w:val="center"/>
              <w:rPr>
                <w:rFonts w:ascii="Times New Roman Bold" w:hAnsi="Times New Roman Bold"/>
                <w:b/>
                <w:sz w:val="22"/>
                <w:szCs w:val="22"/>
              </w:rPr>
            </w:pPr>
            <w:r w:rsidRPr="00F41079">
              <w:rPr>
                <w:rFonts w:ascii="Times New Roman Bold" w:hAnsi="Times New Roman Bold"/>
                <w:b/>
                <w:sz w:val="22"/>
                <w:szCs w:val="22"/>
              </w:rPr>
              <w:t>GEF Agency</w:t>
            </w:r>
          </w:p>
        </w:tc>
        <w:tc>
          <w:tcPr>
            <w:tcW w:w="399" w:type="pct"/>
            <w:vMerge w:val="restart"/>
            <w:vAlign w:val="center"/>
          </w:tcPr>
          <w:p w14:paraId="74684138" w14:textId="77777777" w:rsidR="00132636" w:rsidRPr="00F41079" w:rsidRDefault="00132636" w:rsidP="00513D4F">
            <w:pPr>
              <w:jc w:val="center"/>
              <w:rPr>
                <w:rFonts w:ascii="Times New Roman Bold" w:hAnsi="Times New Roman Bold"/>
                <w:b/>
                <w:sz w:val="22"/>
                <w:szCs w:val="22"/>
              </w:rPr>
            </w:pPr>
            <w:r w:rsidRPr="00F41079">
              <w:rPr>
                <w:rFonts w:ascii="Times New Roman Bold" w:hAnsi="Times New Roman Bold"/>
                <w:b/>
                <w:sz w:val="22"/>
                <w:szCs w:val="22"/>
              </w:rPr>
              <w:t>Trust Fund</w:t>
            </w:r>
          </w:p>
        </w:tc>
        <w:tc>
          <w:tcPr>
            <w:tcW w:w="694" w:type="pct"/>
            <w:vMerge w:val="restart"/>
            <w:shd w:val="clear" w:color="auto" w:fill="auto"/>
            <w:vAlign w:val="center"/>
          </w:tcPr>
          <w:p w14:paraId="5E9AECF0" w14:textId="77777777" w:rsidR="00132636" w:rsidRPr="00F41079" w:rsidRDefault="00132636" w:rsidP="00B853BF">
            <w:pPr>
              <w:jc w:val="center"/>
              <w:rPr>
                <w:b/>
                <w:sz w:val="22"/>
                <w:szCs w:val="22"/>
              </w:rPr>
            </w:pPr>
            <w:r w:rsidRPr="00F41079">
              <w:rPr>
                <w:b/>
                <w:sz w:val="22"/>
                <w:szCs w:val="22"/>
              </w:rPr>
              <w:t>Country/</w:t>
            </w:r>
          </w:p>
          <w:p w14:paraId="7880AD18" w14:textId="77777777" w:rsidR="00132636" w:rsidRPr="00F41079" w:rsidRDefault="00132636" w:rsidP="005D53AB">
            <w:pPr>
              <w:jc w:val="center"/>
              <w:rPr>
                <w:b/>
                <w:sz w:val="22"/>
                <w:szCs w:val="22"/>
              </w:rPr>
            </w:pPr>
            <w:r w:rsidRPr="00F41079">
              <w:rPr>
                <w:b/>
                <w:sz w:val="22"/>
                <w:szCs w:val="22"/>
              </w:rPr>
              <w:t>Regional/ Global</w:t>
            </w:r>
            <w:r w:rsidRPr="00F41079">
              <w:rPr>
                <w:b/>
                <w:sz w:val="22"/>
                <w:szCs w:val="22"/>
                <w:vertAlign w:val="superscript"/>
              </w:rPr>
              <w:t xml:space="preserve"> </w:t>
            </w:r>
          </w:p>
        </w:tc>
        <w:tc>
          <w:tcPr>
            <w:tcW w:w="576" w:type="pct"/>
            <w:vMerge w:val="restart"/>
            <w:shd w:val="clear" w:color="auto" w:fill="auto"/>
            <w:vAlign w:val="center"/>
          </w:tcPr>
          <w:p w14:paraId="7B7D5FDC" w14:textId="77777777" w:rsidR="00132636" w:rsidRPr="00F41079" w:rsidRDefault="00132636" w:rsidP="007009D9">
            <w:pPr>
              <w:jc w:val="center"/>
              <w:rPr>
                <w:b/>
                <w:sz w:val="22"/>
                <w:szCs w:val="22"/>
              </w:rPr>
            </w:pPr>
            <w:r w:rsidRPr="00F41079">
              <w:rPr>
                <w:b/>
                <w:sz w:val="22"/>
                <w:szCs w:val="22"/>
              </w:rPr>
              <w:t>Focal Area</w:t>
            </w:r>
          </w:p>
        </w:tc>
        <w:tc>
          <w:tcPr>
            <w:tcW w:w="905" w:type="pct"/>
            <w:vMerge w:val="restart"/>
            <w:shd w:val="clear" w:color="auto" w:fill="auto"/>
            <w:vAlign w:val="center"/>
          </w:tcPr>
          <w:p w14:paraId="13D37BBA" w14:textId="77777777" w:rsidR="00132636" w:rsidRPr="00686DC6" w:rsidRDefault="00132636" w:rsidP="006202D8">
            <w:pPr>
              <w:jc w:val="center"/>
              <w:rPr>
                <w:b/>
                <w:sz w:val="22"/>
                <w:szCs w:val="22"/>
              </w:rPr>
            </w:pPr>
            <w:r w:rsidRPr="00686DC6">
              <w:rPr>
                <w:b/>
                <w:sz w:val="22"/>
                <w:szCs w:val="22"/>
              </w:rPr>
              <w:t>Programming</w:t>
            </w:r>
          </w:p>
          <w:p w14:paraId="333E4B57" w14:textId="77777777" w:rsidR="00132636" w:rsidRPr="00F41079" w:rsidRDefault="00132636" w:rsidP="006202D8">
            <w:pPr>
              <w:jc w:val="center"/>
              <w:rPr>
                <w:b/>
                <w:sz w:val="22"/>
                <w:szCs w:val="22"/>
              </w:rPr>
            </w:pPr>
            <w:r w:rsidRPr="00686DC6">
              <w:rPr>
                <w:b/>
                <w:sz w:val="22"/>
                <w:szCs w:val="22"/>
              </w:rPr>
              <w:t xml:space="preserve"> of Funds</w:t>
            </w:r>
          </w:p>
        </w:tc>
        <w:tc>
          <w:tcPr>
            <w:tcW w:w="1937" w:type="pct"/>
            <w:gridSpan w:val="3"/>
            <w:shd w:val="clear" w:color="auto" w:fill="auto"/>
            <w:vAlign w:val="center"/>
          </w:tcPr>
          <w:p w14:paraId="77DD07FE" w14:textId="77777777" w:rsidR="00132636" w:rsidRPr="00F41079" w:rsidRDefault="00132636" w:rsidP="002900EB">
            <w:pPr>
              <w:ind w:hanging="17"/>
              <w:jc w:val="center"/>
              <w:rPr>
                <w:b/>
                <w:sz w:val="22"/>
                <w:szCs w:val="22"/>
              </w:rPr>
            </w:pPr>
            <w:r w:rsidRPr="00F41079">
              <w:rPr>
                <w:b/>
                <w:sz w:val="22"/>
                <w:szCs w:val="22"/>
              </w:rPr>
              <w:t>(in $)</w:t>
            </w:r>
          </w:p>
        </w:tc>
      </w:tr>
      <w:tr w:rsidR="00132636" w:rsidRPr="00F41079" w14:paraId="4035B803" w14:textId="77777777" w:rsidTr="00770A88">
        <w:trPr>
          <w:trHeight w:val="825"/>
        </w:trPr>
        <w:tc>
          <w:tcPr>
            <w:tcW w:w="489" w:type="pct"/>
            <w:vMerge/>
            <w:shd w:val="clear" w:color="auto" w:fill="auto"/>
            <w:vAlign w:val="center"/>
          </w:tcPr>
          <w:p w14:paraId="12D8BF0E" w14:textId="77777777" w:rsidR="00132636" w:rsidRPr="00F41079" w:rsidRDefault="00132636" w:rsidP="005D5071">
            <w:pPr>
              <w:jc w:val="center"/>
              <w:rPr>
                <w:rFonts w:ascii="Times New Roman Bold" w:hAnsi="Times New Roman Bold"/>
                <w:b/>
                <w:sz w:val="22"/>
                <w:szCs w:val="22"/>
              </w:rPr>
            </w:pPr>
          </w:p>
        </w:tc>
        <w:tc>
          <w:tcPr>
            <w:tcW w:w="399" w:type="pct"/>
            <w:vMerge/>
            <w:vAlign w:val="center"/>
          </w:tcPr>
          <w:p w14:paraId="20264033" w14:textId="77777777" w:rsidR="00132636" w:rsidRPr="00F41079" w:rsidRDefault="00132636" w:rsidP="00513D4F">
            <w:pPr>
              <w:jc w:val="center"/>
              <w:rPr>
                <w:rFonts w:ascii="Times New Roman Bold" w:hAnsi="Times New Roman Bold"/>
                <w:b/>
                <w:sz w:val="22"/>
                <w:szCs w:val="22"/>
              </w:rPr>
            </w:pPr>
          </w:p>
        </w:tc>
        <w:tc>
          <w:tcPr>
            <w:tcW w:w="694" w:type="pct"/>
            <w:vMerge/>
            <w:shd w:val="clear" w:color="auto" w:fill="auto"/>
            <w:vAlign w:val="center"/>
          </w:tcPr>
          <w:p w14:paraId="76799C45" w14:textId="77777777" w:rsidR="00132636" w:rsidRPr="00F41079" w:rsidRDefault="00132636" w:rsidP="00B853BF">
            <w:pPr>
              <w:jc w:val="center"/>
              <w:rPr>
                <w:b/>
                <w:sz w:val="22"/>
                <w:szCs w:val="22"/>
              </w:rPr>
            </w:pPr>
          </w:p>
        </w:tc>
        <w:tc>
          <w:tcPr>
            <w:tcW w:w="576" w:type="pct"/>
            <w:vMerge/>
            <w:shd w:val="clear" w:color="auto" w:fill="auto"/>
            <w:vAlign w:val="center"/>
          </w:tcPr>
          <w:p w14:paraId="326D08AA" w14:textId="77777777" w:rsidR="00132636" w:rsidRPr="00F41079" w:rsidRDefault="00132636" w:rsidP="007009D9">
            <w:pPr>
              <w:jc w:val="center"/>
              <w:rPr>
                <w:rFonts w:ascii="Times New Roman Bold" w:hAnsi="Times New Roman Bold"/>
                <w:b/>
                <w:sz w:val="22"/>
                <w:szCs w:val="22"/>
              </w:rPr>
            </w:pPr>
          </w:p>
        </w:tc>
        <w:tc>
          <w:tcPr>
            <w:tcW w:w="905" w:type="pct"/>
            <w:vMerge/>
            <w:shd w:val="clear" w:color="auto" w:fill="auto"/>
            <w:vAlign w:val="center"/>
          </w:tcPr>
          <w:p w14:paraId="1BF23681" w14:textId="77777777" w:rsidR="00132636" w:rsidRPr="00F41079" w:rsidRDefault="00132636" w:rsidP="007009D9">
            <w:pPr>
              <w:jc w:val="center"/>
              <w:rPr>
                <w:rFonts w:ascii="Times New Roman Bold" w:hAnsi="Times New Roman Bold"/>
                <w:b/>
                <w:sz w:val="22"/>
                <w:szCs w:val="22"/>
              </w:rPr>
            </w:pPr>
          </w:p>
        </w:tc>
        <w:tc>
          <w:tcPr>
            <w:tcW w:w="646" w:type="pct"/>
            <w:shd w:val="clear" w:color="auto" w:fill="auto"/>
            <w:vAlign w:val="center"/>
          </w:tcPr>
          <w:p w14:paraId="3621B70D" w14:textId="77777777" w:rsidR="00132636" w:rsidRPr="00F41079" w:rsidRDefault="00132636" w:rsidP="00170BB4">
            <w:pPr>
              <w:jc w:val="center"/>
              <w:rPr>
                <w:b/>
                <w:sz w:val="22"/>
                <w:szCs w:val="22"/>
              </w:rPr>
            </w:pPr>
            <w:r w:rsidRPr="00F41079">
              <w:rPr>
                <w:b/>
                <w:sz w:val="22"/>
                <w:szCs w:val="22"/>
              </w:rPr>
              <w:t>GEF Project Financing  (a)</w:t>
            </w:r>
          </w:p>
        </w:tc>
        <w:tc>
          <w:tcPr>
            <w:tcW w:w="694" w:type="pct"/>
            <w:shd w:val="clear" w:color="auto" w:fill="auto"/>
            <w:vAlign w:val="center"/>
          </w:tcPr>
          <w:p w14:paraId="46782C70" w14:textId="77777777" w:rsidR="00132636" w:rsidRPr="00F41079" w:rsidRDefault="00132636" w:rsidP="0067183B">
            <w:pPr>
              <w:jc w:val="center"/>
              <w:rPr>
                <w:b/>
                <w:sz w:val="22"/>
                <w:szCs w:val="22"/>
              </w:rPr>
            </w:pPr>
            <w:r w:rsidRPr="00F41079">
              <w:rPr>
                <w:b/>
                <w:sz w:val="22"/>
                <w:szCs w:val="22"/>
              </w:rPr>
              <w:t>Agency Fee (b)</w:t>
            </w:r>
            <w:r w:rsidR="00091854" w:rsidRPr="00F41079">
              <w:rPr>
                <w:szCs w:val="22"/>
                <w:vertAlign w:val="superscript"/>
              </w:rPr>
              <w:t>b</w:t>
            </w:r>
            <w:r w:rsidRPr="00F41079">
              <w:rPr>
                <w:szCs w:val="22"/>
                <w:vertAlign w:val="superscript"/>
              </w:rPr>
              <w:t>)</w:t>
            </w:r>
          </w:p>
        </w:tc>
        <w:tc>
          <w:tcPr>
            <w:tcW w:w="597" w:type="pct"/>
            <w:shd w:val="clear" w:color="auto" w:fill="auto"/>
            <w:vAlign w:val="center"/>
          </w:tcPr>
          <w:p w14:paraId="0B4D9FCE" w14:textId="77777777" w:rsidR="00132636" w:rsidRPr="00F41079" w:rsidRDefault="00132636" w:rsidP="008D22F2">
            <w:pPr>
              <w:ind w:hanging="17"/>
              <w:rPr>
                <w:b/>
                <w:sz w:val="22"/>
                <w:szCs w:val="22"/>
              </w:rPr>
            </w:pPr>
            <w:r w:rsidRPr="00F41079">
              <w:rPr>
                <w:b/>
                <w:sz w:val="22"/>
                <w:szCs w:val="22"/>
              </w:rPr>
              <w:t>Total</w:t>
            </w:r>
          </w:p>
          <w:p w14:paraId="3BF85084" w14:textId="77777777" w:rsidR="00132636" w:rsidRPr="00F41079" w:rsidRDefault="00132636" w:rsidP="008D22F2">
            <w:pPr>
              <w:ind w:hanging="17"/>
              <w:rPr>
                <w:b/>
                <w:sz w:val="22"/>
                <w:szCs w:val="22"/>
              </w:rPr>
            </w:pPr>
            <w:r w:rsidRPr="00F41079">
              <w:rPr>
                <w:b/>
                <w:sz w:val="22"/>
                <w:szCs w:val="22"/>
              </w:rPr>
              <w:t>(c)=a+b</w:t>
            </w:r>
          </w:p>
        </w:tc>
      </w:tr>
      <w:tr w:rsidR="00C25200" w:rsidRPr="00F41079" w14:paraId="3C6F4889" w14:textId="77777777" w:rsidTr="00770A88">
        <w:trPr>
          <w:trHeight w:val="253"/>
        </w:trPr>
        <w:tc>
          <w:tcPr>
            <w:tcW w:w="489" w:type="pct"/>
            <w:shd w:val="clear" w:color="auto" w:fill="auto"/>
          </w:tcPr>
          <w:p w14:paraId="67E11FAF" w14:textId="77777777" w:rsidR="00C25200" w:rsidRPr="00F41079" w:rsidRDefault="00C25200" w:rsidP="0014041E">
            <w:pPr>
              <w:rPr>
                <w:sz w:val="20"/>
                <w:szCs w:val="20"/>
              </w:rPr>
            </w:pPr>
            <w:r w:rsidRPr="00F41079">
              <w:rPr>
                <w:sz w:val="20"/>
                <w:szCs w:val="20"/>
              </w:rPr>
              <w:t>UNDP</w:t>
            </w:r>
          </w:p>
        </w:tc>
        <w:tc>
          <w:tcPr>
            <w:tcW w:w="399" w:type="pct"/>
          </w:tcPr>
          <w:p w14:paraId="42895930" w14:textId="77777777" w:rsidR="00C25200" w:rsidRPr="00F41079" w:rsidRDefault="00C25200">
            <w:r w:rsidRPr="00F41079">
              <w:rPr>
                <w:sz w:val="20"/>
                <w:szCs w:val="20"/>
              </w:rPr>
              <w:t>GEFTF</w:t>
            </w:r>
          </w:p>
        </w:tc>
        <w:tc>
          <w:tcPr>
            <w:tcW w:w="694" w:type="pct"/>
            <w:shd w:val="clear" w:color="auto" w:fill="auto"/>
          </w:tcPr>
          <w:p w14:paraId="2A2F4D65" w14:textId="77777777" w:rsidR="00C25200" w:rsidRPr="00F41079" w:rsidRDefault="00C25200" w:rsidP="00E35BF6">
            <w:pPr>
              <w:rPr>
                <w:sz w:val="20"/>
                <w:szCs w:val="20"/>
              </w:rPr>
            </w:pPr>
            <w:r w:rsidRPr="00F41079">
              <w:rPr>
                <w:sz w:val="20"/>
                <w:szCs w:val="20"/>
              </w:rPr>
              <w:t xml:space="preserve">Pakistan   </w:t>
            </w:r>
          </w:p>
        </w:tc>
        <w:tc>
          <w:tcPr>
            <w:tcW w:w="576" w:type="pct"/>
            <w:shd w:val="clear" w:color="auto" w:fill="auto"/>
          </w:tcPr>
          <w:p w14:paraId="73B8F60D" w14:textId="77777777" w:rsidR="00C25200" w:rsidRPr="007F448F" w:rsidRDefault="00C25200">
            <w:r w:rsidRPr="007F448F">
              <w:rPr>
                <w:sz w:val="20"/>
                <w:szCs w:val="20"/>
              </w:rPr>
              <w:t>Biodiversity</w:t>
            </w:r>
          </w:p>
        </w:tc>
        <w:tc>
          <w:tcPr>
            <w:tcW w:w="905" w:type="pct"/>
            <w:shd w:val="clear" w:color="auto" w:fill="auto"/>
          </w:tcPr>
          <w:p w14:paraId="19C4532D" w14:textId="77777777" w:rsidR="00C25200" w:rsidRPr="007F448F" w:rsidRDefault="00C25200" w:rsidP="006202D8">
            <w:pPr>
              <w:rPr>
                <w:sz w:val="20"/>
                <w:szCs w:val="20"/>
              </w:rPr>
            </w:pPr>
          </w:p>
        </w:tc>
        <w:tc>
          <w:tcPr>
            <w:tcW w:w="646" w:type="pct"/>
            <w:shd w:val="clear" w:color="auto" w:fill="auto"/>
          </w:tcPr>
          <w:p w14:paraId="1BB7A1F8" w14:textId="77777777" w:rsidR="00C25200" w:rsidRPr="007F448F" w:rsidRDefault="00C25200" w:rsidP="00087158">
            <w:pPr>
              <w:jc w:val="right"/>
              <w:rPr>
                <w:sz w:val="20"/>
                <w:szCs w:val="20"/>
              </w:rPr>
            </w:pPr>
            <w:r w:rsidRPr="007F448F">
              <w:rPr>
                <w:sz w:val="20"/>
                <w:szCs w:val="20"/>
              </w:rPr>
              <w:t>2,211,676</w:t>
            </w:r>
          </w:p>
        </w:tc>
        <w:tc>
          <w:tcPr>
            <w:tcW w:w="694" w:type="pct"/>
            <w:shd w:val="clear" w:color="auto" w:fill="auto"/>
          </w:tcPr>
          <w:p w14:paraId="6ECD588B" w14:textId="77777777" w:rsidR="00C25200" w:rsidRPr="007F448F" w:rsidRDefault="00C25200" w:rsidP="00087158">
            <w:pPr>
              <w:jc w:val="right"/>
              <w:rPr>
                <w:sz w:val="20"/>
                <w:szCs w:val="20"/>
              </w:rPr>
            </w:pPr>
            <w:r w:rsidRPr="007F448F">
              <w:rPr>
                <w:sz w:val="20"/>
                <w:szCs w:val="20"/>
              </w:rPr>
              <w:t>210,109</w:t>
            </w:r>
          </w:p>
        </w:tc>
        <w:tc>
          <w:tcPr>
            <w:tcW w:w="597" w:type="pct"/>
            <w:shd w:val="clear" w:color="auto" w:fill="auto"/>
          </w:tcPr>
          <w:p w14:paraId="56CAC834" w14:textId="77777777" w:rsidR="00C25200" w:rsidRPr="007F448F" w:rsidRDefault="00C25200" w:rsidP="00087158">
            <w:pPr>
              <w:jc w:val="right"/>
              <w:rPr>
                <w:sz w:val="20"/>
                <w:szCs w:val="20"/>
              </w:rPr>
            </w:pPr>
            <w:r w:rsidRPr="007F448F">
              <w:rPr>
                <w:sz w:val="20"/>
                <w:szCs w:val="20"/>
              </w:rPr>
              <w:t>2,421,785</w:t>
            </w:r>
          </w:p>
        </w:tc>
      </w:tr>
      <w:tr w:rsidR="00C25200" w:rsidRPr="00F41079" w14:paraId="693A195C" w14:textId="77777777" w:rsidTr="00770A88">
        <w:trPr>
          <w:trHeight w:val="253"/>
        </w:trPr>
        <w:tc>
          <w:tcPr>
            <w:tcW w:w="489" w:type="pct"/>
            <w:shd w:val="clear" w:color="auto" w:fill="auto"/>
          </w:tcPr>
          <w:p w14:paraId="143E7ADA" w14:textId="77777777" w:rsidR="00C25200" w:rsidRPr="00F41079" w:rsidRDefault="00C25200" w:rsidP="0014041E">
            <w:pPr>
              <w:rPr>
                <w:sz w:val="20"/>
                <w:szCs w:val="20"/>
              </w:rPr>
            </w:pPr>
            <w:r>
              <w:rPr>
                <w:sz w:val="20"/>
                <w:szCs w:val="20"/>
              </w:rPr>
              <w:t>UNDP</w:t>
            </w:r>
          </w:p>
        </w:tc>
        <w:tc>
          <w:tcPr>
            <w:tcW w:w="399" w:type="pct"/>
          </w:tcPr>
          <w:p w14:paraId="3BFBB0D2" w14:textId="77777777" w:rsidR="00C25200" w:rsidRPr="00F41079" w:rsidRDefault="00C25200">
            <w:r>
              <w:rPr>
                <w:sz w:val="20"/>
                <w:szCs w:val="20"/>
              </w:rPr>
              <w:t>GEFTF</w:t>
            </w:r>
          </w:p>
        </w:tc>
        <w:tc>
          <w:tcPr>
            <w:tcW w:w="694" w:type="pct"/>
            <w:shd w:val="clear" w:color="auto" w:fill="auto"/>
          </w:tcPr>
          <w:p w14:paraId="41BB47E6" w14:textId="77777777" w:rsidR="00C25200" w:rsidRPr="00F41079" w:rsidRDefault="00C25200" w:rsidP="00E35BF6">
            <w:pPr>
              <w:rPr>
                <w:sz w:val="20"/>
                <w:szCs w:val="20"/>
              </w:rPr>
            </w:pPr>
            <w:r>
              <w:rPr>
                <w:sz w:val="20"/>
                <w:szCs w:val="20"/>
              </w:rPr>
              <w:t>Pakistan</w:t>
            </w:r>
          </w:p>
        </w:tc>
        <w:tc>
          <w:tcPr>
            <w:tcW w:w="576" w:type="pct"/>
            <w:shd w:val="clear" w:color="auto" w:fill="auto"/>
          </w:tcPr>
          <w:p w14:paraId="48C213B4" w14:textId="77777777" w:rsidR="00C25200" w:rsidRPr="007F448F" w:rsidRDefault="00C25200">
            <w:r w:rsidRPr="007F448F">
              <w:rPr>
                <w:sz w:val="20"/>
                <w:szCs w:val="20"/>
              </w:rPr>
              <w:t>Land Degradation</w:t>
            </w:r>
          </w:p>
        </w:tc>
        <w:tc>
          <w:tcPr>
            <w:tcW w:w="905" w:type="pct"/>
            <w:shd w:val="clear" w:color="auto" w:fill="auto"/>
          </w:tcPr>
          <w:p w14:paraId="587AAF5D" w14:textId="77777777" w:rsidR="00C25200" w:rsidRPr="007F448F" w:rsidRDefault="00C25200" w:rsidP="006202D8">
            <w:pPr>
              <w:rPr>
                <w:sz w:val="20"/>
                <w:szCs w:val="20"/>
              </w:rPr>
            </w:pPr>
          </w:p>
        </w:tc>
        <w:tc>
          <w:tcPr>
            <w:tcW w:w="646" w:type="pct"/>
            <w:shd w:val="clear" w:color="auto" w:fill="auto"/>
          </w:tcPr>
          <w:p w14:paraId="75A66DDB" w14:textId="77777777" w:rsidR="00C25200" w:rsidRPr="007F448F" w:rsidRDefault="00C25200" w:rsidP="00087158">
            <w:pPr>
              <w:jc w:val="right"/>
              <w:rPr>
                <w:sz w:val="20"/>
                <w:szCs w:val="20"/>
              </w:rPr>
            </w:pPr>
            <w:r w:rsidRPr="007F448F">
              <w:rPr>
                <w:sz w:val="20"/>
                <w:szCs w:val="20"/>
              </w:rPr>
              <w:t>884,671</w:t>
            </w:r>
          </w:p>
        </w:tc>
        <w:tc>
          <w:tcPr>
            <w:tcW w:w="694" w:type="pct"/>
            <w:shd w:val="clear" w:color="auto" w:fill="auto"/>
          </w:tcPr>
          <w:p w14:paraId="0CD15A0E" w14:textId="77777777" w:rsidR="00C25200" w:rsidRPr="007F448F" w:rsidRDefault="00C25200" w:rsidP="00087158">
            <w:pPr>
              <w:jc w:val="right"/>
              <w:rPr>
                <w:sz w:val="20"/>
                <w:szCs w:val="20"/>
              </w:rPr>
            </w:pPr>
            <w:r w:rsidRPr="007F448F">
              <w:rPr>
                <w:sz w:val="20"/>
                <w:szCs w:val="20"/>
              </w:rPr>
              <w:t>84,044</w:t>
            </w:r>
          </w:p>
        </w:tc>
        <w:tc>
          <w:tcPr>
            <w:tcW w:w="597" w:type="pct"/>
            <w:shd w:val="clear" w:color="auto" w:fill="auto"/>
          </w:tcPr>
          <w:p w14:paraId="5678895A" w14:textId="77777777" w:rsidR="00C25200" w:rsidRPr="007F448F" w:rsidRDefault="00C25200" w:rsidP="00087158">
            <w:pPr>
              <w:jc w:val="right"/>
              <w:rPr>
                <w:sz w:val="20"/>
                <w:szCs w:val="20"/>
              </w:rPr>
            </w:pPr>
            <w:r w:rsidRPr="007F448F">
              <w:rPr>
                <w:sz w:val="20"/>
                <w:szCs w:val="20"/>
              </w:rPr>
              <w:t>968,715</w:t>
            </w:r>
          </w:p>
        </w:tc>
      </w:tr>
      <w:tr w:rsidR="00C25200" w:rsidRPr="00F41079" w14:paraId="5693F4C8" w14:textId="77777777" w:rsidTr="00770A88">
        <w:trPr>
          <w:trHeight w:val="253"/>
        </w:trPr>
        <w:tc>
          <w:tcPr>
            <w:tcW w:w="489" w:type="pct"/>
            <w:shd w:val="clear" w:color="auto" w:fill="auto"/>
          </w:tcPr>
          <w:p w14:paraId="74EBCC30" w14:textId="77777777" w:rsidR="00C25200" w:rsidRDefault="00C25200" w:rsidP="0014041E">
            <w:pPr>
              <w:rPr>
                <w:sz w:val="20"/>
                <w:szCs w:val="20"/>
              </w:rPr>
            </w:pPr>
            <w:r>
              <w:rPr>
                <w:sz w:val="20"/>
                <w:szCs w:val="20"/>
              </w:rPr>
              <w:t>UNDP</w:t>
            </w:r>
          </w:p>
        </w:tc>
        <w:tc>
          <w:tcPr>
            <w:tcW w:w="399" w:type="pct"/>
          </w:tcPr>
          <w:p w14:paraId="1505519D" w14:textId="77777777" w:rsidR="00C25200" w:rsidRDefault="00C25200">
            <w:pPr>
              <w:rPr>
                <w:sz w:val="20"/>
                <w:szCs w:val="20"/>
              </w:rPr>
            </w:pPr>
            <w:r>
              <w:rPr>
                <w:sz w:val="20"/>
                <w:szCs w:val="20"/>
              </w:rPr>
              <w:t>GEFTF</w:t>
            </w:r>
          </w:p>
        </w:tc>
        <w:tc>
          <w:tcPr>
            <w:tcW w:w="694" w:type="pct"/>
            <w:shd w:val="clear" w:color="auto" w:fill="auto"/>
          </w:tcPr>
          <w:p w14:paraId="0818B766" w14:textId="77777777" w:rsidR="00C25200" w:rsidRPr="00F41079" w:rsidRDefault="00C25200" w:rsidP="00E35BF6">
            <w:pPr>
              <w:rPr>
                <w:sz w:val="20"/>
                <w:szCs w:val="20"/>
              </w:rPr>
            </w:pPr>
            <w:r>
              <w:rPr>
                <w:sz w:val="20"/>
                <w:szCs w:val="20"/>
              </w:rPr>
              <w:t>Pakistan</w:t>
            </w:r>
          </w:p>
        </w:tc>
        <w:tc>
          <w:tcPr>
            <w:tcW w:w="576" w:type="pct"/>
            <w:shd w:val="clear" w:color="auto" w:fill="auto"/>
          </w:tcPr>
          <w:p w14:paraId="374082D8" w14:textId="77777777" w:rsidR="00C25200" w:rsidRPr="007F448F" w:rsidRDefault="00C25200">
            <w:pPr>
              <w:rPr>
                <w:sz w:val="20"/>
                <w:szCs w:val="20"/>
              </w:rPr>
            </w:pPr>
            <w:r w:rsidRPr="007F448F">
              <w:rPr>
                <w:sz w:val="20"/>
                <w:szCs w:val="20"/>
              </w:rPr>
              <w:t>SFM</w:t>
            </w:r>
          </w:p>
        </w:tc>
        <w:tc>
          <w:tcPr>
            <w:tcW w:w="905" w:type="pct"/>
            <w:shd w:val="clear" w:color="auto" w:fill="auto"/>
          </w:tcPr>
          <w:p w14:paraId="40E87A8D" w14:textId="77777777" w:rsidR="00C25200" w:rsidRPr="007F448F" w:rsidRDefault="00C25200" w:rsidP="006202D8">
            <w:pPr>
              <w:rPr>
                <w:sz w:val="20"/>
                <w:szCs w:val="20"/>
              </w:rPr>
            </w:pPr>
          </w:p>
        </w:tc>
        <w:tc>
          <w:tcPr>
            <w:tcW w:w="646" w:type="pct"/>
            <w:shd w:val="clear" w:color="auto" w:fill="auto"/>
          </w:tcPr>
          <w:p w14:paraId="31B24425" w14:textId="77777777" w:rsidR="00C25200" w:rsidRPr="007F448F" w:rsidRDefault="00C25200" w:rsidP="00087158">
            <w:pPr>
              <w:jc w:val="right"/>
              <w:rPr>
                <w:sz w:val="20"/>
                <w:szCs w:val="20"/>
              </w:rPr>
            </w:pPr>
            <w:r w:rsidRPr="007F448F">
              <w:rPr>
                <w:sz w:val="20"/>
                <w:szCs w:val="20"/>
              </w:rPr>
              <w:t>1,548,174</w:t>
            </w:r>
          </w:p>
        </w:tc>
        <w:tc>
          <w:tcPr>
            <w:tcW w:w="694" w:type="pct"/>
            <w:shd w:val="clear" w:color="auto" w:fill="auto"/>
          </w:tcPr>
          <w:p w14:paraId="1EED1FE0" w14:textId="77777777" w:rsidR="00C25200" w:rsidRPr="007F448F" w:rsidRDefault="00C25200" w:rsidP="00087158">
            <w:pPr>
              <w:jc w:val="right"/>
              <w:rPr>
                <w:sz w:val="20"/>
                <w:szCs w:val="20"/>
              </w:rPr>
            </w:pPr>
            <w:r w:rsidRPr="007F448F">
              <w:rPr>
                <w:sz w:val="20"/>
                <w:szCs w:val="20"/>
              </w:rPr>
              <w:t>147,076</w:t>
            </w:r>
          </w:p>
        </w:tc>
        <w:tc>
          <w:tcPr>
            <w:tcW w:w="597" w:type="pct"/>
            <w:shd w:val="clear" w:color="auto" w:fill="auto"/>
          </w:tcPr>
          <w:p w14:paraId="09ECA573" w14:textId="77777777" w:rsidR="00C25200" w:rsidRPr="007F448F" w:rsidRDefault="00C25200" w:rsidP="00087158">
            <w:pPr>
              <w:jc w:val="right"/>
              <w:rPr>
                <w:sz w:val="20"/>
                <w:szCs w:val="20"/>
              </w:rPr>
            </w:pPr>
            <w:r w:rsidRPr="007F448F">
              <w:rPr>
                <w:sz w:val="20"/>
                <w:szCs w:val="20"/>
              </w:rPr>
              <w:t>1,695,25</w:t>
            </w:r>
            <w:r w:rsidR="00824F68">
              <w:rPr>
                <w:sz w:val="20"/>
                <w:szCs w:val="20"/>
              </w:rPr>
              <w:t>0</w:t>
            </w:r>
          </w:p>
        </w:tc>
      </w:tr>
      <w:tr w:rsidR="00C25200" w:rsidRPr="00F41079" w14:paraId="0793E9A0" w14:textId="77777777" w:rsidTr="00770A88">
        <w:trPr>
          <w:trHeight w:val="253"/>
        </w:trPr>
        <w:tc>
          <w:tcPr>
            <w:tcW w:w="3063" w:type="pct"/>
            <w:gridSpan w:val="5"/>
            <w:tcBorders>
              <w:top w:val="double" w:sz="4" w:space="0" w:color="auto"/>
            </w:tcBorders>
          </w:tcPr>
          <w:p w14:paraId="05228BDB" w14:textId="77777777" w:rsidR="00C25200" w:rsidRPr="007F448F" w:rsidRDefault="00C25200" w:rsidP="0013694B">
            <w:pPr>
              <w:rPr>
                <w:sz w:val="20"/>
                <w:szCs w:val="20"/>
              </w:rPr>
            </w:pPr>
            <w:r w:rsidRPr="007F448F">
              <w:rPr>
                <w:b/>
                <w:sz w:val="20"/>
                <w:szCs w:val="20"/>
              </w:rPr>
              <w:t>Total GEF Resources</w:t>
            </w:r>
          </w:p>
        </w:tc>
        <w:tc>
          <w:tcPr>
            <w:tcW w:w="646" w:type="pct"/>
            <w:tcBorders>
              <w:top w:val="double" w:sz="4" w:space="0" w:color="auto"/>
            </w:tcBorders>
            <w:shd w:val="clear" w:color="auto" w:fill="auto"/>
          </w:tcPr>
          <w:p w14:paraId="195BF2F4" w14:textId="77777777" w:rsidR="00C25200" w:rsidRPr="007F448F" w:rsidRDefault="00C25200" w:rsidP="00087158">
            <w:pPr>
              <w:jc w:val="right"/>
              <w:rPr>
                <w:sz w:val="20"/>
                <w:szCs w:val="20"/>
              </w:rPr>
            </w:pPr>
            <w:r w:rsidRPr="007F448F">
              <w:rPr>
                <w:sz w:val="20"/>
                <w:szCs w:val="20"/>
              </w:rPr>
              <w:t>4,644,521</w:t>
            </w:r>
          </w:p>
        </w:tc>
        <w:tc>
          <w:tcPr>
            <w:tcW w:w="694" w:type="pct"/>
            <w:tcBorders>
              <w:top w:val="double" w:sz="4" w:space="0" w:color="auto"/>
            </w:tcBorders>
          </w:tcPr>
          <w:p w14:paraId="77843C6D" w14:textId="77777777" w:rsidR="00C25200" w:rsidRPr="007F448F" w:rsidRDefault="00C25200" w:rsidP="00087158">
            <w:pPr>
              <w:jc w:val="right"/>
              <w:rPr>
                <w:sz w:val="20"/>
                <w:szCs w:val="20"/>
              </w:rPr>
            </w:pPr>
            <w:r w:rsidRPr="007F448F">
              <w:rPr>
                <w:sz w:val="20"/>
                <w:szCs w:val="20"/>
              </w:rPr>
              <w:t>441,229</w:t>
            </w:r>
          </w:p>
        </w:tc>
        <w:tc>
          <w:tcPr>
            <w:tcW w:w="597" w:type="pct"/>
            <w:tcBorders>
              <w:top w:val="double" w:sz="4" w:space="0" w:color="auto"/>
            </w:tcBorders>
            <w:shd w:val="clear" w:color="auto" w:fill="auto"/>
          </w:tcPr>
          <w:p w14:paraId="270F0DDF" w14:textId="77777777" w:rsidR="00C25200" w:rsidRPr="007F448F" w:rsidRDefault="00C25200" w:rsidP="00087158">
            <w:pPr>
              <w:jc w:val="right"/>
              <w:rPr>
                <w:sz w:val="20"/>
                <w:szCs w:val="20"/>
              </w:rPr>
            </w:pPr>
            <w:r w:rsidRPr="007F448F">
              <w:rPr>
                <w:sz w:val="20"/>
                <w:szCs w:val="20"/>
              </w:rPr>
              <w:t>5,085,750</w:t>
            </w:r>
          </w:p>
        </w:tc>
      </w:tr>
    </w:tbl>
    <w:p w14:paraId="507648C9" w14:textId="77777777" w:rsidR="00930EA6" w:rsidRPr="00F41079" w:rsidRDefault="008A0460" w:rsidP="00DC2B7F">
      <w:pPr>
        <w:pStyle w:val="Footer"/>
        <w:numPr>
          <w:ilvl w:val="0"/>
          <w:numId w:val="4"/>
        </w:numPr>
        <w:tabs>
          <w:tab w:val="clear" w:pos="4320"/>
          <w:tab w:val="clear" w:pos="8640"/>
        </w:tabs>
        <w:rPr>
          <w:bCs/>
          <w:sz w:val="18"/>
          <w:szCs w:val="18"/>
          <w:lang w:val="en-US"/>
        </w:rPr>
      </w:pPr>
      <w:r w:rsidRPr="00F41079">
        <w:rPr>
          <w:bCs/>
          <w:sz w:val="18"/>
          <w:szCs w:val="18"/>
          <w:lang w:val="en-US"/>
        </w:rPr>
        <w:t xml:space="preserve">Refer to the </w:t>
      </w:r>
      <w:hyperlink r:id="rId14" w:history="1">
        <w:r w:rsidRPr="00F41079">
          <w:rPr>
            <w:rStyle w:val="Hyperlink"/>
            <w:bCs/>
            <w:color w:val="auto"/>
            <w:sz w:val="18"/>
            <w:szCs w:val="18"/>
            <w:lang w:val="en-US"/>
          </w:rPr>
          <w:t xml:space="preserve">Fee Policy for GEF </w:t>
        </w:r>
        <w:r w:rsidR="00DE101F" w:rsidRPr="00F41079">
          <w:rPr>
            <w:rStyle w:val="Hyperlink"/>
            <w:bCs/>
            <w:color w:val="auto"/>
            <w:sz w:val="18"/>
            <w:szCs w:val="18"/>
            <w:lang w:val="en-US"/>
          </w:rPr>
          <w:t>Partner</w:t>
        </w:r>
        <w:r w:rsidRPr="00F41079">
          <w:rPr>
            <w:rStyle w:val="Hyperlink"/>
            <w:bCs/>
            <w:color w:val="auto"/>
            <w:sz w:val="18"/>
            <w:szCs w:val="18"/>
            <w:lang w:val="en-US"/>
          </w:rPr>
          <w:t xml:space="preserve"> Agencies</w:t>
        </w:r>
      </w:hyperlink>
      <w:r w:rsidR="002900EB" w:rsidRPr="00F41079">
        <w:rPr>
          <w:bCs/>
          <w:sz w:val="18"/>
          <w:szCs w:val="18"/>
          <w:lang w:val="en-US"/>
        </w:rPr>
        <w:t>.</w:t>
      </w:r>
      <w:r w:rsidRPr="00F41079">
        <w:rPr>
          <w:bCs/>
          <w:sz w:val="18"/>
          <w:szCs w:val="18"/>
          <w:lang w:val="en-US"/>
        </w:rPr>
        <w:tab/>
      </w:r>
    </w:p>
    <w:p w14:paraId="64D3208F" w14:textId="77777777" w:rsidR="00D245A7" w:rsidRPr="00F41079" w:rsidRDefault="00D245A7" w:rsidP="00D245A7">
      <w:pPr>
        <w:pStyle w:val="Footer"/>
        <w:tabs>
          <w:tab w:val="clear" w:pos="4320"/>
          <w:tab w:val="clear" w:pos="8640"/>
        </w:tabs>
        <w:rPr>
          <w:bCs/>
          <w:sz w:val="18"/>
          <w:szCs w:val="18"/>
          <w:lang w:val="en-US"/>
        </w:rPr>
      </w:pPr>
    </w:p>
    <w:p w14:paraId="1294EA1D" w14:textId="77777777" w:rsidR="00181537" w:rsidRPr="00F41079" w:rsidRDefault="0076121E" w:rsidP="0076121E">
      <w:pPr>
        <w:pStyle w:val="GEFTableHeading"/>
        <w:rPr>
          <w:color w:val="auto"/>
        </w:rPr>
      </w:pPr>
      <w:r w:rsidRPr="00F41079">
        <w:rPr>
          <w:color w:val="auto"/>
        </w:rPr>
        <w:t xml:space="preserve">E. </w:t>
      </w:r>
      <w:r w:rsidR="00181537" w:rsidRPr="00F41079">
        <w:rPr>
          <w:color w:val="auto"/>
        </w:rPr>
        <w:t xml:space="preserve"> Project preparation grant (ppg)</w:t>
      </w:r>
      <w:r w:rsidR="007F44AA" w:rsidRPr="00F41079">
        <w:rPr>
          <w:rStyle w:val="FootnoteReference"/>
          <w:b w:val="0"/>
          <w:smallCaps w:val="0"/>
          <w:color w:val="auto"/>
        </w:rPr>
        <w:footnoteReference w:id="5"/>
      </w:r>
    </w:p>
    <w:p w14:paraId="75E61E0B" w14:textId="77777777" w:rsidR="00486C68" w:rsidRPr="00F41079" w:rsidRDefault="00D54E10" w:rsidP="00486C68">
      <w:pPr>
        <w:pStyle w:val="Footer"/>
        <w:tabs>
          <w:tab w:val="clear" w:pos="4320"/>
          <w:tab w:val="clear" w:pos="8640"/>
        </w:tabs>
        <w:ind w:left="-720"/>
        <w:rPr>
          <w:sz w:val="20"/>
          <w:szCs w:val="20"/>
          <w:lang w:val="en-US"/>
        </w:rPr>
      </w:pPr>
      <w:r w:rsidRPr="00F41079">
        <w:rPr>
          <w:sz w:val="22"/>
          <w:szCs w:val="22"/>
          <w:lang w:val="en-US"/>
        </w:rPr>
        <w:t xml:space="preserve">     </w:t>
      </w:r>
      <w:r w:rsidR="00A61885" w:rsidRPr="00F41079">
        <w:rPr>
          <w:sz w:val="22"/>
          <w:szCs w:val="22"/>
          <w:lang w:val="en-US"/>
        </w:rPr>
        <w:t>Is Project Preparation Grant requested? Yes</w:t>
      </w:r>
      <w:r w:rsidR="00A61885" w:rsidRPr="00F41079">
        <w:rPr>
          <w:sz w:val="20"/>
          <w:szCs w:val="20"/>
        </w:rPr>
        <w:t xml:space="preserve"> </w:t>
      </w:r>
      <w:r w:rsidR="00C9007C" w:rsidRPr="00F41079">
        <w:rPr>
          <w:sz w:val="20"/>
          <w:szCs w:val="20"/>
        </w:rPr>
        <w:fldChar w:fldCharType="begin">
          <w:ffData>
            <w:name w:val="PPG_requested_yes"/>
            <w:enabled/>
            <w:calcOnExit w:val="0"/>
            <w:checkBox>
              <w:sizeAuto/>
              <w:default w:val="1"/>
            </w:checkBox>
          </w:ffData>
        </w:fldChar>
      </w:r>
      <w:bookmarkStart w:id="6" w:name="PPG_requested_yes"/>
      <w:r w:rsidR="00C9007C" w:rsidRPr="00F41079">
        <w:rPr>
          <w:sz w:val="20"/>
          <w:szCs w:val="20"/>
        </w:rPr>
        <w:instrText xml:space="preserve"> FORMCHECKBOX </w:instrText>
      </w:r>
      <w:r w:rsidR="00690FC1">
        <w:rPr>
          <w:sz w:val="20"/>
          <w:szCs w:val="20"/>
        </w:rPr>
      </w:r>
      <w:r w:rsidR="00690FC1">
        <w:rPr>
          <w:sz w:val="20"/>
          <w:szCs w:val="20"/>
        </w:rPr>
        <w:fldChar w:fldCharType="separate"/>
      </w:r>
      <w:r w:rsidR="00C9007C" w:rsidRPr="00F41079">
        <w:rPr>
          <w:sz w:val="20"/>
          <w:szCs w:val="20"/>
        </w:rPr>
        <w:fldChar w:fldCharType="end"/>
      </w:r>
      <w:bookmarkEnd w:id="6"/>
      <w:r w:rsidR="00A61885" w:rsidRPr="00F41079">
        <w:rPr>
          <w:sz w:val="20"/>
          <w:szCs w:val="20"/>
        </w:rPr>
        <w:t xml:space="preserve">   </w:t>
      </w:r>
      <w:r w:rsidR="00A61885" w:rsidRPr="00F41079">
        <w:rPr>
          <w:sz w:val="20"/>
          <w:szCs w:val="20"/>
          <w:lang w:val="en-US"/>
        </w:rPr>
        <w:t>No</w:t>
      </w:r>
      <w:r w:rsidR="00A61885" w:rsidRPr="00F41079">
        <w:rPr>
          <w:sz w:val="20"/>
          <w:szCs w:val="20"/>
        </w:rPr>
        <w:t xml:space="preserve"> </w:t>
      </w:r>
      <w:r w:rsidR="00774E40" w:rsidRPr="00F41079">
        <w:rPr>
          <w:sz w:val="20"/>
          <w:szCs w:val="20"/>
        </w:rPr>
        <w:fldChar w:fldCharType="begin">
          <w:ffData>
            <w:name w:val="PPG_requested_no"/>
            <w:enabled/>
            <w:calcOnExit w:val="0"/>
            <w:checkBox>
              <w:sizeAuto/>
              <w:default w:val="0"/>
            </w:checkBox>
          </w:ffData>
        </w:fldChar>
      </w:r>
      <w:bookmarkStart w:id="7" w:name="PPG_requested_no"/>
      <w:r w:rsidR="00774E40" w:rsidRPr="00F41079">
        <w:rPr>
          <w:sz w:val="20"/>
          <w:szCs w:val="20"/>
        </w:rPr>
        <w:instrText xml:space="preserve"> FORMCHECKBOX </w:instrText>
      </w:r>
      <w:r w:rsidR="00690FC1">
        <w:rPr>
          <w:sz w:val="20"/>
          <w:szCs w:val="20"/>
        </w:rPr>
      </w:r>
      <w:r w:rsidR="00690FC1">
        <w:rPr>
          <w:sz w:val="20"/>
          <w:szCs w:val="20"/>
        </w:rPr>
        <w:fldChar w:fldCharType="separate"/>
      </w:r>
      <w:r w:rsidR="00774E40" w:rsidRPr="00F41079">
        <w:rPr>
          <w:sz w:val="20"/>
          <w:szCs w:val="20"/>
        </w:rPr>
        <w:fldChar w:fldCharType="end"/>
      </w:r>
      <w:bookmarkEnd w:id="7"/>
      <w:r w:rsidR="00A61885" w:rsidRPr="00F41079">
        <w:rPr>
          <w:sz w:val="20"/>
          <w:szCs w:val="20"/>
          <w:lang w:val="en-US"/>
        </w:rPr>
        <w:t xml:space="preserve"> If no, </w:t>
      </w:r>
      <w:r w:rsidR="001C7FEA" w:rsidRPr="00F41079">
        <w:rPr>
          <w:sz w:val="20"/>
          <w:szCs w:val="20"/>
          <w:lang w:val="en-US"/>
        </w:rPr>
        <w:t>skip item E.</w:t>
      </w:r>
    </w:p>
    <w:p w14:paraId="181B7F17" w14:textId="77777777" w:rsidR="00A61885" w:rsidRPr="00F41079" w:rsidRDefault="00A61885" w:rsidP="00486C68">
      <w:pPr>
        <w:pStyle w:val="Footer"/>
        <w:tabs>
          <w:tab w:val="clear" w:pos="4320"/>
          <w:tab w:val="clear" w:pos="8640"/>
        </w:tabs>
        <w:ind w:left="-720"/>
        <w:rPr>
          <w:sz w:val="22"/>
          <w:szCs w:val="22"/>
          <w:lang w:val="en-US"/>
        </w:rPr>
      </w:pPr>
    </w:p>
    <w:p w14:paraId="71E748D4" w14:textId="77777777" w:rsidR="006F3B05" w:rsidRPr="00F41079" w:rsidRDefault="006F3B05" w:rsidP="00D54E10">
      <w:pPr>
        <w:pStyle w:val="Footer"/>
        <w:tabs>
          <w:tab w:val="clear" w:pos="4320"/>
          <w:tab w:val="clear" w:pos="8640"/>
        </w:tabs>
        <w:spacing w:after="80"/>
        <w:ind w:left="-720"/>
        <w:rPr>
          <w:b/>
          <w:sz w:val="22"/>
          <w:szCs w:val="22"/>
          <w:lang w:val="en-US"/>
        </w:rPr>
      </w:pPr>
      <w:r w:rsidRPr="00F41079">
        <w:rPr>
          <w:b/>
          <w:smallCaps/>
          <w:sz w:val="22"/>
          <w:szCs w:val="22"/>
        </w:rPr>
        <w:t>PPG  Amount requested by agency</w:t>
      </w:r>
      <w:r w:rsidR="00C36288" w:rsidRPr="00F41079">
        <w:rPr>
          <w:b/>
          <w:smallCaps/>
          <w:sz w:val="22"/>
          <w:szCs w:val="22"/>
          <w:lang w:val="en-US"/>
        </w:rPr>
        <w:t>(ies)</w:t>
      </w:r>
      <w:r w:rsidRPr="00F41079">
        <w:rPr>
          <w:b/>
          <w:smallCaps/>
          <w:sz w:val="22"/>
          <w:szCs w:val="22"/>
        </w:rPr>
        <w:t xml:space="preserve">, </w:t>
      </w:r>
      <w:r w:rsidR="00F43951" w:rsidRPr="00F41079">
        <w:rPr>
          <w:b/>
          <w:smallCaps/>
          <w:sz w:val="22"/>
          <w:szCs w:val="22"/>
          <w:lang w:val="en-US"/>
        </w:rPr>
        <w:t xml:space="preserve">Trust Fund, </w:t>
      </w:r>
      <w:r w:rsidRPr="00F41079">
        <w:rPr>
          <w:b/>
          <w:smallCaps/>
          <w:sz w:val="22"/>
          <w:szCs w:val="22"/>
        </w:rPr>
        <w:t xml:space="preserve"> country</w:t>
      </w:r>
      <w:r w:rsidR="00C36288" w:rsidRPr="00F41079">
        <w:rPr>
          <w:b/>
          <w:smallCaps/>
          <w:sz w:val="22"/>
          <w:szCs w:val="22"/>
          <w:lang w:val="en-US"/>
        </w:rPr>
        <w:t>(ies)</w:t>
      </w:r>
      <w:r w:rsidR="00F43951" w:rsidRPr="00F41079">
        <w:rPr>
          <w:b/>
          <w:smallCaps/>
          <w:sz w:val="22"/>
          <w:szCs w:val="22"/>
          <w:lang w:val="en-US"/>
        </w:rPr>
        <w:t xml:space="preserve"> and </w:t>
      </w:r>
      <w:r w:rsidR="00C36288" w:rsidRPr="00F41079">
        <w:rPr>
          <w:b/>
          <w:smallCaps/>
          <w:sz w:val="22"/>
          <w:szCs w:val="22"/>
          <w:lang w:val="en-US"/>
        </w:rPr>
        <w:t xml:space="preserve">the Programming </w:t>
      </w:r>
      <w:r w:rsidR="00F43951" w:rsidRPr="00F41079">
        <w:rPr>
          <w:b/>
          <w:smallCaps/>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954"/>
        <w:gridCol w:w="2016"/>
        <w:gridCol w:w="1800"/>
        <w:gridCol w:w="1800"/>
        <w:gridCol w:w="1170"/>
        <w:gridCol w:w="900"/>
        <w:gridCol w:w="990"/>
      </w:tblGrid>
      <w:tr w:rsidR="00C67AC1" w:rsidRPr="00F41079" w14:paraId="051CFD44" w14:textId="77777777" w:rsidTr="00D3413F">
        <w:trPr>
          <w:trHeight w:val="224"/>
        </w:trPr>
        <w:tc>
          <w:tcPr>
            <w:tcW w:w="10530" w:type="dxa"/>
            <w:gridSpan w:val="8"/>
            <w:vAlign w:val="center"/>
          </w:tcPr>
          <w:p w14:paraId="50E1E50D" w14:textId="77777777" w:rsidR="00C67AC1" w:rsidRPr="00F41079" w:rsidRDefault="00C67AC1" w:rsidP="001903B7">
            <w:pPr>
              <w:spacing w:after="80"/>
              <w:jc w:val="center"/>
              <w:rPr>
                <w:b/>
                <w:sz w:val="20"/>
                <w:szCs w:val="20"/>
              </w:rPr>
            </w:pPr>
            <w:r w:rsidRPr="00F41079">
              <w:rPr>
                <w:b/>
                <w:sz w:val="20"/>
                <w:szCs w:val="20"/>
              </w:rPr>
              <w:t xml:space="preserve">Project Preparation Grant amount requested:   </w:t>
            </w:r>
            <w:r w:rsidR="00253425" w:rsidRPr="00F41079">
              <w:rPr>
                <w:b/>
                <w:sz w:val="20"/>
                <w:szCs w:val="20"/>
              </w:rPr>
              <w:t>$</w:t>
            </w:r>
            <w:r w:rsidR="001903B7">
              <w:rPr>
                <w:b/>
                <w:sz w:val="20"/>
                <w:szCs w:val="20"/>
              </w:rPr>
              <w:t>1</w:t>
            </w:r>
            <w:r w:rsidR="00253425" w:rsidRPr="00F41079">
              <w:rPr>
                <w:rStyle w:val="GEFFieldtoFilloutChar"/>
                <w:color w:val="auto"/>
              </w:rPr>
              <w:t>50,000</w:t>
            </w:r>
            <w:r w:rsidR="00253425" w:rsidRPr="00F41079">
              <w:rPr>
                <w:sz w:val="20"/>
                <w:szCs w:val="20"/>
              </w:rPr>
              <w:t xml:space="preserve">                                 </w:t>
            </w:r>
            <w:r w:rsidRPr="00F41079">
              <w:rPr>
                <w:sz w:val="20"/>
                <w:szCs w:val="20"/>
              </w:rPr>
              <w:t xml:space="preserve">PPG Agency Fee:  </w:t>
            </w:r>
            <w:r w:rsidR="00253425" w:rsidRPr="00F41079">
              <w:rPr>
                <w:sz w:val="20"/>
                <w:szCs w:val="20"/>
              </w:rPr>
              <w:t>$</w:t>
            </w:r>
            <w:r w:rsidR="001903B7">
              <w:rPr>
                <w:sz w:val="20"/>
                <w:szCs w:val="20"/>
              </w:rPr>
              <w:t>14,250</w:t>
            </w:r>
          </w:p>
        </w:tc>
      </w:tr>
      <w:tr w:rsidR="007035F6" w:rsidRPr="00F41079" w14:paraId="75947215" w14:textId="77777777" w:rsidTr="00473CAF">
        <w:trPr>
          <w:trHeight w:val="224"/>
        </w:trPr>
        <w:tc>
          <w:tcPr>
            <w:tcW w:w="900" w:type="dxa"/>
            <w:vMerge w:val="restart"/>
            <w:vAlign w:val="center"/>
          </w:tcPr>
          <w:p w14:paraId="442CCF80" w14:textId="77777777" w:rsidR="007035F6" w:rsidRPr="00F41079" w:rsidRDefault="007035F6" w:rsidP="00B337E0">
            <w:pPr>
              <w:spacing w:after="80"/>
              <w:jc w:val="center"/>
              <w:rPr>
                <w:b/>
                <w:sz w:val="20"/>
                <w:szCs w:val="20"/>
              </w:rPr>
            </w:pPr>
            <w:r w:rsidRPr="00F41079">
              <w:rPr>
                <w:b/>
                <w:sz w:val="20"/>
                <w:szCs w:val="20"/>
              </w:rPr>
              <w:t>GEF Agency</w:t>
            </w:r>
          </w:p>
        </w:tc>
        <w:tc>
          <w:tcPr>
            <w:tcW w:w="954" w:type="dxa"/>
            <w:vMerge w:val="restart"/>
            <w:shd w:val="clear" w:color="auto" w:fill="auto"/>
            <w:vAlign w:val="center"/>
          </w:tcPr>
          <w:p w14:paraId="06214B61" w14:textId="77777777" w:rsidR="007035F6" w:rsidRPr="00F41079" w:rsidRDefault="007035F6" w:rsidP="00C45424">
            <w:pPr>
              <w:spacing w:after="80"/>
              <w:jc w:val="center"/>
              <w:rPr>
                <w:b/>
                <w:sz w:val="20"/>
                <w:szCs w:val="20"/>
              </w:rPr>
            </w:pPr>
            <w:r w:rsidRPr="00F41079">
              <w:rPr>
                <w:b/>
                <w:sz w:val="20"/>
                <w:szCs w:val="20"/>
              </w:rPr>
              <w:t>Trust Fund</w:t>
            </w:r>
          </w:p>
        </w:tc>
        <w:tc>
          <w:tcPr>
            <w:tcW w:w="2016" w:type="dxa"/>
            <w:vMerge w:val="restart"/>
            <w:shd w:val="clear" w:color="auto" w:fill="auto"/>
            <w:vAlign w:val="center"/>
          </w:tcPr>
          <w:p w14:paraId="46556E9A" w14:textId="77777777" w:rsidR="007035F6" w:rsidRPr="00F41079" w:rsidRDefault="007035F6" w:rsidP="00C45424">
            <w:pPr>
              <w:spacing w:after="80"/>
              <w:ind w:right="-108"/>
              <w:jc w:val="center"/>
              <w:rPr>
                <w:b/>
                <w:sz w:val="20"/>
                <w:szCs w:val="20"/>
              </w:rPr>
            </w:pPr>
            <w:r w:rsidRPr="00F41079">
              <w:rPr>
                <w:b/>
                <w:sz w:val="20"/>
                <w:szCs w:val="20"/>
              </w:rPr>
              <w:t xml:space="preserve">Country/ </w:t>
            </w:r>
          </w:p>
          <w:p w14:paraId="5680E3C9" w14:textId="77777777" w:rsidR="007035F6" w:rsidRPr="00F41079" w:rsidRDefault="007035F6" w:rsidP="00B853BF">
            <w:pPr>
              <w:spacing w:after="80"/>
              <w:ind w:right="-108"/>
              <w:jc w:val="center"/>
              <w:rPr>
                <w:sz w:val="20"/>
                <w:szCs w:val="20"/>
              </w:rPr>
            </w:pPr>
            <w:r w:rsidRPr="00F41079">
              <w:rPr>
                <w:b/>
                <w:sz w:val="20"/>
                <w:szCs w:val="20"/>
              </w:rPr>
              <w:t>Regional/Global</w:t>
            </w:r>
            <w:r w:rsidRPr="00F41079">
              <w:rPr>
                <w:sz w:val="20"/>
                <w:szCs w:val="20"/>
              </w:rPr>
              <w:t xml:space="preserve"> </w:t>
            </w:r>
          </w:p>
        </w:tc>
        <w:tc>
          <w:tcPr>
            <w:tcW w:w="1800" w:type="dxa"/>
            <w:vMerge w:val="restart"/>
            <w:shd w:val="clear" w:color="auto" w:fill="auto"/>
            <w:vAlign w:val="center"/>
          </w:tcPr>
          <w:p w14:paraId="29AF67B1" w14:textId="77777777" w:rsidR="007035F6" w:rsidRPr="00F41079" w:rsidRDefault="007035F6" w:rsidP="00BE76E5">
            <w:pPr>
              <w:jc w:val="center"/>
              <w:rPr>
                <w:b/>
                <w:sz w:val="22"/>
                <w:szCs w:val="22"/>
              </w:rPr>
            </w:pPr>
            <w:r w:rsidRPr="00F41079">
              <w:rPr>
                <w:b/>
                <w:sz w:val="22"/>
                <w:szCs w:val="22"/>
              </w:rPr>
              <w:t>Focal Area</w:t>
            </w:r>
          </w:p>
        </w:tc>
        <w:tc>
          <w:tcPr>
            <w:tcW w:w="1800" w:type="dxa"/>
            <w:vMerge w:val="restart"/>
            <w:shd w:val="clear" w:color="auto" w:fill="auto"/>
            <w:vAlign w:val="center"/>
          </w:tcPr>
          <w:p w14:paraId="4929CAB1" w14:textId="77777777" w:rsidR="007035F6" w:rsidRPr="00BF16D8" w:rsidRDefault="007035F6" w:rsidP="00BE76E5">
            <w:pPr>
              <w:jc w:val="center"/>
              <w:rPr>
                <w:b/>
                <w:sz w:val="22"/>
                <w:szCs w:val="22"/>
              </w:rPr>
            </w:pPr>
            <w:r w:rsidRPr="00BF16D8">
              <w:rPr>
                <w:b/>
                <w:sz w:val="22"/>
                <w:szCs w:val="22"/>
              </w:rPr>
              <w:t>Programming</w:t>
            </w:r>
          </w:p>
          <w:p w14:paraId="6351B686" w14:textId="77777777" w:rsidR="007035F6" w:rsidRPr="00F41079" w:rsidRDefault="007035F6" w:rsidP="00BE76E5">
            <w:pPr>
              <w:jc w:val="center"/>
              <w:rPr>
                <w:b/>
                <w:sz w:val="22"/>
                <w:szCs w:val="22"/>
              </w:rPr>
            </w:pPr>
            <w:r w:rsidRPr="00BF16D8">
              <w:rPr>
                <w:b/>
                <w:sz w:val="22"/>
                <w:szCs w:val="22"/>
              </w:rPr>
              <w:t xml:space="preserve"> of Funds</w:t>
            </w:r>
          </w:p>
        </w:tc>
        <w:tc>
          <w:tcPr>
            <w:tcW w:w="3060" w:type="dxa"/>
            <w:gridSpan w:val="3"/>
            <w:shd w:val="clear" w:color="auto" w:fill="auto"/>
            <w:vAlign w:val="center"/>
          </w:tcPr>
          <w:p w14:paraId="50D424CB" w14:textId="77777777" w:rsidR="007035F6" w:rsidRPr="00F41079" w:rsidRDefault="007035F6" w:rsidP="00B337E0">
            <w:pPr>
              <w:spacing w:after="80"/>
              <w:jc w:val="center"/>
              <w:rPr>
                <w:b/>
                <w:sz w:val="20"/>
                <w:szCs w:val="20"/>
              </w:rPr>
            </w:pPr>
            <w:r w:rsidRPr="00F41079">
              <w:rPr>
                <w:b/>
                <w:sz w:val="20"/>
                <w:szCs w:val="20"/>
              </w:rPr>
              <w:t>(in $)</w:t>
            </w:r>
          </w:p>
        </w:tc>
      </w:tr>
      <w:tr w:rsidR="007035F6" w:rsidRPr="00F41079" w14:paraId="67772A07" w14:textId="77777777" w:rsidTr="00473CAF">
        <w:trPr>
          <w:trHeight w:val="277"/>
        </w:trPr>
        <w:tc>
          <w:tcPr>
            <w:tcW w:w="900" w:type="dxa"/>
            <w:vMerge/>
          </w:tcPr>
          <w:p w14:paraId="5AE996E0" w14:textId="77777777" w:rsidR="007035F6" w:rsidRPr="00F41079" w:rsidRDefault="007035F6" w:rsidP="006F3B05">
            <w:pPr>
              <w:jc w:val="right"/>
              <w:rPr>
                <w:b/>
                <w:smallCaps/>
                <w:sz w:val="20"/>
                <w:szCs w:val="20"/>
              </w:rPr>
            </w:pPr>
          </w:p>
        </w:tc>
        <w:tc>
          <w:tcPr>
            <w:tcW w:w="954" w:type="dxa"/>
            <w:vMerge/>
            <w:shd w:val="clear" w:color="auto" w:fill="auto"/>
          </w:tcPr>
          <w:p w14:paraId="4E4DE3F8" w14:textId="77777777" w:rsidR="007035F6" w:rsidRPr="00F41079" w:rsidRDefault="007035F6" w:rsidP="006F3B05">
            <w:pPr>
              <w:jc w:val="right"/>
              <w:rPr>
                <w:b/>
                <w:smallCaps/>
                <w:sz w:val="20"/>
                <w:szCs w:val="20"/>
              </w:rPr>
            </w:pPr>
          </w:p>
        </w:tc>
        <w:tc>
          <w:tcPr>
            <w:tcW w:w="2016" w:type="dxa"/>
            <w:vMerge/>
            <w:shd w:val="clear" w:color="auto" w:fill="auto"/>
          </w:tcPr>
          <w:p w14:paraId="1D2F7DB5" w14:textId="77777777" w:rsidR="007035F6" w:rsidRPr="00F41079" w:rsidRDefault="007035F6" w:rsidP="006F3B05">
            <w:pPr>
              <w:jc w:val="right"/>
              <w:rPr>
                <w:b/>
                <w:smallCaps/>
                <w:sz w:val="20"/>
                <w:szCs w:val="20"/>
              </w:rPr>
            </w:pPr>
          </w:p>
        </w:tc>
        <w:tc>
          <w:tcPr>
            <w:tcW w:w="1800" w:type="dxa"/>
            <w:vMerge/>
            <w:shd w:val="clear" w:color="auto" w:fill="auto"/>
          </w:tcPr>
          <w:p w14:paraId="41F64FB6" w14:textId="77777777" w:rsidR="007035F6" w:rsidRPr="00F41079" w:rsidRDefault="007035F6" w:rsidP="006F3B05">
            <w:pPr>
              <w:jc w:val="right"/>
              <w:rPr>
                <w:b/>
                <w:sz w:val="20"/>
                <w:szCs w:val="20"/>
              </w:rPr>
            </w:pPr>
          </w:p>
        </w:tc>
        <w:tc>
          <w:tcPr>
            <w:tcW w:w="1800" w:type="dxa"/>
            <w:vMerge/>
            <w:shd w:val="clear" w:color="auto" w:fill="auto"/>
          </w:tcPr>
          <w:p w14:paraId="215CD37C" w14:textId="77777777" w:rsidR="007035F6" w:rsidRPr="00F41079" w:rsidRDefault="007035F6" w:rsidP="006F3B05">
            <w:pPr>
              <w:jc w:val="right"/>
              <w:rPr>
                <w:b/>
                <w:sz w:val="20"/>
                <w:szCs w:val="20"/>
              </w:rPr>
            </w:pPr>
          </w:p>
        </w:tc>
        <w:tc>
          <w:tcPr>
            <w:tcW w:w="1170" w:type="dxa"/>
            <w:shd w:val="clear" w:color="auto" w:fill="auto"/>
            <w:vAlign w:val="center"/>
          </w:tcPr>
          <w:p w14:paraId="0129F1C6" w14:textId="77777777" w:rsidR="007035F6" w:rsidRPr="00F41079" w:rsidRDefault="007035F6" w:rsidP="00B337E0">
            <w:pPr>
              <w:jc w:val="center"/>
              <w:rPr>
                <w:b/>
                <w:sz w:val="20"/>
                <w:szCs w:val="20"/>
              </w:rPr>
            </w:pPr>
          </w:p>
          <w:p w14:paraId="412CF579" w14:textId="77777777" w:rsidR="007035F6" w:rsidRPr="00F41079" w:rsidRDefault="007035F6" w:rsidP="00B337E0">
            <w:pPr>
              <w:jc w:val="center"/>
              <w:rPr>
                <w:sz w:val="20"/>
                <w:szCs w:val="20"/>
              </w:rPr>
            </w:pPr>
            <w:r w:rsidRPr="00F41079">
              <w:rPr>
                <w:b/>
                <w:sz w:val="20"/>
                <w:szCs w:val="20"/>
              </w:rPr>
              <w:t xml:space="preserve">PPG </w:t>
            </w:r>
            <w:r w:rsidRPr="00F41079">
              <w:rPr>
                <w:sz w:val="20"/>
                <w:szCs w:val="20"/>
              </w:rPr>
              <w:t>(a)</w:t>
            </w:r>
          </w:p>
        </w:tc>
        <w:tc>
          <w:tcPr>
            <w:tcW w:w="900" w:type="dxa"/>
            <w:shd w:val="clear" w:color="auto" w:fill="auto"/>
            <w:vAlign w:val="center"/>
          </w:tcPr>
          <w:p w14:paraId="74D1F3CE" w14:textId="77777777" w:rsidR="007035F6" w:rsidRPr="00F41079" w:rsidRDefault="007035F6" w:rsidP="00B337E0">
            <w:pPr>
              <w:jc w:val="center"/>
              <w:rPr>
                <w:b/>
                <w:sz w:val="20"/>
                <w:szCs w:val="20"/>
              </w:rPr>
            </w:pPr>
            <w:r w:rsidRPr="00F41079">
              <w:rPr>
                <w:b/>
                <w:sz w:val="20"/>
                <w:szCs w:val="20"/>
              </w:rPr>
              <w:t>Agency</w:t>
            </w:r>
          </w:p>
          <w:p w14:paraId="35830AC4" w14:textId="77777777" w:rsidR="007035F6" w:rsidRPr="00F41079" w:rsidRDefault="007035F6" w:rsidP="00503755">
            <w:pPr>
              <w:jc w:val="center"/>
              <w:rPr>
                <w:sz w:val="20"/>
                <w:szCs w:val="20"/>
              </w:rPr>
            </w:pPr>
            <w:r w:rsidRPr="00F41079">
              <w:rPr>
                <w:b/>
                <w:sz w:val="20"/>
                <w:szCs w:val="20"/>
              </w:rPr>
              <w:t>Fee</w:t>
            </w:r>
            <w:r w:rsidRPr="00F41079">
              <w:rPr>
                <w:rStyle w:val="FootnoteReference"/>
                <w:b/>
                <w:sz w:val="22"/>
                <w:szCs w:val="22"/>
              </w:rPr>
              <w:footnoteReference w:id="6"/>
            </w:r>
            <w:r w:rsidRPr="00F41079">
              <w:rPr>
                <w:b/>
                <w:sz w:val="20"/>
                <w:szCs w:val="20"/>
              </w:rPr>
              <w:t xml:space="preserve"> </w:t>
            </w:r>
            <w:r w:rsidRPr="00F41079">
              <w:rPr>
                <w:sz w:val="20"/>
                <w:szCs w:val="20"/>
              </w:rPr>
              <w:t>(b)</w:t>
            </w:r>
          </w:p>
        </w:tc>
        <w:tc>
          <w:tcPr>
            <w:tcW w:w="990" w:type="dxa"/>
            <w:shd w:val="clear" w:color="auto" w:fill="auto"/>
            <w:vAlign w:val="center"/>
          </w:tcPr>
          <w:p w14:paraId="7F40CE73" w14:textId="77777777" w:rsidR="007035F6" w:rsidRPr="00F41079" w:rsidRDefault="007035F6" w:rsidP="00B337E0">
            <w:pPr>
              <w:jc w:val="center"/>
              <w:rPr>
                <w:b/>
                <w:sz w:val="20"/>
                <w:szCs w:val="20"/>
              </w:rPr>
            </w:pPr>
            <w:r w:rsidRPr="00F41079">
              <w:rPr>
                <w:b/>
                <w:sz w:val="20"/>
                <w:szCs w:val="20"/>
              </w:rPr>
              <w:t>Total</w:t>
            </w:r>
          </w:p>
          <w:p w14:paraId="743D1C64" w14:textId="77777777" w:rsidR="007035F6" w:rsidRPr="00F41079" w:rsidRDefault="007035F6" w:rsidP="00B337E0">
            <w:pPr>
              <w:jc w:val="center"/>
              <w:rPr>
                <w:sz w:val="20"/>
                <w:szCs w:val="20"/>
              </w:rPr>
            </w:pPr>
            <w:r w:rsidRPr="00F41079">
              <w:rPr>
                <w:sz w:val="20"/>
                <w:szCs w:val="20"/>
              </w:rPr>
              <w:t>c = a + b</w:t>
            </w:r>
          </w:p>
        </w:tc>
      </w:tr>
      <w:tr w:rsidR="009E7AFF" w:rsidRPr="00F41079" w14:paraId="214E720B" w14:textId="77777777" w:rsidTr="00473CAF">
        <w:trPr>
          <w:trHeight w:val="253"/>
        </w:trPr>
        <w:tc>
          <w:tcPr>
            <w:tcW w:w="900" w:type="dxa"/>
          </w:tcPr>
          <w:p w14:paraId="61943891" w14:textId="77777777" w:rsidR="009E7AFF" w:rsidRPr="00F41079" w:rsidRDefault="00473CAF" w:rsidP="00C66795">
            <w:pPr>
              <w:rPr>
                <w:sz w:val="20"/>
                <w:szCs w:val="20"/>
              </w:rPr>
            </w:pPr>
            <w:r w:rsidRPr="00F41079">
              <w:rPr>
                <w:sz w:val="20"/>
                <w:szCs w:val="20"/>
              </w:rPr>
              <w:t>UNDP</w:t>
            </w:r>
          </w:p>
        </w:tc>
        <w:tc>
          <w:tcPr>
            <w:tcW w:w="954" w:type="dxa"/>
            <w:shd w:val="clear" w:color="auto" w:fill="auto"/>
          </w:tcPr>
          <w:p w14:paraId="0E4AED58" w14:textId="77777777" w:rsidR="009E7AFF" w:rsidRPr="00F41079" w:rsidRDefault="00473CAF">
            <w:r w:rsidRPr="00F41079">
              <w:rPr>
                <w:bCs/>
                <w:smallCaps/>
                <w:sz w:val="20"/>
                <w:szCs w:val="20"/>
              </w:rPr>
              <w:t>GEFTF</w:t>
            </w:r>
          </w:p>
        </w:tc>
        <w:tc>
          <w:tcPr>
            <w:tcW w:w="2016" w:type="dxa"/>
            <w:shd w:val="clear" w:color="auto" w:fill="auto"/>
          </w:tcPr>
          <w:p w14:paraId="6B7FF433" w14:textId="77777777" w:rsidR="009E7AFF" w:rsidRPr="00F41079" w:rsidRDefault="00473CAF" w:rsidP="00E35BF6">
            <w:pPr>
              <w:rPr>
                <w:sz w:val="20"/>
                <w:szCs w:val="20"/>
              </w:rPr>
            </w:pPr>
            <w:r w:rsidRPr="00F41079">
              <w:rPr>
                <w:sz w:val="20"/>
                <w:szCs w:val="20"/>
              </w:rPr>
              <w:t>Pakistan</w:t>
            </w:r>
            <w:r w:rsidR="009E7AFF" w:rsidRPr="00F41079">
              <w:rPr>
                <w:sz w:val="20"/>
                <w:szCs w:val="20"/>
              </w:rPr>
              <w:t xml:space="preserve">   </w:t>
            </w:r>
          </w:p>
        </w:tc>
        <w:tc>
          <w:tcPr>
            <w:tcW w:w="1800" w:type="dxa"/>
            <w:shd w:val="clear" w:color="auto" w:fill="auto"/>
          </w:tcPr>
          <w:p w14:paraId="26C84150" w14:textId="77777777" w:rsidR="009E7AFF" w:rsidRPr="00F41079" w:rsidRDefault="00473CAF">
            <w:r w:rsidRPr="00F41079">
              <w:rPr>
                <w:sz w:val="20"/>
                <w:szCs w:val="20"/>
              </w:rPr>
              <w:t>Biodiversity</w:t>
            </w:r>
          </w:p>
        </w:tc>
        <w:tc>
          <w:tcPr>
            <w:tcW w:w="1800" w:type="dxa"/>
            <w:shd w:val="clear" w:color="auto" w:fill="auto"/>
          </w:tcPr>
          <w:p w14:paraId="6B7E6C68" w14:textId="77777777" w:rsidR="009E7AFF" w:rsidRPr="00F41079" w:rsidRDefault="009E7AFF" w:rsidP="00BE76E5">
            <w:pPr>
              <w:rPr>
                <w:sz w:val="20"/>
                <w:szCs w:val="20"/>
              </w:rPr>
            </w:pPr>
          </w:p>
        </w:tc>
        <w:tc>
          <w:tcPr>
            <w:tcW w:w="1170" w:type="dxa"/>
            <w:shd w:val="clear" w:color="auto" w:fill="auto"/>
          </w:tcPr>
          <w:p w14:paraId="6C11C385" w14:textId="77777777" w:rsidR="009E7AFF" w:rsidRPr="003761C9" w:rsidRDefault="003761C9" w:rsidP="00087158">
            <w:pPr>
              <w:jc w:val="right"/>
              <w:rPr>
                <w:sz w:val="20"/>
                <w:szCs w:val="20"/>
              </w:rPr>
            </w:pPr>
            <w:r w:rsidRPr="003761C9">
              <w:rPr>
                <w:sz w:val="20"/>
                <w:szCs w:val="20"/>
              </w:rPr>
              <w:t>71,429</w:t>
            </w:r>
          </w:p>
        </w:tc>
        <w:tc>
          <w:tcPr>
            <w:tcW w:w="900" w:type="dxa"/>
            <w:shd w:val="clear" w:color="auto" w:fill="auto"/>
          </w:tcPr>
          <w:p w14:paraId="0086BB55" w14:textId="77777777" w:rsidR="009E7AFF" w:rsidRPr="003761C9" w:rsidRDefault="003761C9" w:rsidP="00087158">
            <w:pPr>
              <w:jc w:val="right"/>
              <w:rPr>
                <w:sz w:val="20"/>
                <w:szCs w:val="20"/>
              </w:rPr>
            </w:pPr>
            <w:r w:rsidRPr="003761C9">
              <w:rPr>
                <w:sz w:val="20"/>
                <w:szCs w:val="20"/>
              </w:rPr>
              <w:t>6786</w:t>
            </w:r>
          </w:p>
        </w:tc>
        <w:tc>
          <w:tcPr>
            <w:tcW w:w="990" w:type="dxa"/>
            <w:shd w:val="clear" w:color="auto" w:fill="auto"/>
          </w:tcPr>
          <w:p w14:paraId="4BCD62A7" w14:textId="77777777" w:rsidR="009E7AFF" w:rsidRPr="003761C9" w:rsidRDefault="003761C9" w:rsidP="00087158">
            <w:pPr>
              <w:jc w:val="right"/>
              <w:rPr>
                <w:sz w:val="20"/>
                <w:szCs w:val="20"/>
              </w:rPr>
            </w:pPr>
            <w:r w:rsidRPr="003761C9">
              <w:rPr>
                <w:sz w:val="20"/>
                <w:szCs w:val="20"/>
              </w:rPr>
              <w:t>78,215</w:t>
            </w:r>
          </w:p>
        </w:tc>
      </w:tr>
      <w:tr w:rsidR="00D20491" w:rsidRPr="00F41079" w14:paraId="5CC36B7F" w14:textId="77777777" w:rsidTr="00473CAF">
        <w:trPr>
          <w:trHeight w:val="253"/>
        </w:trPr>
        <w:tc>
          <w:tcPr>
            <w:tcW w:w="900" w:type="dxa"/>
          </w:tcPr>
          <w:p w14:paraId="5979D8FA" w14:textId="77777777" w:rsidR="00D20491" w:rsidRPr="00F41079" w:rsidRDefault="00D20491" w:rsidP="00C66795">
            <w:pPr>
              <w:rPr>
                <w:sz w:val="20"/>
                <w:szCs w:val="20"/>
              </w:rPr>
            </w:pPr>
            <w:r w:rsidRPr="00F41079">
              <w:rPr>
                <w:sz w:val="20"/>
                <w:szCs w:val="20"/>
              </w:rPr>
              <w:t>UNDP</w:t>
            </w:r>
          </w:p>
        </w:tc>
        <w:tc>
          <w:tcPr>
            <w:tcW w:w="954" w:type="dxa"/>
            <w:shd w:val="clear" w:color="auto" w:fill="auto"/>
          </w:tcPr>
          <w:p w14:paraId="3285C583" w14:textId="77777777" w:rsidR="00D20491" w:rsidRPr="00F41079" w:rsidRDefault="00D20491">
            <w:pPr>
              <w:rPr>
                <w:bCs/>
                <w:smallCaps/>
                <w:sz w:val="20"/>
                <w:szCs w:val="20"/>
              </w:rPr>
            </w:pPr>
            <w:r w:rsidRPr="00F41079">
              <w:rPr>
                <w:bCs/>
                <w:smallCaps/>
                <w:sz w:val="20"/>
                <w:szCs w:val="20"/>
              </w:rPr>
              <w:t>GEFTF</w:t>
            </w:r>
          </w:p>
        </w:tc>
        <w:tc>
          <w:tcPr>
            <w:tcW w:w="2016" w:type="dxa"/>
            <w:shd w:val="clear" w:color="auto" w:fill="auto"/>
          </w:tcPr>
          <w:p w14:paraId="50F7127F" w14:textId="77777777" w:rsidR="00D20491" w:rsidRPr="00F41079" w:rsidRDefault="00D20491" w:rsidP="00E35BF6">
            <w:pPr>
              <w:rPr>
                <w:sz w:val="20"/>
                <w:szCs w:val="20"/>
              </w:rPr>
            </w:pPr>
            <w:r w:rsidRPr="00F41079">
              <w:rPr>
                <w:sz w:val="20"/>
                <w:szCs w:val="20"/>
              </w:rPr>
              <w:t xml:space="preserve">Pakistan   </w:t>
            </w:r>
          </w:p>
        </w:tc>
        <w:tc>
          <w:tcPr>
            <w:tcW w:w="1800" w:type="dxa"/>
            <w:shd w:val="clear" w:color="auto" w:fill="auto"/>
          </w:tcPr>
          <w:p w14:paraId="318D7F29" w14:textId="77777777" w:rsidR="00D20491" w:rsidRPr="00F41079" w:rsidRDefault="00D20491">
            <w:pPr>
              <w:rPr>
                <w:sz w:val="20"/>
                <w:szCs w:val="20"/>
              </w:rPr>
            </w:pPr>
            <w:r>
              <w:rPr>
                <w:sz w:val="20"/>
                <w:szCs w:val="20"/>
              </w:rPr>
              <w:t>Land Degradation</w:t>
            </w:r>
          </w:p>
        </w:tc>
        <w:tc>
          <w:tcPr>
            <w:tcW w:w="1800" w:type="dxa"/>
            <w:shd w:val="clear" w:color="auto" w:fill="auto"/>
          </w:tcPr>
          <w:p w14:paraId="1C540663" w14:textId="77777777" w:rsidR="00D20491" w:rsidRPr="00F41079" w:rsidRDefault="00D20491" w:rsidP="00BE76E5">
            <w:pPr>
              <w:rPr>
                <w:sz w:val="20"/>
                <w:szCs w:val="20"/>
              </w:rPr>
            </w:pPr>
          </w:p>
        </w:tc>
        <w:tc>
          <w:tcPr>
            <w:tcW w:w="1170" w:type="dxa"/>
            <w:shd w:val="clear" w:color="auto" w:fill="auto"/>
          </w:tcPr>
          <w:p w14:paraId="5E85CA2C" w14:textId="77777777" w:rsidR="00D20491" w:rsidRPr="003761C9" w:rsidRDefault="003761C9" w:rsidP="00087158">
            <w:pPr>
              <w:jc w:val="right"/>
              <w:rPr>
                <w:sz w:val="20"/>
                <w:szCs w:val="20"/>
              </w:rPr>
            </w:pPr>
            <w:r w:rsidRPr="003761C9">
              <w:rPr>
                <w:sz w:val="20"/>
                <w:szCs w:val="20"/>
              </w:rPr>
              <w:t>28,571</w:t>
            </w:r>
          </w:p>
        </w:tc>
        <w:tc>
          <w:tcPr>
            <w:tcW w:w="900" w:type="dxa"/>
            <w:shd w:val="clear" w:color="auto" w:fill="auto"/>
          </w:tcPr>
          <w:p w14:paraId="4DA9DB64" w14:textId="77777777" w:rsidR="00D20491" w:rsidRPr="003761C9" w:rsidRDefault="003761C9" w:rsidP="00087158">
            <w:pPr>
              <w:jc w:val="right"/>
              <w:rPr>
                <w:sz w:val="20"/>
                <w:szCs w:val="20"/>
              </w:rPr>
            </w:pPr>
            <w:r w:rsidRPr="003761C9">
              <w:rPr>
                <w:sz w:val="20"/>
                <w:szCs w:val="20"/>
              </w:rPr>
              <w:t>2714</w:t>
            </w:r>
          </w:p>
        </w:tc>
        <w:tc>
          <w:tcPr>
            <w:tcW w:w="990" w:type="dxa"/>
            <w:shd w:val="clear" w:color="auto" w:fill="auto"/>
          </w:tcPr>
          <w:p w14:paraId="08526A44" w14:textId="77777777" w:rsidR="00D20491" w:rsidRPr="003761C9" w:rsidRDefault="003761C9" w:rsidP="00087158">
            <w:pPr>
              <w:jc w:val="right"/>
              <w:rPr>
                <w:sz w:val="20"/>
                <w:szCs w:val="20"/>
              </w:rPr>
            </w:pPr>
            <w:r w:rsidRPr="003761C9">
              <w:rPr>
                <w:sz w:val="20"/>
                <w:szCs w:val="20"/>
              </w:rPr>
              <w:t>31,285</w:t>
            </w:r>
          </w:p>
        </w:tc>
      </w:tr>
      <w:tr w:rsidR="0039021C" w:rsidRPr="00F41079" w14:paraId="2634F8FC" w14:textId="77777777" w:rsidTr="00473CAF">
        <w:trPr>
          <w:trHeight w:val="253"/>
        </w:trPr>
        <w:tc>
          <w:tcPr>
            <w:tcW w:w="900" w:type="dxa"/>
          </w:tcPr>
          <w:p w14:paraId="4FFFDB33" w14:textId="77777777" w:rsidR="0039021C" w:rsidRPr="00F41079" w:rsidRDefault="0039021C" w:rsidP="00C66795">
            <w:pPr>
              <w:rPr>
                <w:sz w:val="20"/>
                <w:szCs w:val="20"/>
              </w:rPr>
            </w:pPr>
            <w:r>
              <w:rPr>
                <w:sz w:val="20"/>
                <w:szCs w:val="20"/>
              </w:rPr>
              <w:t>UNDP</w:t>
            </w:r>
          </w:p>
        </w:tc>
        <w:tc>
          <w:tcPr>
            <w:tcW w:w="954" w:type="dxa"/>
            <w:shd w:val="clear" w:color="auto" w:fill="auto"/>
          </w:tcPr>
          <w:p w14:paraId="25891B3B" w14:textId="77777777" w:rsidR="0039021C" w:rsidRPr="00F41079" w:rsidRDefault="0039021C">
            <w:pPr>
              <w:rPr>
                <w:bCs/>
                <w:smallCaps/>
                <w:sz w:val="20"/>
                <w:szCs w:val="20"/>
              </w:rPr>
            </w:pPr>
            <w:r>
              <w:rPr>
                <w:sz w:val="20"/>
                <w:szCs w:val="20"/>
              </w:rPr>
              <w:t>GEFTF</w:t>
            </w:r>
          </w:p>
        </w:tc>
        <w:tc>
          <w:tcPr>
            <w:tcW w:w="2016" w:type="dxa"/>
            <w:shd w:val="clear" w:color="auto" w:fill="auto"/>
          </w:tcPr>
          <w:p w14:paraId="17E668E6" w14:textId="77777777" w:rsidR="0039021C" w:rsidRPr="00F41079" w:rsidRDefault="0039021C" w:rsidP="00E35BF6">
            <w:pPr>
              <w:rPr>
                <w:sz w:val="20"/>
                <w:szCs w:val="20"/>
              </w:rPr>
            </w:pPr>
            <w:r>
              <w:rPr>
                <w:sz w:val="20"/>
                <w:szCs w:val="20"/>
              </w:rPr>
              <w:t>Pakistan</w:t>
            </w:r>
          </w:p>
        </w:tc>
        <w:tc>
          <w:tcPr>
            <w:tcW w:w="1800" w:type="dxa"/>
            <w:shd w:val="clear" w:color="auto" w:fill="auto"/>
          </w:tcPr>
          <w:p w14:paraId="7D52F773" w14:textId="77777777" w:rsidR="0039021C" w:rsidRPr="00F41079" w:rsidRDefault="0039021C">
            <w:pPr>
              <w:rPr>
                <w:sz w:val="20"/>
                <w:szCs w:val="20"/>
              </w:rPr>
            </w:pPr>
            <w:r>
              <w:rPr>
                <w:sz w:val="20"/>
                <w:szCs w:val="20"/>
              </w:rPr>
              <w:t>SFM</w:t>
            </w:r>
          </w:p>
        </w:tc>
        <w:tc>
          <w:tcPr>
            <w:tcW w:w="1800" w:type="dxa"/>
            <w:shd w:val="clear" w:color="auto" w:fill="auto"/>
          </w:tcPr>
          <w:p w14:paraId="72EBE3F2" w14:textId="77777777" w:rsidR="0039021C" w:rsidRPr="00F41079" w:rsidRDefault="0039021C" w:rsidP="00BE76E5">
            <w:pPr>
              <w:rPr>
                <w:sz w:val="20"/>
                <w:szCs w:val="20"/>
              </w:rPr>
            </w:pPr>
          </w:p>
        </w:tc>
        <w:tc>
          <w:tcPr>
            <w:tcW w:w="1170" w:type="dxa"/>
            <w:shd w:val="clear" w:color="auto" w:fill="auto"/>
          </w:tcPr>
          <w:p w14:paraId="5E94ADC7" w14:textId="77777777" w:rsidR="0039021C" w:rsidRPr="003761C9" w:rsidRDefault="003761C9" w:rsidP="00087158">
            <w:pPr>
              <w:jc w:val="right"/>
              <w:rPr>
                <w:sz w:val="20"/>
                <w:szCs w:val="20"/>
              </w:rPr>
            </w:pPr>
            <w:r w:rsidRPr="003761C9">
              <w:rPr>
                <w:sz w:val="20"/>
                <w:szCs w:val="20"/>
              </w:rPr>
              <w:t>50,000</w:t>
            </w:r>
          </w:p>
        </w:tc>
        <w:tc>
          <w:tcPr>
            <w:tcW w:w="900" w:type="dxa"/>
            <w:shd w:val="clear" w:color="auto" w:fill="auto"/>
          </w:tcPr>
          <w:p w14:paraId="08DB96AB" w14:textId="77777777" w:rsidR="0039021C" w:rsidRPr="003761C9" w:rsidRDefault="003761C9" w:rsidP="00087158">
            <w:pPr>
              <w:jc w:val="right"/>
              <w:rPr>
                <w:sz w:val="20"/>
                <w:szCs w:val="20"/>
              </w:rPr>
            </w:pPr>
            <w:r w:rsidRPr="003761C9">
              <w:rPr>
                <w:sz w:val="20"/>
                <w:szCs w:val="20"/>
              </w:rPr>
              <w:t>4750</w:t>
            </w:r>
          </w:p>
        </w:tc>
        <w:tc>
          <w:tcPr>
            <w:tcW w:w="990" w:type="dxa"/>
            <w:shd w:val="clear" w:color="auto" w:fill="auto"/>
          </w:tcPr>
          <w:p w14:paraId="6B2FDCC2" w14:textId="77777777" w:rsidR="0039021C" w:rsidRPr="003761C9" w:rsidRDefault="003761C9" w:rsidP="00087158">
            <w:pPr>
              <w:jc w:val="right"/>
              <w:rPr>
                <w:sz w:val="20"/>
                <w:szCs w:val="20"/>
              </w:rPr>
            </w:pPr>
            <w:r w:rsidRPr="003761C9">
              <w:rPr>
                <w:sz w:val="20"/>
                <w:szCs w:val="20"/>
              </w:rPr>
              <w:t>54,750</w:t>
            </w:r>
          </w:p>
        </w:tc>
      </w:tr>
      <w:tr w:rsidR="0039021C" w:rsidRPr="00F41079" w14:paraId="2C9089E9" w14:textId="77777777" w:rsidTr="007035F6">
        <w:trPr>
          <w:trHeight w:val="253"/>
        </w:trPr>
        <w:tc>
          <w:tcPr>
            <w:tcW w:w="7470" w:type="dxa"/>
            <w:gridSpan w:val="5"/>
            <w:tcBorders>
              <w:top w:val="double" w:sz="4" w:space="0" w:color="auto"/>
            </w:tcBorders>
          </w:tcPr>
          <w:p w14:paraId="5940B4C9" w14:textId="77777777" w:rsidR="0039021C" w:rsidRPr="00F41079" w:rsidRDefault="0039021C" w:rsidP="0020632F">
            <w:pPr>
              <w:jc w:val="both"/>
              <w:rPr>
                <w:sz w:val="20"/>
                <w:szCs w:val="20"/>
              </w:rPr>
            </w:pPr>
            <w:r w:rsidRPr="00F41079">
              <w:rPr>
                <w:b/>
                <w:sz w:val="20"/>
                <w:szCs w:val="20"/>
              </w:rPr>
              <w:t>Total PPG Amount</w:t>
            </w:r>
          </w:p>
        </w:tc>
        <w:tc>
          <w:tcPr>
            <w:tcW w:w="1170" w:type="dxa"/>
            <w:tcBorders>
              <w:top w:val="double" w:sz="4" w:space="0" w:color="auto"/>
            </w:tcBorders>
            <w:shd w:val="clear" w:color="auto" w:fill="auto"/>
          </w:tcPr>
          <w:p w14:paraId="226469AC" w14:textId="77777777" w:rsidR="0039021C" w:rsidRPr="003761C9" w:rsidRDefault="003761C9" w:rsidP="00087158">
            <w:pPr>
              <w:jc w:val="right"/>
              <w:rPr>
                <w:sz w:val="20"/>
                <w:szCs w:val="20"/>
              </w:rPr>
            </w:pPr>
            <w:r w:rsidRPr="003761C9">
              <w:rPr>
                <w:sz w:val="20"/>
                <w:szCs w:val="20"/>
              </w:rPr>
              <w:t>150,000</w:t>
            </w:r>
          </w:p>
        </w:tc>
        <w:tc>
          <w:tcPr>
            <w:tcW w:w="900" w:type="dxa"/>
            <w:tcBorders>
              <w:top w:val="double" w:sz="4" w:space="0" w:color="auto"/>
            </w:tcBorders>
            <w:shd w:val="clear" w:color="auto" w:fill="auto"/>
          </w:tcPr>
          <w:p w14:paraId="0136BF7C" w14:textId="77777777" w:rsidR="0039021C" w:rsidRPr="003761C9" w:rsidRDefault="003761C9" w:rsidP="00087158">
            <w:pPr>
              <w:jc w:val="right"/>
              <w:rPr>
                <w:sz w:val="20"/>
                <w:szCs w:val="20"/>
              </w:rPr>
            </w:pPr>
            <w:r w:rsidRPr="003761C9">
              <w:rPr>
                <w:sz w:val="20"/>
                <w:szCs w:val="20"/>
              </w:rPr>
              <w:t>14</w:t>
            </w:r>
            <w:r w:rsidR="00453CA5">
              <w:rPr>
                <w:sz w:val="20"/>
                <w:szCs w:val="20"/>
              </w:rPr>
              <w:t>,</w:t>
            </w:r>
            <w:r w:rsidRPr="003761C9">
              <w:rPr>
                <w:sz w:val="20"/>
                <w:szCs w:val="20"/>
              </w:rPr>
              <w:t>250</w:t>
            </w:r>
          </w:p>
        </w:tc>
        <w:tc>
          <w:tcPr>
            <w:tcW w:w="990" w:type="dxa"/>
            <w:tcBorders>
              <w:top w:val="double" w:sz="4" w:space="0" w:color="auto"/>
            </w:tcBorders>
            <w:shd w:val="clear" w:color="auto" w:fill="auto"/>
          </w:tcPr>
          <w:p w14:paraId="2C5C9CEA" w14:textId="77777777" w:rsidR="003761C9" w:rsidRPr="003761C9" w:rsidRDefault="003761C9" w:rsidP="00087158">
            <w:pPr>
              <w:jc w:val="right"/>
              <w:rPr>
                <w:sz w:val="20"/>
                <w:szCs w:val="20"/>
              </w:rPr>
            </w:pPr>
            <w:r w:rsidRPr="003761C9">
              <w:rPr>
                <w:sz w:val="20"/>
                <w:szCs w:val="20"/>
              </w:rPr>
              <w:t>164,250</w:t>
            </w:r>
          </w:p>
          <w:p w14:paraId="77FC7E91" w14:textId="77777777" w:rsidR="0039021C" w:rsidRPr="003761C9" w:rsidRDefault="0039021C" w:rsidP="00087158">
            <w:pPr>
              <w:jc w:val="right"/>
              <w:rPr>
                <w:sz w:val="20"/>
                <w:szCs w:val="20"/>
              </w:rPr>
            </w:pPr>
          </w:p>
        </w:tc>
      </w:tr>
    </w:tbl>
    <w:p w14:paraId="400769DD" w14:textId="77777777" w:rsidR="00FB7E49" w:rsidRDefault="00FB7E49" w:rsidP="00FB7E49">
      <w:pPr>
        <w:pStyle w:val="Footer"/>
        <w:tabs>
          <w:tab w:val="clear" w:pos="4320"/>
          <w:tab w:val="clear" w:pos="8640"/>
        </w:tabs>
        <w:ind w:left="-720"/>
        <w:rPr>
          <w:bCs/>
          <w:sz w:val="18"/>
          <w:szCs w:val="18"/>
          <w:lang w:val="en-US"/>
        </w:rPr>
      </w:pPr>
    </w:p>
    <w:p w14:paraId="7775224B" w14:textId="77777777" w:rsidR="00396235" w:rsidRDefault="00396235" w:rsidP="00FB7E49">
      <w:pPr>
        <w:pStyle w:val="Footer"/>
        <w:tabs>
          <w:tab w:val="clear" w:pos="4320"/>
          <w:tab w:val="clear" w:pos="8640"/>
        </w:tabs>
        <w:ind w:left="-720"/>
        <w:rPr>
          <w:bCs/>
          <w:sz w:val="18"/>
          <w:szCs w:val="18"/>
          <w:lang w:val="en-US"/>
        </w:rPr>
      </w:pPr>
    </w:p>
    <w:p w14:paraId="63B17D5F" w14:textId="77777777" w:rsidR="00396235" w:rsidRDefault="00396235" w:rsidP="00FB7E49">
      <w:pPr>
        <w:pStyle w:val="Footer"/>
        <w:tabs>
          <w:tab w:val="clear" w:pos="4320"/>
          <w:tab w:val="clear" w:pos="8640"/>
        </w:tabs>
        <w:ind w:left="-720"/>
        <w:rPr>
          <w:bCs/>
          <w:sz w:val="18"/>
          <w:szCs w:val="18"/>
          <w:lang w:val="en-US"/>
        </w:rPr>
      </w:pPr>
    </w:p>
    <w:p w14:paraId="2B239588" w14:textId="77777777" w:rsidR="00396235" w:rsidRDefault="00396235" w:rsidP="00FB7E49">
      <w:pPr>
        <w:pStyle w:val="Footer"/>
        <w:tabs>
          <w:tab w:val="clear" w:pos="4320"/>
          <w:tab w:val="clear" w:pos="8640"/>
        </w:tabs>
        <w:ind w:left="-720"/>
        <w:rPr>
          <w:bCs/>
          <w:sz w:val="18"/>
          <w:szCs w:val="18"/>
          <w:lang w:val="en-US"/>
        </w:rPr>
      </w:pPr>
    </w:p>
    <w:p w14:paraId="0F2C4B17" w14:textId="77777777" w:rsidR="00396235" w:rsidRDefault="00396235" w:rsidP="00FB7E49">
      <w:pPr>
        <w:pStyle w:val="Footer"/>
        <w:tabs>
          <w:tab w:val="clear" w:pos="4320"/>
          <w:tab w:val="clear" w:pos="8640"/>
        </w:tabs>
        <w:ind w:left="-720"/>
        <w:rPr>
          <w:bCs/>
          <w:sz w:val="18"/>
          <w:szCs w:val="18"/>
          <w:lang w:val="en-US"/>
        </w:rPr>
      </w:pPr>
    </w:p>
    <w:p w14:paraId="31496C2D" w14:textId="77777777" w:rsidR="00396235" w:rsidRDefault="00396235" w:rsidP="00FB7E49">
      <w:pPr>
        <w:pStyle w:val="Footer"/>
        <w:tabs>
          <w:tab w:val="clear" w:pos="4320"/>
          <w:tab w:val="clear" w:pos="8640"/>
        </w:tabs>
        <w:ind w:left="-720"/>
        <w:rPr>
          <w:bCs/>
          <w:sz w:val="18"/>
          <w:szCs w:val="18"/>
          <w:lang w:val="en-US"/>
        </w:rPr>
      </w:pPr>
    </w:p>
    <w:p w14:paraId="68C7C460" w14:textId="77777777" w:rsidR="00396235" w:rsidRDefault="00396235" w:rsidP="00FB7E49">
      <w:pPr>
        <w:pStyle w:val="Footer"/>
        <w:tabs>
          <w:tab w:val="clear" w:pos="4320"/>
          <w:tab w:val="clear" w:pos="8640"/>
        </w:tabs>
        <w:ind w:left="-720"/>
        <w:rPr>
          <w:bCs/>
          <w:sz w:val="18"/>
          <w:szCs w:val="18"/>
          <w:lang w:val="en-US"/>
        </w:rPr>
      </w:pPr>
    </w:p>
    <w:p w14:paraId="52C58265" w14:textId="77777777" w:rsidR="00396235" w:rsidRDefault="00396235" w:rsidP="00FB7E49">
      <w:pPr>
        <w:pStyle w:val="Footer"/>
        <w:tabs>
          <w:tab w:val="clear" w:pos="4320"/>
          <w:tab w:val="clear" w:pos="8640"/>
        </w:tabs>
        <w:ind w:left="-720"/>
        <w:rPr>
          <w:bCs/>
          <w:sz w:val="18"/>
          <w:szCs w:val="18"/>
          <w:lang w:val="en-US"/>
        </w:rPr>
      </w:pPr>
    </w:p>
    <w:p w14:paraId="7E284FA1" w14:textId="77777777" w:rsidR="00396235" w:rsidRDefault="00396235" w:rsidP="00FB7E49">
      <w:pPr>
        <w:pStyle w:val="Footer"/>
        <w:tabs>
          <w:tab w:val="clear" w:pos="4320"/>
          <w:tab w:val="clear" w:pos="8640"/>
        </w:tabs>
        <w:ind w:left="-720"/>
        <w:rPr>
          <w:bCs/>
          <w:sz w:val="18"/>
          <w:szCs w:val="18"/>
          <w:lang w:val="en-US"/>
        </w:rPr>
      </w:pPr>
    </w:p>
    <w:p w14:paraId="6B83C5C0" w14:textId="77777777" w:rsidR="00813E20" w:rsidRPr="00F41079" w:rsidRDefault="00813E20" w:rsidP="00FB7E49">
      <w:pPr>
        <w:pStyle w:val="Footer"/>
        <w:tabs>
          <w:tab w:val="clear" w:pos="4320"/>
          <w:tab w:val="clear" w:pos="8640"/>
        </w:tabs>
        <w:ind w:left="-720"/>
        <w:rPr>
          <w:bCs/>
          <w:sz w:val="18"/>
          <w:szCs w:val="18"/>
          <w:lang w:val="en-US"/>
        </w:rPr>
      </w:pPr>
    </w:p>
    <w:p w14:paraId="3946571A" w14:textId="77777777" w:rsidR="00BD7006" w:rsidRPr="00F41079" w:rsidRDefault="00BD7006" w:rsidP="00BD7006">
      <w:pPr>
        <w:pStyle w:val="GEFTableHeading"/>
      </w:pPr>
      <w:r w:rsidRPr="00F41079">
        <w:t>F.  Project’s Target Contributions to Global Environmental Benefits</w:t>
      </w:r>
      <w:r w:rsidRPr="00F41079">
        <w:rPr>
          <w:rStyle w:val="FootnoteReference"/>
          <w:b w:val="0"/>
          <w:sz w:val="20"/>
          <w:szCs w:val="20"/>
        </w:rPr>
        <w:footnoteReference w:id="7"/>
      </w:r>
    </w:p>
    <w:p w14:paraId="5A886021" w14:textId="77777777" w:rsidR="00BD7006" w:rsidRPr="00F41079" w:rsidRDefault="00BD7006" w:rsidP="00BD7006">
      <w:pPr>
        <w:pStyle w:val="Footer"/>
        <w:tabs>
          <w:tab w:val="clear" w:pos="4320"/>
          <w:tab w:val="clear" w:pos="8640"/>
        </w:tabs>
        <w:spacing w:after="120"/>
        <w:ind w:left="-720"/>
        <w:rPr>
          <w:color w:val="000000"/>
          <w:sz w:val="22"/>
          <w:szCs w:val="22"/>
          <w:lang w:val="en-US"/>
        </w:rPr>
      </w:pPr>
      <w:r w:rsidRPr="00F41079">
        <w:rPr>
          <w:color w:val="000000"/>
          <w:sz w:val="22"/>
          <w:szCs w:val="22"/>
          <w:lang w:val="en-US"/>
        </w:rPr>
        <w:t>Provide the expected project targets as appropriate.</w:t>
      </w:r>
      <w:r w:rsidRPr="00F41079">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D7006" w:rsidRPr="00F41079" w14:paraId="309B023A" w14:textId="77777777" w:rsidTr="00722BD2">
        <w:tc>
          <w:tcPr>
            <w:tcW w:w="3960" w:type="dxa"/>
            <w:shd w:val="clear" w:color="auto" w:fill="auto"/>
          </w:tcPr>
          <w:p w14:paraId="3CDCAA1B" w14:textId="77777777" w:rsidR="00BD7006" w:rsidRPr="00F41079" w:rsidRDefault="00BD7006" w:rsidP="00722BD2">
            <w:pPr>
              <w:rPr>
                <w:b/>
                <w:color w:val="000000"/>
                <w:sz w:val="20"/>
                <w:szCs w:val="20"/>
              </w:rPr>
            </w:pPr>
            <w:r w:rsidRPr="00F41079">
              <w:rPr>
                <w:b/>
                <w:color w:val="000000"/>
                <w:sz w:val="20"/>
                <w:szCs w:val="20"/>
              </w:rPr>
              <w:t>Corporate Results</w:t>
            </w:r>
          </w:p>
        </w:tc>
        <w:tc>
          <w:tcPr>
            <w:tcW w:w="4200" w:type="dxa"/>
            <w:shd w:val="clear" w:color="auto" w:fill="auto"/>
          </w:tcPr>
          <w:p w14:paraId="787698A9" w14:textId="77777777" w:rsidR="00BD7006" w:rsidRPr="00F41079" w:rsidRDefault="00BD7006" w:rsidP="00722BD2">
            <w:pPr>
              <w:rPr>
                <w:b/>
                <w:color w:val="000000"/>
                <w:sz w:val="20"/>
                <w:szCs w:val="20"/>
              </w:rPr>
            </w:pPr>
            <w:r w:rsidRPr="00F41079">
              <w:rPr>
                <w:b/>
                <w:color w:val="000000"/>
                <w:sz w:val="20"/>
                <w:szCs w:val="20"/>
              </w:rPr>
              <w:t>Replenishment Targets</w:t>
            </w:r>
          </w:p>
        </w:tc>
        <w:tc>
          <w:tcPr>
            <w:tcW w:w="2028" w:type="dxa"/>
            <w:shd w:val="clear" w:color="auto" w:fill="auto"/>
          </w:tcPr>
          <w:p w14:paraId="78CB76D7" w14:textId="77777777" w:rsidR="00BD7006" w:rsidRPr="00F41079" w:rsidRDefault="00BD7006" w:rsidP="00722BD2">
            <w:pPr>
              <w:rPr>
                <w:b/>
                <w:color w:val="000000"/>
                <w:sz w:val="20"/>
                <w:szCs w:val="20"/>
              </w:rPr>
            </w:pPr>
            <w:r w:rsidRPr="00F41079">
              <w:rPr>
                <w:b/>
                <w:color w:val="000000"/>
                <w:sz w:val="20"/>
                <w:szCs w:val="20"/>
              </w:rPr>
              <w:t>Project Targets</w:t>
            </w:r>
          </w:p>
        </w:tc>
      </w:tr>
      <w:tr w:rsidR="00BD7006" w:rsidRPr="00F41079" w14:paraId="21362782" w14:textId="77777777" w:rsidTr="00722BD2">
        <w:tc>
          <w:tcPr>
            <w:tcW w:w="3960" w:type="dxa"/>
            <w:shd w:val="clear" w:color="auto" w:fill="auto"/>
          </w:tcPr>
          <w:p w14:paraId="45B1491B" w14:textId="77777777" w:rsidR="00BD7006" w:rsidRPr="00F41079" w:rsidRDefault="00BD7006" w:rsidP="00BD7006">
            <w:pPr>
              <w:numPr>
                <w:ilvl w:val="0"/>
                <w:numId w:val="2"/>
              </w:numPr>
              <w:ind w:left="252" w:hanging="240"/>
              <w:rPr>
                <w:color w:val="000000"/>
                <w:sz w:val="20"/>
                <w:szCs w:val="20"/>
              </w:rPr>
            </w:pPr>
            <w:r w:rsidRPr="00F41079">
              <w:rPr>
                <w:color w:val="000000"/>
                <w:sz w:val="20"/>
                <w:szCs w:val="20"/>
              </w:rPr>
              <w:t>Maintain globally significant biodiversity and the ecosystem goods and services that it provides to society</w:t>
            </w:r>
          </w:p>
        </w:tc>
        <w:tc>
          <w:tcPr>
            <w:tcW w:w="4200" w:type="dxa"/>
            <w:shd w:val="clear" w:color="auto" w:fill="auto"/>
          </w:tcPr>
          <w:p w14:paraId="3D4E6913" w14:textId="77777777" w:rsidR="00BD7006" w:rsidRPr="00F41079" w:rsidRDefault="00BD7006" w:rsidP="00722BD2">
            <w:pPr>
              <w:rPr>
                <w:color w:val="000000"/>
                <w:sz w:val="20"/>
                <w:szCs w:val="20"/>
              </w:rPr>
            </w:pPr>
            <w:r w:rsidRPr="00F41079">
              <w:rPr>
                <w:color w:val="000000"/>
                <w:sz w:val="20"/>
                <w:szCs w:val="20"/>
              </w:rPr>
              <w:t xml:space="preserve">Improved management of landscapes and seascapes covering 300 million hectares </w:t>
            </w:r>
          </w:p>
        </w:tc>
        <w:tc>
          <w:tcPr>
            <w:tcW w:w="2028" w:type="dxa"/>
            <w:shd w:val="clear" w:color="auto" w:fill="auto"/>
          </w:tcPr>
          <w:p w14:paraId="0421D6B2" w14:textId="77777777" w:rsidR="00BD7006" w:rsidRPr="009A34EF" w:rsidRDefault="002C6B10" w:rsidP="00E25DF4">
            <w:pPr>
              <w:rPr>
                <w:color w:val="000000"/>
                <w:sz w:val="20"/>
                <w:szCs w:val="20"/>
              </w:rPr>
            </w:pPr>
            <w:r w:rsidRPr="00E25DF4">
              <w:rPr>
                <w:i/>
                <w:color w:val="000000"/>
                <w:sz w:val="20"/>
                <w:szCs w:val="20"/>
              </w:rPr>
              <w:t>20,000</w:t>
            </w:r>
            <w:r w:rsidR="00A33369" w:rsidRPr="00E25DF4">
              <w:rPr>
                <w:rStyle w:val="FootnoteReference"/>
                <w:i/>
                <w:color w:val="000000"/>
                <w:sz w:val="20"/>
                <w:szCs w:val="20"/>
              </w:rPr>
              <w:footnoteReference w:id="8"/>
            </w:r>
            <w:r w:rsidR="00915BE8" w:rsidRPr="009A34EF">
              <w:rPr>
                <w:i/>
                <w:noProof/>
                <w:color w:val="000000"/>
                <w:sz w:val="20"/>
                <w:szCs w:val="20"/>
              </w:rPr>
              <w:t xml:space="preserve"> hectares</w:t>
            </w:r>
          </w:p>
        </w:tc>
      </w:tr>
      <w:tr w:rsidR="00BD7006" w:rsidRPr="00F41079" w14:paraId="76AC8F36" w14:textId="77777777" w:rsidTr="00722BD2">
        <w:tc>
          <w:tcPr>
            <w:tcW w:w="3960" w:type="dxa"/>
            <w:shd w:val="clear" w:color="auto" w:fill="auto"/>
          </w:tcPr>
          <w:p w14:paraId="35966C96" w14:textId="77777777" w:rsidR="00BD7006" w:rsidRPr="00F41079" w:rsidRDefault="00BD7006" w:rsidP="00BD7006">
            <w:pPr>
              <w:numPr>
                <w:ilvl w:val="0"/>
                <w:numId w:val="2"/>
              </w:numPr>
              <w:ind w:left="252" w:hanging="240"/>
              <w:rPr>
                <w:color w:val="000000"/>
                <w:sz w:val="20"/>
                <w:szCs w:val="20"/>
              </w:rPr>
            </w:pPr>
            <w:r w:rsidRPr="00F41079">
              <w:rPr>
                <w:color w:val="000000"/>
                <w:sz w:val="20"/>
                <w:szCs w:val="20"/>
              </w:rPr>
              <w:t>Sustainable land management in production systems (agriculture, rangelands, and forest landscapes)</w:t>
            </w:r>
          </w:p>
        </w:tc>
        <w:tc>
          <w:tcPr>
            <w:tcW w:w="4200" w:type="dxa"/>
            <w:shd w:val="clear" w:color="auto" w:fill="auto"/>
          </w:tcPr>
          <w:p w14:paraId="66D07F78" w14:textId="77777777" w:rsidR="00BD7006" w:rsidRPr="00F41079" w:rsidRDefault="00BD7006" w:rsidP="00722BD2">
            <w:pPr>
              <w:rPr>
                <w:color w:val="000000"/>
                <w:sz w:val="20"/>
                <w:szCs w:val="20"/>
              </w:rPr>
            </w:pPr>
            <w:r w:rsidRPr="00F41079">
              <w:rPr>
                <w:color w:val="000000"/>
                <w:sz w:val="20"/>
                <w:szCs w:val="20"/>
              </w:rPr>
              <w:t>120 million hectares under sustainable land management</w:t>
            </w:r>
          </w:p>
        </w:tc>
        <w:tc>
          <w:tcPr>
            <w:tcW w:w="2028" w:type="dxa"/>
            <w:shd w:val="clear" w:color="auto" w:fill="auto"/>
          </w:tcPr>
          <w:p w14:paraId="67B71BA6" w14:textId="77777777" w:rsidR="00BD7006" w:rsidRPr="009A34EF" w:rsidRDefault="002C6B10" w:rsidP="00722BD2">
            <w:pPr>
              <w:rPr>
                <w:color w:val="000000"/>
                <w:sz w:val="20"/>
                <w:szCs w:val="20"/>
              </w:rPr>
            </w:pPr>
            <w:r w:rsidRPr="009A34EF">
              <w:rPr>
                <w:i/>
                <w:color w:val="000000"/>
                <w:sz w:val="20"/>
                <w:szCs w:val="20"/>
              </w:rPr>
              <w:t>250,000</w:t>
            </w:r>
            <w:r w:rsidR="00BD7006" w:rsidRPr="009A34EF">
              <w:rPr>
                <w:i/>
                <w:color w:val="000000"/>
                <w:sz w:val="20"/>
                <w:szCs w:val="20"/>
              </w:rPr>
              <w:t xml:space="preserve"> </w:t>
            </w:r>
            <w:r w:rsidR="00BD7006" w:rsidRPr="009A34EF">
              <w:rPr>
                <w:i/>
                <w:noProof/>
                <w:color w:val="000000"/>
                <w:sz w:val="20"/>
                <w:szCs w:val="20"/>
              </w:rPr>
              <w:t>hectares</w:t>
            </w:r>
            <w:r w:rsidR="00BD7006" w:rsidRPr="009A34EF">
              <w:rPr>
                <w:noProof/>
                <w:color w:val="000000"/>
                <w:sz w:val="20"/>
                <w:szCs w:val="20"/>
              </w:rPr>
              <w:t> </w:t>
            </w:r>
            <w:r w:rsidR="00BD7006" w:rsidRPr="009A34EF">
              <w:rPr>
                <w:noProof/>
                <w:color w:val="000000"/>
                <w:sz w:val="20"/>
                <w:szCs w:val="20"/>
              </w:rPr>
              <w:t> </w:t>
            </w:r>
            <w:r w:rsidR="00BD7006" w:rsidRPr="009A34EF">
              <w:rPr>
                <w:noProof/>
                <w:color w:val="000000"/>
                <w:sz w:val="20"/>
                <w:szCs w:val="20"/>
              </w:rPr>
              <w:t> </w:t>
            </w:r>
          </w:p>
        </w:tc>
      </w:tr>
      <w:tr w:rsidR="00BD7006" w:rsidRPr="00F41079" w14:paraId="24A8B7B0" w14:textId="77777777" w:rsidTr="00722BD2">
        <w:trPr>
          <w:trHeight w:val="647"/>
        </w:trPr>
        <w:tc>
          <w:tcPr>
            <w:tcW w:w="3960" w:type="dxa"/>
            <w:vMerge w:val="restart"/>
            <w:shd w:val="clear" w:color="auto" w:fill="auto"/>
          </w:tcPr>
          <w:p w14:paraId="54FEF7A3" w14:textId="77777777" w:rsidR="00BD7006" w:rsidRPr="00F41079" w:rsidRDefault="00BD7006" w:rsidP="00BD7006">
            <w:pPr>
              <w:numPr>
                <w:ilvl w:val="0"/>
                <w:numId w:val="2"/>
              </w:numPr>
              <w:ind w:left="252" w:hanging="240"/>
              <w:rPr>
                <w:color w:val="000000"/>
                <w:sz w:val="20"/>
                <w:szCs w:val="20"/>
              </w:rPr>
            </w:pPr>
            <w:r w:rsidRPr="00F41079">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546F0D24" w14:textId="77777777" w:rsidR="00BD7006" w:rsidRPr="00F41079" w:rsidRDefault="00BD7006" w:rsidP="00722BD2">
            <w:pPr>
              <w:rPr>
                <w:color w:val="000000"/>
                <w:sz w:val="20"/>
                <w:szCs w:val="20"/>
              </w:rPr>
            </w:pPr>
            <w:r w:rsidRPr="00F41079">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4358119E" w14:textId="77777777" w:rsidR="00BD7006" w:rsidRPr="00F41079" w:rsidRDefault="00BD7006" w:rsidP="00722BD2">
            <w:pPr>
              <w:rPr>
                <w:i/>
                <w:color w:val="000000"/>
                <w:sz w:val="20"/>
                <w:szCs w:val="20"/>
              </w:rPr>
            </w:pPr>
            <w:r w:rsidRPr="00F41079">
              <w:rPr>
                <w:i/>
                <w:color w:val="000000"/>
                <w:sz w:val="20"/>
                <w:szCs w:val="20"/>
              </w:rPr>
              <w:t xml:space="preserve">Number of freshwater basins </w:t>
            </w:r>
            <w:r w:rsidRPr="00F41079">
              <w:rPr>
                <w:i/>
                <w:color w:val="000000"/>
                <w:sz w:val="20"/>
                <w:szCs w:val="20"/>
              </w:rPr>
              <w:fldChar w:fldCharType="begin">
                <w:ffData>
                  <w:name w:val="F_GEB_IW1_target"/>
                  <w:enabled/>
                  <w:calcOnExit w:val="0"/>
                  <w:textInput/>
                </w:ffData>
              </w:fldChar>
            </w:r>
            <w:bookmarkStart w:id="8" w:name="F_GEB_IW1_target"/>
            <w:r w:rsidRPr="00F41079">
              <w:rPr>
                <w:i/>
                <w:color w:val="000000"/>
                <w:sz w:val="20"/>
                <w:szCs w:val="20"/>
              </w:rPr>
              <w:instrText xml:space="preserve"> FORMTEXT </w:instrText>
            </w:r>
            <w:r w:rsidRPr="00F41079">
              <w:rPr>
                <w:i/>
                <w:color w:val="000000"/>
                <w:sz w:val="20"/>
                <w:szCs w:val="20"/>
              </w:rPr>
            </w:r>
            <w:r w:rsidRPr="00F41079">
              <w:rPr>
                <w:i/>
                <w:color w:val="000000"/>
                <w:sz w:val="20"/>
                <w:szCs w:val="20"/>
              </w:rPr>
              <w:fldChar w:fldCharType="separate"/>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color w:val="000000"/>
                <w:sz w:val="20"/>
                <w:szCs w:val="20"/>
              </w:rPr>
              <w:fldChar w:fldCharType="end"/>
            </w:r>
            <w:bookmarkEnd w:id="8"/>
          </w:p>
        </w:tc>
      </w:tr>
      <w:tr w:rsidR="00BD7006" w:rsidRPr="00F41079" w14:paraId="7D9D9257" w14:textId="77777777" w:rsidTr="00722BD2">
        <w:trPr>
          <w:trHeight w:val="404"/>
        </w:trPr>
        <w:tc>
          <w:tcPr>
            <w:tcW w:w="3960" w:type="dxa"/>
            <w:vMerge/>
            <w:shd w:val="clear" w:color="auto" w:fill="auto"/>
          </w:tcPr>
          <w:p w14:paraId="779B93E1" w14:textId="77777777" w:rsidR="00BD7006" w:rsidRPr="00F41079" w:rsidRDefault="00BD7006" w:rsidP="00722BD2">
            <w:pPr>
              <w:ind w:left="12"/>
              <w:rPr>
                <w:color w:val="000000"/>
                <w:sz w:val="20"/>
                <w:szCs w:val="20"/>
              </w:rPr>
            </w:pPr>
          </w:p>
        </w:tc>
        <w:tc>
          <w:tcPr>
            <w:tcW w:w="4200" w:type="dxa"/>
            <w:shd w:val="clear" w:color="auto" w:fill="auto"/>
          </w:tcPr>
          <w:p w14:paraId="268520BE" w14:textId="77777777" w:rsidR="00BD7006" w:rsidRPr="00F41079" w:rsidRDefault="00BD7006" w:rsidP="00722BD2">
            <w:pPr>
              <w:rPr>
                <w:color w:val="000000"/>
                <w:sz w:val="20"/>
                <w:szCs w:val="20"/>
              </w:rPr>
            </w:pPr>
            <w:r w:rsidRPr="00F41079">
              <w:rPr>
                <w:color w:val="000000"/>
                <w:sz w:val="20"/>
                <w:szCs w:val="20"/>
              </w:rPr>
              <w:t>20% of globally over-exploited fisheries (by volume) moved to more sustainable levels</w:t>
            </w:r>
          </w:p>
        </w:tc>
        <w:tc>
          <w:tcPr>
            <w:tcW w:w="2028" w:type="dxa"/>
            <w:shd w:val="clear" w:color="auto" w:fill="auto"/>
          </w:tcPr>
          <w:p w14:paraId="5C45D231" w14:textId="77777777" w:rsidR="00BD7006" w:rsidRPr="00F41079" w:rsidRDefault="00BD7006" w:rsidP="00722BD2">
            <w:pPr>
              <w:rPr>
                <w:i/>
                <w:color w:val="000000"/>
                <w:sz w:val="20"/>
                <w:szCs w:val="20"/>
              </w:rPr>
            </w:pPr>
            <w:r w:rsidRPr="00F41079">
              <w:rPr>
                <w:i/>
                <w:color w:val="000000"/>
                <w:sz w:val="20"/>
                <w:szCs w:val="20"/>
              </w:rPr>
              <w:t xml:space="preserve">Percent of fisheries, by volume </w:t>
            </w:r>
            <w:r w:rsidRPr="00F41079">
              <w:rPr>
                <w:i/>
                <w:color w:val="000000"/>
                <w:sz w:val="20"/>
                <w:szCs w:val="20"/>
              </w:rPr>
              <w:fldChar w:fldCharType="begin">
                <w:ffData>
                  <w:name w:val="F_GEB_IW2_target"/>
                  <w:enabled/>
                  <w:calcOnExit w:val="0"/>
                  <w:textInput/>
                </w:ffData>
              </w:fldChar>
            </w:r>
            <w:bookmarkStart w:id="9" w:name="F_GEB_IW2_target"/>
            <w:r w:rsidRPr="00F41079">
              <w:rPr>
                <w:i/>
                <w:color w:val="000000"/>
                <w:sz w:val="20"/>
                <w:szCs w:val="20"/>
              </w:rPr>
              <w:instrText xml:space="preserve"> FORMTEXT </w:instrText>
            </w:r>
            <w:r w:rsidRPr="00F41079">
              <w:rPr>
                <w:i/>
                <w:color w:val="000000"/>
                <w:sz w:val="20"/>
                <w:szCs w:val="20"/>
              </w:rPr>
            </w:r>
            <w:r w:rsidRPr="00F41079">
              <w:rPr>
                <w:i/>
                <w:color w:val="000000"/>
                <w:sz w:val="20"/>
                <w:szCs w:val="20"/>
              </w:rPr>
              <w:fldChar w:fldCharType="separate"/>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color w:val="000000"/>
                <w:sz w:val="20"/>
                <w:szCs w:val="20"/>
              </w:rPr>
              <w:fldChar w:fldCharType="end"/>
            </w:r>
            <w:bookmarkEnd w:id="9"/>
          </w:p>
        </w:tc>
      </w:tr>
      <w:tr w:rsidR="00BD7006" w:rsidRPr="00F41079" w14:paraId="77CA8E48" w14:textId="77777777" w:rsidTr="00722BD2">
        <w:tc>
          <w:tcPr>
            <w:tcW w:w="3960" w:type="dxa"/>
            <w:shd w:val="clear" w:color="auto" w:fill="auto"/>
          </w:tcPr>
          <w:p w14:paraId="21040D11" w14:textId="77777777" w:rsidR="00BD7006" w:rsidRPr="00F41079" w:rsidRDefault="00BD7006" w:rsidP="00BD7006">
            <w:pPr>
              <w:numPr>
                <w:ilvl w:val="0"/>
                <w:numId w:val="2"/>
              </w:numPr>
              <w:ind w:left="252" w:hanging="720"/>
              <w:rPr>
                <w:color w:val="000000"/>
                <w:sz w:val="20"/>
                <w:szCs w:val="20"/>
              </w:rPr>
            </w:pPr>
            <w:r w:rsidRPr="00F41079">
              <w:rPr>
                <w:color w:val="000000"/>
                <w:sz w:val="20"/>
                <w:szCs w:val="20"/>
              </w:rPr>
              <w:t>4. Support to transformational shifts towards a low-emission and resilient development path</w:t>
            </w:r>
          </w:p>
        </w:tc>
        <w:tc>
          <w:tcPr>
            <w:tcW w:w="4200" w:type="dxa"/>
            <w:shd w:val="clear" w:color="auto" w:fill="auto"/>
          </w:tcPr>
          <w:p w14:paraId="33760996" w14:textId="77777777" w:rsidR="00BD7006" w:rsidRPr="00F41079" w:rsidRDefault="00BD7006" w:rsidP="00722BD2">
            <w:pPr>
              <w:rPr>
                <w:color w:val="000000"/>
                <w:sz w:val="20"/>
                <w:szCs w:val="20"/>
              </w:rPr>
            </w:pPr>
            <w:r w:rsidRPr="00F41079">
              <w:rPr>
                <w:color w:val="000000"/>
                <w:sz w:val="20"/>
                <w:szCs w:val="20"/>
              </w:rPr>
              <w:t>750 million tons of CO</w:t>
            </w:r>
            <w:r w:rsidRPr="00F41079">
              <w:rPr>
                <w:color w:val="000000"/>
                <w:sz w:val="20"/>
                <w:szCs w:val="20"/>
                <w:vertAlign w:val="subscript"/>
              </w:rPr>
              <w:t xml:space="preserve">2e </w:t>
            </w:r>
            <w:r w:rsidRPr="00F41079">
              <w:rPr>
                <w:color w:val="000000"/>
                <w:sz w:val="20"/>
                <w:szCs w:val="20"/>
              </w:rPr>
              <w:t xml:space="preserve"> mitigated (include both direct and indirect)</w:t>
            </w:r>
          </w:p>
        </w:tc>
        <w:tc>
          <w:tcPr>
            <w:tcW w:w="2028" w:type="dxa"/>
            <w:shd w:val="clear" w:color="auto" w:fill="auto"/>
          </w:tcPr>
          <w:p w14:paraId="525A931D" w14:textId="77777777" w:rsidR="00BD7006" w:rsidRPr="00087158" w:rsidRDefault="00396D09" w:rsidP="00FF313F">
            <w:pPr>
              <w:rPr>
                <w:i/>
                <w:color w:val="000000"/>
                <w:sz w:val="20"/>
                <w:szCs w:val="20"/>
              </w:rPr>
            </w:pPr>
            <w:r w:rsidRPr="00087158">
              <w:rPr>
                <w:sz w:val="18"/>
                <w:szCs w:val="18"/>
              </w:rPr>
              <w:t xml:space="preserve">548,187 </w:t>
            </w:r>
            <w:r w:rsidR="0074210A" w:rsidRPr="00087158">
              <w:rPr>
                <w:i/>
                <w:sz w:val="18"/>
                <w:szCs w:val="18"/>
              </w:rPr>
              <w:t xml:space="preserve">tCO2-eq </w:t>
            </w:r>
          </w:p>
        </w:tc>
      </w:tr>
      <w:tr w:rsidR="00BD7006" w:rsidRPr="00F41079" w14:paraId="5401773E" w14:textId="77777777" w:rsidTr="00722BD2">
        <w:trPr>
          <w:trHeight w:val="465"/>
        </w:trPr>
        <w:tc>
          <w:tcPr>
            <w:tcW w:w="3960" w:type="dxa"/>
            <w:vMerge w:val="restart"/>
            <w:shd w:val="clear" w:color="auto" w:fill="auto"/>
          </w:tcPr>
          <w:p w14:paraId="30C15CB0" w14:textId="77777777" w:rsidR="00BD7006" w:rsidRPr="00F41079" w:rsidRDefault="00BD7006" w:rsidP="00BD7006">
            <w:pPr>
              <w:numPr>
                <w:ilvl w:val="0"/>
                <w:numId w:val="2"/>
              </w:numPr>
              <w:ind w:left="252" w:hanging="240"/>
              <w:rPr>
                <w:color w:val="000000"/>
                <w:sz w:val="20"/>
                <w:szCs w:val="20"/>
              </w:rPr>
            </w:pPr>
            <w:r w:rsidRPr="00F41079">
              <w:rPr>
                <w:color w:val="000000"/>
                <w:sz w:val="20"/>
                <w:szCs w:val="20"/>
              </w:rPr>
              <w:t>Increase in phase-out, disposal and reduction of releases of POPs, ODS, mercury and other chemicals of global concern</w:t>
            </w:r>
          </w:p>
        </w:tc>
        <w:tc>
          <w:tcPr>
            <w:tcW w:w="4200" w:type="dxa"/>
            <w:shd w:val="clear" w:color="auto" w:fill="auto"/>
          </w:tcPr>
          <w:p w14:paraId="050DA196" w14:textId="77777777" w:rsidR="00BD7006" w:rsidRPr="00F41079" w:rsidRDefault="00BD7006" w:rsidP="00722BD2">
            <w:pPr>
              <w:rPr>
                <w:color w:val="000000"/>
                <w:sz w:val="20"/>
                <w:szCs w:val="20"/>
              </w:rPr>
            </w:pPr>
            <w:r w:rsidRPr="00F41079">
              <w:rPr>
                <w:color w:val="000000"/>
                <w:sz w:val="20"/>
                <w:szCs w:val="20"/>
              </w:rPr>
              <w:t xml:space="preserve">Disposal of 80,000 tons of POPs (PCB, obsolete pesticides) </w:t>
            </w:r>
          </w:p>
        </w:tc>
        <w:tc>
          <w:tcPr>
            <w:tcW w:w="2028" w:type="dxa"/>
            <w:shd w:val="clear" w:color="auto" w:fill="auto"/>
          </w:tcPr>
          <w:p w14:paraId="76FC9C34" w14:textId="77777777" w:rsidR="00BD7006" w:rsidRPr="00F41079" w:rsidRDefault="00BD7006" w:rsidP="00722BD2">
            <w:pPr>
              <w:rPr>
                <w:color w:val="000000"/>
                <w:sz w:val="20"/>
                <w:szCs w:val="20"/>
              </w:rPr>
            </w:pPr>
            <w:r w:rsidRPr="00F41079">
              <w:rPr>
                <w:i/>
                <w:color w:val="000000"/>
                <w:sz w:val="20"/>
                <w:szCs w:val="20"/>
              </w:rPr>
              <w:fldChar w:fldCharType="begin">
                <w:ffData>
                  <w:name w:val="F_GEB_CW1"/>
                  <w:enabled/>
                  <w:calcOnExit w:val="0"/>
                  <w:textInput/>
                </w:ffData>
              </w:fldChar>
            </w:r>
            <w:bookmarkStart w:id="10" w:name="F_GEB_CW1"/>
            <w:r w:rsidRPr="00F41079">
              <w:rPr>
                <w:i/>
                <w:color w:val="000000"/>
                <w:sz w:val="20"/>
                <w:szCs w:val="20"/>
              </w:rPr>
              <w:instrText xml:space="preserve"> FORMTEXT </w:instrText>
            </w:r>
            <w:r w:rsidRPr="00F41079">
              <w:rPr>
                <w:i/>
                <w:color w:val="000000"/>
                <w:sz w:val="20"/>
                <w:szCs w:val="20"/>
              </w:rPr>
            </w:r>
            <w:r w:rsidRPr="00F41079">
              <w:rPr>
                <w:i/>
                <w:color w:val="000000"/>
                <w:sz w:val="20"/>
                <w:szCs w:val="20"/>
              </w:rPr>
              <w:fldChar w:fldCharType="separate"/>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color w:val="000000"/>
                <w:sz w:val="20"/>
                <w:szCs w:val="20"/>
              </w:rPr>
              <w:fldChar w:fldCharType="end"/>
            </w:r>
            <w:bookmarkEnd w:id="10"/>
            <w:r w:rsidRPr="00F41079">
              <w:rPr>
                <w:i/>
                <w:color w:val="000000"/>
                <w:sz w:val="20"/>
                <w:szCs w:val="20"/>
              </w:rPr>
              <w:t xml:space="preserve"> metric tons</w:t>
            </w:r>
          </w:p>
        </w:tc>
      </w:tr>
      <w:tr w:rsidR="00BD7006" w:rsidRPr="00F41079" w14:paraId="0BFF303C" w14:textId="77777777" w:rsidTr="00722BD2">
        <w:trPr>
          <w:trHeight w:val="300"/>
        </w:trPr>
        <w:tc>
          <w:tcPr>
            <w:tcW w:w="3960" w:type="dxa"/>
            <w:vMerge/>
            <w:shd w:val="clear" w:color="auto" w:fill="auto"/>
          </w:tcPr>
          <w:p w14:paraId="57486535" w14:textId="77777777" w:rsidR="00BD7006" w:rsidRPr="00F41079" w:rsidRDefault="00BD7006" w:rsidP="00BD7006">
            <w:pPr>
              <w:numPr>
                <w:ilvl w:val="0"/>
                <w:numId w:val="2"/>
              </w:numPr>
              <w:ind w:left="12"/>
              <w:rPr>
                <w:color w:val="000000"/>
                <w:sz w:val="20"/>
                <w:szCs w:val="20"/>
              </w:rPr>
            </w:pPr>
          </w:p>
        </w:tc>
        <w:tc>
          <w:tcPr>
            <w:tcW w:w="4200" w:type="dxa"/>
            <w:shd w:val="clear" w:color="auto" w:fill="auto"/>
          </w:tcPr>
          <w:p w14:paraId="0F5F7A5F" w14:textId="77777777" w:rsidR="00BD7006" w:rsidRPr="00F41079" w:rsidRDefault="00BD7006" w:rsidP="00722BD2">
            <w:pPr>
              <w:rPr>
                <w:color w:val="000000"/>
                <w:sz w:val="20"/>
                <w:szCs w:val="20"/>
              </w:rPr>
            </w:pPr>
            <w:r w:rsidRPr="00F41079">
              <w:rPr>
                <w:color w:val="000000"/>
                <w:sz w:val="20"/>
                <w:szCs w:val="20"/>
              </w:rPr>
              <w:t>Reduction of 1000 tons of Mercury</w:t>
            </w:r>
          </w:p>
        </w:tc>
        <w:tc>
          <w:tcPr>
            <w:tcW w:w="2028" w:type="dxa"/>
            <w:shd w:val="clear" w:color="auto" w:fill="auto"/>
          </w:tcPr>
          <w:p w14:paraId="5CE6595D" w14:textId="77777777" w:rsidR="00BD7006" w:rsidRPr="00F41079" w:rsidRDefault="00BD7006" w:rsidP="00722BD2">
            <w:pPr>
              <w:rPr>
                <w:color w:val="000000"/>
                <w:sz w:val="20"/>
                <w:szCs w:val="20"/>
              </w:rPr>
            </w:pPr>
            <w:r w:rsidRPr="00F41079">
              <w:rPr>
                <w:i/>
                <w:color w:val="000000"/>
                <w:sz w:val="20"/>
                <w:szCs w:val="20"/>
              </w:rPr>
              <w:fldChar w:fldCharType="begin">
                <w:ffData>
                  <w:name w:val="F_GEB_CW2"/>
                  <w:enabled/>
                  <w:calcOnExit w:val="0"/>
                  <w:textInput/>
                </w:ffData>
              </w:fldChar>
            </w:r>
            <w:bookmarkStart w:id="11" w:name="F_GEB_CW2"/>
            <w:r w:rsidRPr="00F41079">
              <w:rPr>
                <w:i/>
                <w:color w:val="000000"/>
                <w:sz w:val="20"/>
                <w:szCs w:val="20"/>
              </w:rPr>
              <w:instrText xml:space="preserve"> FORMTEXT </w:instrText>
            </w:r>
            <w:r w:rsidRPr="00F41079">
              <w:rPr>
                <w:i/>
                <w:color w:val="000000"/>
                <w:sz w:val="20"/>
                <w:szCs w:val="20"/>
              </w:rPr>
            </w:r>
            <w:r w:rsidRPr="00F41079">
              <w:rPr>
                <w:i/>
                <w:color w:val="000000"/>
                <w:sz w:val="20"/>
                <w:szCs w:val="20"/>
              </w:rPr>
              <w:fldChar w:fldCharType="separate"/>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color w:val="000000"/>
                <w:sz w:val="20"/>
                <w:szCs w:val="20"/>
              </w:rPr>
              <w:fldChar w:fldCharType="end"/>
            </w:r>
            <w:bookmarkEnd w:id="11"/>
            <w:r w:rsidRPr="00F41079">
              <w:rPr>
                <w:i/>
                <w:color w:val="000000"/>
                <w:sz w:val="20"/>
                <w:szCs w:val="20"/>
              </w:rPr>
              <w:t xml:space="preserve"> metric tons</w:t>
            </w:r>
          </w:p>
        </w:tc>
      </w:tr>
      <w:tr w:rsidR="00BD7006" w:rsidRPr="00F41079" w14:paraId="4A946309" w14:textId="77777777" w:rsidTr="00722BD2">
        <w:trPr>
          <w:trHeight w:val="225"/>
        </w:trPr>
        <w:tc>
          <w:tcPr>
            <w:tcW w:w="3960" w:type="dxa"/>
            <w:vMerge/>
            <w:shd w:val="clear" w:color="auto" w:fill="auto"/>
          </w:tcPr>
          <w:p w14:paraId="57EA3367" w14:textId="77777777" w:rsidR="00BD7006" w:rsidRPr="00F41079" w:rsidRDefault="00BD7006" w:rsidP="00BD7006">
            <w:pPr>
              <w:numPr>
                <w:ilvl w:val="0"/>
                <w:numId w:val="2"/>
              </w:numPr>
              <w:ind w:left="12"/>
              <w:rPr>
                <w:color w:val="000000"/>
                <w:sz w:val="20"/>
                <w:szCs w:val="20"/>
              </w:rPr>
            </w:pPr>
          </w:p>
        </w:tc>
        <w:tc>
          <w:tcPr>
            <w:tcW w:w="4200" w:type="dxa"/>
            <w:shd w:val="clear" w:color="auto" w:fill="auto"/>
          </w:tcPr>
          <w:p w14:paraId="4EC2ECCE" w14:textId="77777777" w:rsidR="00BD7006" w:rsidRPr="00F41079" w:rsidRDefault="00BD7006" w:rsidP="00722BD2">
            <w:pPr>
              <w:rPr>
                <w:color w:val="000000"/>
                <w:sz w:val="20"/>
                <w:szCs w:val="20"/>
              </w:rPr>
            </w:pPr>
            <w:r w:rsidRPr="00F41079">
              <w:rPr>
                <w:color w:val="000000"/>
                <w:sz w:val="20"/>
                <w:szCs w:val="20"/>
              </w:rPr>
              <w:t>Phase-out of 303.44 tons of ODP (HCFC)</w:t>
            </w:r>
          </w:p>
        </w:tc>
        <w:tc>
          <w:tcPr>
            <w:tcW w:w="2028" w:type="dxa"/>
            <w:shd w:val="clear" w:color="auto" w:fill="auto"/>
          </w:tcPr>
          <w:p w14:paraId="27037461" w14:textId="77777777" w:rsidR="00BD7006" w:rsidRPr="00F41079" w:rsidRDefault="00BD7006" w:rsidP="00722BD2">
            <w:pPr>
              <w:rPr>
                <w:color w:val="000000"/>
                <w:sz w:val="20"/>
                <w:szCs w:val="20"/>
              </w:rPr>
            </w:pPr>
            <w:r w:rsidRPr="00F41079">
              <w:rPr>
                <w:i/>
                <w:color w:val="000000"/>
                <w:sz w:val="20"/>
                <w:szCs w:val="20"/>
              </w:rPr>
              <w:fldChar w:fldCharType="begin">
                <w:ffData>
                  <w:name w:val="F_GEB_CW3"/>
                  <w:enabled/>
                  <w:calcOnExit w:val="0"/>
                  <w:textInput/>
                </w:ffData>
              </w:fldChar>
            </w:r>
            <w:bookmarkStart w:id="12" w:name="F_GEB_CW3"/>
            <w:r w:rsidRPr="00F41079">
              <w:rPr>
                <w:i/>
                <w:color w:val="000000"/>
                <w:sz w:val="20"/>
                <w:szCs w:val="20"/>
              </w:rPr>
              <w:instrText xml:space="preserve"> FORMTEXT </w:instrText>
            </w:r>
            <w:r w:rsidRPr="00F41079">
              <w:rPr>
                <w:i/>
                <w:color w:val="000000"/>
                <w:sz w:val="20"/>
                <w:szCs w:val="20"/>
              </w:rPr>
            </w:r>
            <w:r w:rsidRPr="00F41079">
              <w:rPr>
                <w:i/>
                <w:color w:val="000000"/>
                <w:sz w:val="20"/>
                <w:szCs w:val="20"/>
              </w:rPr>
              <w:fldChar w:fldCharType="separate"/>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color w:val="000000"/>
                <w:sz w:val="20"/>
                <w:szCs w:val="20"/>
              </w:rPr>
              <w:fldChar w:fldCharType="end"/>
            </w:r>
            <w:bookmarkEnd w:id="12"/>
            <w:r w:rsidRPr="00F41079">
              <w:rPr>
                <w:i/>
                <w:color w:val="000000"/>
                <w:sz w:val="20"/>
                <w:szCs w:val="20"/>
              </w:rPr>
              <w:t xml:space="preserve"> ODP tons</w:t>
            </w:r>
          </w:p>
        </w:tc>
      </w:tr>
      <w:tr w:rsidR="00BD7006" w:rsidRPr="00F41079" w14:paraId="1E3AF98B" w14:textId="77777777" w:rsidTr="00722BD2">
        <w:trPr>
          <w:trHeight w:val="755"/>
        </w:trPr>
        <w:tc>
          <w:tcPr>
            <w:tcW w:w="3960" w:type="dxa"/>
            <w:vMerge w:val="restart"/>
            <w:shd w:val="clear" w:color="auto" w:fill="auto"/>
          </w:tcPr>
          <w:p w14:paraId="39A83A25" w14:textId="77777777" w:rsidR="00EE5A30" w:rsidRPr="00F41079" w:rsidRDefault="00BD7006" w:rsidP="00410D1B">
            <w:pPr>
              <w:numPr>
                <w:ilvl w:val="0"/>
                <w:numId w:val="3"/>
              </w:numPr>
              <w:ind w:left="252" w:hanging="240"/>
              <w:rPr>
                <w:color w:val="000000"/>
                <w:sz w:val="20"/>
                <w:szCs w:val="20"/>
              </w:rPr>
            </w:pPr>
            <w:r w:rsidRPr="00F41079">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05CB6A2C" w14:textId="77777777" w:rsidR="00BD7006" w:rsidRPr="00F41079" w:rsidRDefault="00BD7006" w:rsidP="00722BD2">
            <w:pPr>
              <w:rPr>
                <w:color w:val="000000"/>
                <w:sz w:val="20"/>
                <w:szCs w:val="20"/>
              </w:rPr>
            </w:pPr>
            <w:r w:rsidRPr="00F41079">
              <w:rPr>
                <w:color w:val="000000"/>
                <w:sz w:val="20"/>
                <w:szCs w:val="20"/>
              </w:rPr>
              <w:t>Development and sectoral planning frameworks integrate measurable targets drawn from the MEAs in at least 10 countries</w:t>
            </w:r>
          </w:p>
        </w:tc>
        <w:tc>
          <w:tcPr>
            <w:tcW w:w="2028" w:type="dxa"/>
            <w:shd w:val="clear" w:color="auto" w:fill="auto"/>
          </w:tcPr>
          <w:p w14:paraId="67B4CD75" w14:textId="77777777" w:rsidR="00BD7006" w:rsidRPr="00F41079" w:rsidRDefault="00BD7006" w:rsidP="00722BD2">
            <w:pPr>
              <w:rPr>
                <w:i/>
                <w:color w:val="000000"/>
                <w:sz w:val="20"/>
                <w:szCs w:val="20"/>
              </w:rPr>
            </w:pPr>
            <w:r w:rsidRPr="00F41079">
              <w:rPr>
                <w:i/>
                <w:color w:val="000000"/>
                <w:sz w:val="20"/>
                <w:szCs w:val="20"/>
              </w:rPr>
              <w:t xml:space="preserve">Number of Countries: </w:t>
            </w:r>
            <w:r w:rsidRPr="00F41079">
              <w:rPr>
                <w:i/>
                <w:color w:val="000000"/>
                <w:sz w:val="20"/>
                <w:szCs w:val="20"/>
              </w:rPr>
              <w:fldChar w:fldCharType="begin">
                <w:ffData>
                  <w:name w:val="F_GEB_CD1"/>
                  <w:enabled/>
                  <w:calcOnExit w:val="0"/>
                  <w:textInput/>
                </w:ffData>
              </w:fldChar>
            </w:r>
            <w:bookmarkStart w:id="13" w:name="F_GEB_CD1"/>
            <w:r w:rsidRPr="00F41079">
              <w:rPr>
                <w:i/>
                <w:color w:val="000000"/>
                <w:sz w:val="20"/>
                <w:szCs w:val="20"/>
              </w:rPr>
              <w:instrText xml:space="preserve"> FORMTEXT </w:instrText>
            </w:r>
            <w:r w:rsidRPr="00F41079">
              <w:rPr>
                <w:i/>
                <w:color w:val="000000"/>
                <w:sz w:val="20"/>
                <w:szCs w:val="20"/>
              </w:rPr>
            </w:r>
            <w:r w:rsidRPr="00F41079">
              <w:rPr>
                <w:i/>
                <w:color w:val="000000"/>
                <w:sz w:val="20"/>
                <w:szCs w:val="20"/>
              </w:rPr>
              <w:fldChar w:fldCharType="separate"/>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color w:val="000000"/>
                <w:sz w:val="20"/>
                <w:szCs w:val="20"/>
              </w:rPr>
              <w:fldChar w:fldCharType="end"/>
            </w:r>
            <w:bookmarkEnd w:id="13"/>
          </w:p>
        </w:tc>
      </w:tr>
      <w:tr w:rsidR="00BD7006" w:rsidRPr="00F41079" w14:paraId="42D4D352" w14:textId="77777777" w:rsidTr="00722BD2">
        <w:trPr>
          <w:trHeight w:val="690"/>
        </w:trPr>
        <w:tc>
          <w:tcPr>
            <w:tcW w:w="3960" w:type="dxa"/>
            <w:vMerge/>
            <w:shd w:val="clear" w:color="auto" w:fill="auto"/>
          </w:tcPr>
          <w:p w14:paraId="5783FC85" w14:textId="77777777" w:rsidR="00BD7006" w:rsidRPr="00F41079" w:rsidRDefault="00BD7006" w:rsidP="00BD7006">
            <w:pPr>
              <w:numPr>
                <w:ilvl w:val="0"/>
                <w:numId w:val="3"/>
              </w:numPr>
              <w:ind w:left="12"/>
              <w:rPr>
                <w:color w:val="000000"/>
                <w:sz w:val="20"/>
                <w:szCs w:val="20"/>
              </w:rPr>
            </w:pPr>
          </w:p>
        </w:tc>
        <w:tc>
          <w:tcPr>
            <w:tcW w:w="4200" w:type="dxa"/>
            <w:shd w:val="clear" w:color="auto" w:fill="auto"/>
          </w:tcPr>
          <w:p w14:paraId="7D7B6EE7" w14:textId="77777777" w:rsidR="00BD7006" w:rsidRPr="00F41079" w:rsidRDefault="00BD7006" w:rsidP="00722BD2">
            <w:pPr>
              <w:rPr>
                <w:color w:val="000000"/>
                <w:sz w:val="20"/>
                <w:szCs w:val="20"/>
              </w:rPr>
            </w:pPr>
            <w:r w:rsidRPr="00F41079">
              <w:rPr>
                <w:color w:val="000000"/>
                <w:sz w:val="20"/>
                <w:szCs w:val="20"/>
              </w:rPr>
              <w:t>Functional environmental information systems are established to support decision-making in at least 10 countries</w:t>
            </w:r>
          </w:p>
        </w:tc>
        <w:tc>
          <w:tcPr>
            <w:tcW w:w="2028" w:type="dxa"/>
            <w:shd w:val="clear" w:color="auto" w:fill="auto"/>
          </w:tcPr>
          <w:p w14:paraId="035A860A" w14:textId="77777777" w:rsidR="00BD7006" w:rsidRPr="00F41079" w:rsidRDefault="00BD7006" w:rsidP="00722BD2">
            <w:pPr>
              <w:rPr>
                <w:i/>
                <w:color w:val="000000"/>
                <w:sz w:val="20"/>
                <w:szCs w:val="20"/>
              </w:rPr>
            </w:pPr>
            <w:r w:rsidRPr="00F41079">
              <w:rPr>
                <w:i/>
                <w:color w:val="000000"/>
                <w:sz w:val="20"/>
                <w:szCs w:val="20"/>
              </w:rPr>
              <w:t xml:space="preserve">Number of Countries: </w:t>
            </w:r>
            <w:r w:rsidRPr="00F41079">
              <w:rPr>
                <w:i/>
                <w:color w:val="000000"/>
                <w:sz w:val="20"/>
                <w:szCs w:val="20"/>
              </w:rPr>
              <w:fldChar w:fldCharType="begin">
                <w:ffData>
                  <w:name w:val="F_GEB_CD2"/>
                  <w:enabled/>
                  <w:calcOnExit w:val="0"/>
                  <w:textInput/>
                </w:ffData>
              </w:fldChar>
            </w:r>
            <w:bookmarkStart w:id="14" w:name="F_GEB_CD2"/>
            <w:r w:rsidRPr="00F41079">
              <w:rPr>
                <w:i/>
                <w:color w:val="000000"/>
                <w:sz w:val="20"/>
                <w:szCs w:val="20"/>
              </w:rPr>
              <w:instrText xml:space="preserve"> FORMTEXT </w:instrText>
            </w:r>
            <w:r w:rsidRPr="00F41079">
              <w:rPr>
                <w:i/>
                <w:color w:val="000000"/>
                <w:sz w:val="20"/>
                <w:szCs w:val="20"/>
              </w:rPr>
            </w:r>
            <w:r w:rsidRPr="00F41079">
              <w:rPr>
                <w:i/>
                <w:color w:val="000000"/>
                <w:sz w:val="20"/>
                <w:szCs w:val="20"/>
              </w:rPr>
              <w:fldChar w:fldCharType="separate"/>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noProof/>
                <w:color w:val="000000"/>
                <w:sz w:val="20"/>
                <w:szCs w:val="20"/>
              </w:rPr>
              <w:t> </w:t>
            </w:r>
            <w:r w:rsidRPr="00F41079">
              <w:rPr>
                <w:i/>
                <w:color w:val="000000"/>
                <w:sz w:val="20"/>
                <w:szCs w:val="20"/>
              </w:rPr>
              <w:fldChar w:fldCharType="end"/>
            </w:r>
            <w:bookmarkEnd w:id="14"/>
          </w:p>
        </w:tc>
      </w:tr>
    </w:tbl>
    <w:p w14:paraId="79BBD8A3" w14:textId="77777777" w:rsidR="00294E98" w:rsidRDefault="00294E98" w:rsidP="00A64A6D">
      <w:pPr>
        <w:pStyle w:val="GEFTableHeading"/>
      </w:pPr>
    </w:p>
    <w:p w14:paraId="3672DBFA" w14:textId="77777777" w:rsidR="005F256B" w:rsidRDefault="005F256B" w:rsidP="005F256B"/>
    <w:p w14:paraId="6F6DDBE9" w14:textId="77777777" w:rsidR="005F256B" w:rsidRDefault="005F256B" w:rsidP="005F256B"/>
    <w:p w14:paraId="649A6E88" w14:textId="77777777" w:rsidR="005F256B" w:rsidRDefault="005F256B"/>
    <w:p w14:paraId="138F3F09" w14:textId="77777777" w:rsidR="002E5B90" w:rsidRDefault="002E5B90" w:rsidP="0031571F">
      <w:pPr>
        <w:pStyle w:val="GEFPartHeading"/>
        <w:ind w:left="-720"/>
        <w:rPr>
          <w:rFonts w:ascii="Times New Roman" w:hAnsi="Times New Roman"/>
          <w:caps w:val="0"/>
          <w:noProof w:val="0"/>
          <w:color w:val="auto"/>
          <w:sz w:val="22"/>
          <w:szCs w:val="24"/>
          <w:u w:val="none"/>
          <w:lang w:val="en-US"/>
        </w:rPr>
      </w:pPr>
    </w:p>
    <w:p w14:paraId="7971F7C2" w14:textId="77777777" w:rsidR="002E5B90" w:rsidRDefault="002E5B90" w:rsidP="0031571F">
      <w:pPr>
        <w:pStyle w:val="GEFPartHeading"/>
        <w:ind w:left="-720"/>
        <w:rPr>
          <w:rFonts w:ascii="Times New Roman" w:hAnsi="Times New Roman"/>
          <w:caps w:val="0"/>
          <w:noProof w:val="0"/>
          <w:color w:val="auto"/>
          <w:sz w:val="22"/>
          <w:szCs w:val="24"/>
          <w:u w:val="none"/>
          <w:lang w:val="en-US"/>
        </w:rPr>
      </w:pPr>
    </w:p>
    <w:p w14:paraId="243AD639" w14:textId="77777777" w:rsidR="002E5B90" w:rsidRDefault="002E5B90" w:rsidP="0031571F">
      <w:pPr>
        <w:pStyle w:val="GEFPartHeading"/>
        <w:ind w:left="-720"/>
        <w:rPr>
          <w:rFonts w:ascii="Times New Roman" w:hAnsi="Times New Roman"/>
          <w:caps w:val="0"/>
          <w:noProof w:val="0"/>
          <w:color w:val="auto"/>
          <w:sz w:val="22"/>
          <w:szCs w:val="24"/>
          <w:u w:val="none"/>
          <w:lang w:val="en-US"/>
        </w:rPr>
      </w:pPr>
    </w:p>
    <w:p w14:paraId="00390F38" w14:textId="77777777" w:rsidR="002E5B90" w:rsidRDefault="002E5B90" w:rsidP="0031571F">
      <w:pPr>
        <w:pStyle w:val="GEFPartHeading"/>
        <w:ind w:left="-720"/>
        <w:rPr>
          <w:rFonts w:ascii="Times New Roman" w:hAnsi="Times New Roman"/>
          <w:caps w:val="0"/>
          <w:noProof w:val="0"/>
          <w:color w:val="auto"/>
          <w:sz w:val="22"/>
          <w:szCs w:val="24"/>
          <w:u w:val="none"/>
          <w:lang w:val="en-US"/>
        </w:rPr>
      </w:pPr>
    </w:p>
    <w:p w14:paraId="280987E6" w14:textId="77777777" w:rsidR="00FF313F" w:rsidRDefault="00FF313F" w:rsidP="0031571F">
      <w:pPr>
        <w:pStyle w:val="GEFPartHeading"/>
        <w:ind w:left="-720"/>
        <w:rPr>
          <w:rFonts w:ascii="Times New Roman" w:hAnsi="Times New Roman"/>
          <w:caps w:val="0"/>
          <w:noProof w:val="0"/>
          <w:color w:val="auto"/>
          <w:sz w:val="22"/>
          <w:szCs w:val="24"/>
          <w:u w:val="none"/>
          <w:lang w:val="en-US"/>
        </w:rPr>
      </w:pPr>
    </w:p>
    <w:p w14:paraId="10AF5102" w14:textId="77777777" w:rsidR="002E5B90" w:rsidRDefault="002E5B90" w:rsidP="0031571F">
      <w:pPr>
        <w:pStyle w:val="GEFPartHeading"/>
        <w:ind w:left="-720"/>
        <w:rPr>
          <w:rFonts w:ascii="Times New Roman" w:hAnsi="Times New Roman"/>
          <w:caps w:val="0"/>
          <w:noProof w:val="0"/>
          <w:color w:val="auto"/>
          <w:sz w:val="22"/>
          <w:szCs w:val="24"/>
          <w:u w:val="none"/>
          <w:lang w:val="en-US"/>
        </w:rPr>
      </w:pPr>
    </w:p>
    <w:p w14:paraId="30C38269" w14:textId="77777777" w:rsidR="00FA0095" w:rsidRDefault="00FA0095" w:rsidP="0031571F">
      <w:pPr>
        <w:pStyle w:val="GEFPartHeading"/>
        <w:ind w:left="-720"/>
        <w:rPr>
          <w:rFonts w:ascii="Times New Roman" w:hAnsi="Times New Roman"/>
          <w:caps w:val="0"/>
          <w:noProof w:val="0"/>
          <w:color w:val="auto"/>
          <w:sz w:val="22"/>
          <w:szCs w:val="24"/>
          <w:u w:val="none"/>
          <w:lang w:val="en-US"/>
        </w:rPr>
      </w:pPr>
    </w:p>
    <w:p w14:paraId="576EB0F6" w14:textId="77777777" w:rsidR="00FA0095" w:rsidRDefault="00FA0095" w:rsidP="0031571F">
      <w:pPr>
        <w:pStyle w:val="GEFPartHeading"/>
        <w:ind w:left="-720"/>
        <w:rPr>
          <w:rFonts w:ascii="Times New Roman" w:hAnsi="Times New Roman"/>
          <w:caps w:val="0"/>
          <w:noProof w:val="0"/>
          <w:color w:val="auto"/>
          <w:sz w:val="22"/>
          <w:szCs w:val="24"/>
          <w:u w:val="none"/>
          <w:lang w:val="en-US"/>
        </w:rPr>
      </w:pPr>
    </w:p>
    <w:p w14:paraId="4C87BDC2" w14:textId="77777777" w:rsidR="002E5B90" w:rsidRDefault="002E5B90" w:rsidP="0031571F">
      <w:pPr>
        <w:pStyle w:val="GEFPartHeading"/>
        <w:ind w:left="-720"/>
        <w:rPr>
          <w:rFonts w:ascii="Times New Roman" w:hAnsi="Times New Roman"/>
          <w:caps w:val="0"/>
          <w:noProof w:val="0"/>
          <w:color w:val="auto"/>
          <w:sz w:val="22"/>
          <w:szCs w:val="24"/>
          <w:u w:val="none"/>
          <w:lang w:val="en-US"/>
        </w:rPr>
      </w:pPr>
    </w:p>
    <w:p w14:paraId="0E87A701" w14:textId="77777777" w:rsidR="001011A4" w:rsidRDefault="001011A4" w:rsidP="0031571F">
      <w:pPr>
        <w:pStyle w:val="GEFPartHeading"/>
        <w:ind w:left="-720"/>
        <w:rPr>
          <w:rFonts w:ascii="Times New Roman" w:hAnsi="Times New Roman"/>
          <w:caps w:val="0"/>
          <w:noProof w:val="0"/>
          <w:color w:val="auto"/>
          <w:sz w:val="22"/>
          <w:szCs w:val="24"/>
          <w:u w:val="none"/>
          <w:lang w:val="en-US"/>
        </w:rPr>
      </w:pPr>
    </w:p>
    <w:p w14:paraId="051E7795" w14:textId="77777777" w:rsidR="00414014" w:rsidRPr="005F256B" w:rsidRDefault="005F256B" w:rsidP="0031571F">
      <w:pPr>
        <w:pStyle w:val="GEFPartHeading"/>
        <w:ind w:left="-720"/>
        <w:rPr>
          <w:rFonts w:ascii="Times New Roman" w:hAnsi="Times New Roman"/>
          <w:caps w:val="0"/>
          <w:noProof w:val="0"/>
          <w:color w:val="auto"/>
          <w:sz w:val="22"/>
          <w:szCs w:val="24"/>
          <w:u w:val="none"/>
          <w:lang w:val="en-US"/>
        </w:rPr>
      </w:pPr>
      <w:r w:rsidRPr="005F256B">
        <w:rPr>
          <w:rFonts w:ascii="Times New Roman" w:hAnsi="Times New Roman"/>
          <w:caps w:val="0"/>
          <w:noProof w:val="0"/>
          <w:color w:val="auto"/>
          <w:sz w:val="22"/>
          <w:szCs w:val="24"/>
          <w:u w:val="none"/>
          <w:lang w:val="en-US"/>
        </w:rPr>
        <w:t>PART II: Project Justification</w:t>
      </w:r>
    </w:p>
    <w:p w14:paraId="7CDE34AA" w14:textId="77777777" w:rsidR="005F256B" w:rsidRPr="005F256B" w:rsidRDefault="005F256B" w:rsidP="00414014">
      <w:pPr>
        <w:pStyle w:val="GEFFieldtoFillout"/>
        <w:keepNext/>
        <w:jc w:val="both"/>
        <w:rPr>
          <w:i/>
        </w:rPr>
      </w:pPr>
      <w:r w:rsidRPr="005F256B">
        <w:rPr>
          <w:i/>
        </w:rPr>
        <w:t xml:space="preserve">1. Project Description. </w:t>
      </w:r>
    </w:p>
    <w:p w14:paraId="73975E08" w14:textId="77777777" w:rsidR="005F256B" w:rsidRPr="005F256B" w:rsidRDefault="005F256B" w:rsidP="00414014">
      <w:pPr>
        <w:pStyle w:val="GEFFieldtoFillout"/>
        <w:keepNext/>
        <w:jc w:val="both"/>
        <w:rPr>
          <w:u w:val="single"/>
        </w:rPr>
      </w:pPr>
      <w:r w:rsidRPr="005F256B">
        <w:rPr>
          <w:u w:val="single"/>
        </w:rPr>
        <w:t xml:space="preserve">1. Global environmental problems, root causes and barriers that need to be addressed: </w:t>
      </w:r>
    </w:p>
    <w:p w14:paraId="10FF57EA" w14:textId="77777777" w:rsidR="000A18F8" w:rsidRPr="00F41079" w:rsidRDefault="006759ED" w:rsidP="00414014">
      <w:pPr>
        <w:pStyle w:val="GEFFieldtoFillout"/>
        <w:keepNext/>
        <w:jc w:val="both"/>
      </w:pPr>
      <w:r w:rsidRPr="00F41079">
        <w:t>Spread across 1</w:t>
      </w:r>
      <w:r w:rsidR="00D351EE" w:rsidRPr="00F41079">
        <w:t>30</w:t>
      </w:r>
      <w:r w:rsidRPr="00F41079">
        <w:t xml:space="preserve">,000 square </w:t>
      </w:r>
      <w:r w:rsidR="00335E25" w:rsidRPr="00F41079">
        <w:t>kilometer</w:t>
      </w:r>
      <w:r w:rsidR="00B47B22">
        <w:t>s</w:t>
      </w:r>
      <w:r w:rsidRPr="00F41079">
        <w:t xml:space="preserve"> of the Hindu Kush, Karakoram, Pamir and Western Himalayan mountain ranges, northern </w:t>
      </w:r>
      <w:r w:rsidRPr="00EE19FD">
        <w:t>Pakistan</w:t>
      </w:r>
      <w:r w:rsidR="00CA3C40" w:rsidRPr="00EE19FD">
        <w:t xml:space="preserve"> </w:t>
      </w:r>
      <w:r w:rsidR="002A48CC" w:rsidRPr="00EE19FD">
        <w:t>(</w:t>
      </w:r>
      <w:r w:rsidR="009C6574" w:rsidRPr="00EE19FD">
        <w:t>Gilgit-Baltistan (</w:t>
      </w:r>
      <w:r w:rsidR="002A48CC" w:rsidRPr="00EE19FD">
        <w:t>GB</w:t>
      </w:r>
      <w:r w:rsidR="009C6574" w:rsidRPr="00EE19FD">
        <w:t>)</w:t>
      </w:r>
      <w:r w:rsidR="002A48CC" w:rsidRPr="00EE19FD">
        <w:t xml:space="preserve">, </w:t>
      </w:r>
      <w:r w:rsidR="009C6574" w:rsidRPr="00EE19FD">
        <w:t>Khyber Pakhtunkhwa (</w:t>
      </w:r>
      <w:r w:rsidR="002A48CC" w:rsidRPr="00EE19FD">
        <w:t>KPK</w:t>
      </w:r>
      <w:r w:rsidR="009C6574" w:rsidRPr="00EE19FD">
        <w:t>)</w:t>
      </w:r>
      <w:r w:rsidR="00A2356F" w:rsidRPr="00EE19FD">
        <w:t>,</w:t>
      </w:r>
      <w:r w:rsidR="002A48CC" w:rsidRPr="00EE19FD">
        <w:t xml:space="preserve"> and </w:t>
      </w:r>
      <w:r w:rsidR="008A65CF" w:rsidRPr="00EE19FD">
        <w:t>Azad Jammu and Kashmir (</w:t>
      </w:r>
      <w:r w:rsidR="002A48CC" w:rsidRPr="00EE19FD">
        <w:t>AJK</w:t>
      </w:r>
      <w:r w:rsidR="008A65CF">
        <w:t>)</w:t>
      </w:r>
      <w:r w:rsidR="008B4C83">
        <w:t xml:space="preserve"> administrative units</w:t>
      </w:r>
      <w:r w:rsidR="002A48CC" w:rsidRPr="00F41079">
        <w:t xml:space="preserve">) </w:t>
      </w:r>
      <w:r w:rsidR="009A6AA9" w:rsidRPr="00F41079">
        <w:t>is rich in global biodiversity.</w:t>
      </w:r>
      <w:r w:rsidR="00CA3C40" w:rsidRPr="00F41079">
        <w:t xml:space="preserve"> </w:t>
      </w:r>
      <w:r w:rsidR="00A55C02" w:rsidRPr="00F41079">
        <w:t xml:space="preserve">These mountain complexes provide connectivity for high altitude fauna, acting as a bridge </w:t>
      </w:r>
      <w:r w:rsidR="00275325" w:rsidRPr="00F41079">
        <w:t xml:space="preserve">for the </w:t>
      </w:r>
      <w:r w:rsidR="00A55C02" w:rsidRPr="00F41079">
        <w:t xml:space="preserve">biota of </w:t>
      </w:r>
      <w:r w:rsidR="004F39B8" w:rsidRPr="00F41079">
        <w:t>Afghanistan, China,</w:t>
      </w:r>
      <w:r w:rsidR="00A62181" w:rsidRPr="00F41079">
        <w:t xml:space="preserve"> and</w:t>
      </w:r>
      <w:r w:rsidR="004F39B8" w:rsidRPr="00F41079">
        <w:t xml:space="preserve"> India</w:t>
      </w:r>
      <w:r w:rsidR="00A55C02" w:rsidRPr="00F41079">
        <w:t xml:space="preserve">. </w:t>
      </w:r>
      <w:r w:rsidR="001F64F1" w:rsidRPr="00F41079">
        <w:t xml:space="preserve">Khunjerab National Park in </w:t>
      </w:r>
      <w:r w:rsidR="00A62181" w:rsidRPr="00F41079">
        <w:t xml:space="preserve">Karakorams is </w:t>
      </w:r>
      <w:r w:rsidR="001F64F1" w:rsidRPr="00F41079">
        <w:t>considered a high-</w:t>
      </w:r>
      <w:r w:rsidR="00335E25" w:rsidRPr="00F41079">
        <w:t>altitude</w:t>
      </w:r>
      <w:r w:rsidR="001F64F1" w:rsidRPr="00F41079">
        <w:t xml:space="preserve"> biodiversity hotspot (WWF 2009). </w:t>
      </w:r>
    </w:p>
    <w:p w14:paraId="2EDC5AFD" w14:textId="77777777" w:rsidR="00642D55" w:rsidRPr="00F41079" w:rsidRDefault="00642D55" w:rsidP="009F341B">
      <w:pPr>
        <w:pStyle w:val="GEFFieldtoFillout"/>
        <w:keepNext/>
        <w:jc w:val="both"/>
      </w:pPr>
    </w:p>
    <w:p w14:paraId="569B717A" w14:textId="77777777" w:rsidR="00027C64" w:rsidRPr="00F41079" w:rsidRDefault="00B908AE" w:rsidP="009F341B">
      <w:pPr>
        <w:pStyle w:val="GEFFieldtoFillout"/>
        <w:keepNext/>
        <w:jc w:val="both"/>
      </w:pPr>
      <w:r w:rsidRPr="00F41079">
        <w:t>Northern Pakistan</w:t>
      </w:r>
      <w:r w:rsidR="009A6AA9" w:rsidRPr="00F41079">
        <w:t xml:space="preserve"> supports 113</w:t>
      </w:r>
      <w:r w:rsidR="00534916" w:rsidRPr="00F41079">
        <w:t xml:space="preserve"> </w:t>
      </w:r>
      <w:r w:rsidR="009A6AA9" w:rsidRPr="00F41079">
        <w:t>mammal species against Pakistan</w:t>
      </w:r>
      <w:r w:rsidR="001C2700" w:rsidRPr="00F41079">
        <w:t>’s</w:t>
      </w:r>
      <w:r w:rsidR="009A6AA9" w:rsidRPr="00F41079">
        <w:t xml:space="preserve"> total of 174 species (Robert</w:t>
      </w:r>
      <w:r w:rsidR="005619DC" w:rsidRPr="00F41079">
        <w:t>s, 1997</w:t>
      </w:r>
      <w:r w:rsidR="009A6AA9" w:rsidRPr="00F41079">
        <w:t xml:space="preserve">).  It supports </w:t>
      </w:r>
      <w:r w:rsidR="001C2700" w:rsidRPr="00F41079">
        <w:t>525 species of birds</w:t>
      </w:r>
      <w:r w:rsidRPr="00F41079">
        <w:t>,</w:t>
      </w:r>
      <w:r w:rsidR="001C2700" w:rsidRPr="00F41079">
        <w:t xml:space="preserve"> </w:t>
      </w:r>
      <w:r w:rsidR="009A6AA9" w:rsidRPr="00F41079">
        <w:t xml:space="preserve">which </w:t>
      </w:r>
      <w:r w:rsidRPr="00F41079">
        <w:t xml:space="preserve">represents </w:t>
      </w:r>
      <w:r w:rsidR="009A6AA9" w:rsidRPr="00F41079">
        <w:t xml:space="preserve">80% </w:t>
      </w:r>
      <w:r w:rsidRPr="00F41079">
        <w:t xml:space="preserve">of the </w:t>
      </w:r>
      <w:r w:rsidR="009A6AA9" w:rsidRPr="00F41079">
        <w:t>avifauna of the country (Robert</w:t>
      </w:r>
      <w:r w:rsidR="005619DC" w:rsidRPr="00F41079">
        <w:t>s</w:t>
      </w:r>
      <w:r w:rsidR="009A6AA9" w:rsidRPr="00F41079">
        <w:t xml:space="preserve">, 1991; 1992). Of </w:t>
      </w:r>
      <w:r w:rsidRPr="00F41079">
        <w:t xml:space="preserve">the </w:t>
      </w:r>
      <w:r w:rsidR="009A6AA9" w:rsidRPr="00F41079">
        <w:t>177 fish species reported from Pakistan, 90</w:t>
      </w:r>
      <w:r w:rsidR="00534916" w:rsidRPr="00F41079">
        <w:t xml:space="preserve"> (51%)</w:t>
      </w:r>
      <w:r w:rsidR="009A6AA9" w:rsidRPr="00F41079">
        <w:t xml:space="preserve"> occur in the Himalayas. Fifty species of reptiles </w:t>
      </w:r>
      <w:r w:rsidR="00CF62A5" w:rsidRPr="00F41079">
        <w:t xml:space="preserve">and 15 of amphibians </w:t>
      </w:r>
      <w:r w:rsidRPr="00F41079">
        <w:t>have been recorded from the region</w:t>
      </w:r>
      <w:r w:rsidR="00CF62A5" w:rsidRPr="00F41079">
        <w:t>, representing 33% of Pakistan’s herpetofauna</w:t>
      </w:r>
      <w:r w:rsidR="005619DC" w:rsidRPr="00F41079">
        <w:t xml:space="preserve"> (Akbar and Anwar, 201</w:t>
      </w:r>
      <w:r w:rsidR="005A609E" w:rsidRPr="00F41079">
        <w:t>1)</w:t>
      </w:r>
      <w:r w:rsidR="009A6AA9" w:rsidRPr="00F41079">
        <w:t>.</w:t>
      </w:r>
      <w:r w:rsidR="00027C64" w:rsidRPr="00F41079">
        <w:t xml:space="preserve">  Similarly</w:t>
      </w:r>
      <w:r w:rsidR="00534916" w:rsidRPr="00F41079">
        <w:t>,</w:t>
      </w:r>
      <w:r w:rsidR="00027C64" w:rsidRPr="00F41079">
        <w:t xml:space="preserve"> </w:t>
      </w:r>
      <w:r w:rsidR="00534916" w:rsidRPr="00F41079">
        <w:t>90</w:t>
      </w:r>
      <w:r w:rsidR="00027C64" w:rsidRPr="00F41079">
        <w:t xml:space="preserve"> fish species </w:t>
      </w:r>
      <w:r w:rsidR="00534916" w:rsidRPr="00F41079">
        <w:t xml:space="preserve">(51%) </w:t>
      </w:r>
      <w:r w:rsidR="00027C64" w:rsidRPr="00F41079">
        <w:t xml:space="preserve">have been reported from the Himalayas out of </w:t>
      </w:r>
      <w:r w:rsidRPr="00F41079">
        <w:t xml:space="preserve">the </w:t>
      </w:r>
      <w:r w:rsidR="00027C64" w:rsidRPr="00F41079">
        <w:t xml:space="preserve">177 native freshwater fish species in Pakistan, </w:t>
      </w:r>
      <w:r w:rsidRPr="00F41079">
        <w:t>of which</w:t>
      </w:r>
      <w:r w:rsidR="00027C64" w:rsidRPr="00F41079">
        <w:t xml:space="preserve"> 29 are endemic to </w:t>
      </w:r>
      <w:r w:rsidRPr="00F41079">
        <w:t>the country</w:t>
      </w:r>
      <w:r w:rsidR="00027C64" w:rsidRPr="00F41079">
        <w:t>. Noteworthy are</w:t>
      </w:r>
      <w:r w:rsidR="00BA3650" w:rsidRPr="00F41079">
        <w:t xml:space="preserve"> the nine species of snow trout</w:t>
      </w:r>
      <w:r w:rsidR="00027C64" w:rsidRPr="00F41079">
        <w:t xml:space="preserve"> occurring in rivers </w:t>
      </w:r>
      <w:r w:rsidR="00B56525" w:rsidRPr="00F41079">
        <w:t>of the northern mountains. The N</w:t>
      </w:r>
      <w:r w:rsidR="00027C64" w:rsidRPr="00F41079">
        <w:t xml:space="preserve">orthern </w:t>
      </w:r>
      <w:r w:rsidR="00B56525" w:rsidRPr="00F41079">
        <w:t>Pakistan</w:t>
      </w:r>
      <w:r w:rsidR="00027C64" w:rsidRPr="00F41079">
        <w:t xml:space="preserve"> </w:t>
      </w:r>
      <w:r w:rsidR="00275325" w:rsidRPr="00F41079">
        <w:t xml:space="preserve">region </w:t>
      </w:r>
      <w:r w:rsidR="00027C64" w:rsidRPr="00F41079">
        <w:t>includes elements of four phytogeographic regions (Sino Himalayan</w:t>
      </w:r>
      <w:r w:rsidR="00534916" w:rsidRPr="00F41079">
        <w:t>,</w:t>
      </w:r>
      <w:r w:rsidR="00027C64" w:rsidRPr="00F41079">
        <w:t xml:space="preserve"> Indian, Euro-Siberian and Mediterranean), and </w:t>
      </w:r>
      <w:r w:rsidR="00BA3650" w:rsidRPr="00F41079">
        <w:t>a</w:t>
      </w:r>
      <w:r w:rsidR="00027C64" w:rsidRPr="00F41079">
        <w:t>lmost 80% of Pakistan’s endemic flower</w:t>
      </w:r>
      <w:r w:rsidR="0081628A" w:rsidRPr="00F41079">
        <w:t xml:space="preserve">ing plants are confined to </w:t>
      </w:r>
      <w:r w:rsidR="00534916" w:rsidRPr="00F41079">
        <w:t>these</w:t>
      </w:r>
      <w:r w:rsidR="0081628A" w:rsidRPr="00F41079">
        <w:t xml:space="preserve"> </w:t>
      </w:r>
      <w:r w:rsidR="00534916" w:rsidRPr="00F41079">
        <w:t>mountains</w:t>
      </w:r>
      <w:r w:rsidR="00027C64" w:rsidRPr="00F41079">
        <w:t>. The Kashmir Himalayas</w:t>
      </w:r>
      <w:r w:rsidR="009614B3" w:rsidRPr="00F41079">
        <w:t>,</w:t>
      </w:r>
      <w:r w:rsidR="00027C64" w:rsidRPr="00F41079">
        <w:t xml:space="preserve"> in particular</w:t>
      </w:r>
      <w:r w:rsidR="009614B3" w:rsidRPr="00F41079">
        <w:t>,</w:t>
      </w:r>
      <w:r w:rsidR="00027C64" w:rsidRPr="00F41079">
        <w:t xml:space="preserve"> are identified as a global center of plant diversity and endemism.</w:t>
      </w:r>
    </w:p>
    <w:p w14:paraId="245D3FCC" w14:textId="77777777" w:rsidR="00027C64" w:rsidRPr="00F41079" w:rsidRDefault="00027C64" w:rsidP="0039378C">
      <w:pPr>
        <w:pStyle w:val="GEFFieldtoFillout"/>
        <w:keepNext/>
        <w:jc w:val="both"/>
      </w:pPr>
    </w:p>
    <w:p w14:paraId="28652CDC" w14:textId="77777777" w:rsidR="00D263FB" w:rsidRDefault="00421A19" w:rsidP="00DB15FE">
      <w:pPr>
        <w:pStyle w:val="GEFFieldtoFillout"/>
        <w:keepNext/>
        <w:jc w:val="both"/>
      </w:pPr>
      <w:r w:rsidRPr="00F41079">
        <w:t xml:space="preserve">A higher coverage </w:t>
      </w:r>
      <w:r w:rsidR="00102D98" w:rsidRPr="00F41079">
        <w:t xml:space="preserve">of </w:t>
      </w:r>
      <w:r w:rsidRPr="00F41079">
        <w:t>p</w:t>
      </w:r>
      <w:r w:rsidR="00CD36CE" w:rsidRPr="00F41079">
        <w:t>rotected area</w:t>
      </w:r>
      <w:r w:rsidRPr="00F41079">
        <w:t>s</w:t>
      </w:r>
      <w:r w:rsidR="00A00847">
        <w:t xml:space="preserve"> (PAs)</w:t>
      </w:r>
      <w:r w:rsidRPr="00F41079">
        <w:t xml:space="preserve"> in northern Pakistan </w:t>
      </w:r>
      <w:r w:rsidR="00102D98" w:rsidRPr="00F41079">
        <w:t>(19</w:t>
      </w:r>
      <w:r w:rsidRPr="00F41079">
        <w:t xml:space="preserve"> </w:t>
      </w:r>
      <w:r w:rsidR="00335E25" w:rsidRPr="00F41079">
        <w:t>%,</w:t>
      </w:r>
      <w:r w:rsidRPr="00F41079">
        <w:t xml:space="preserve"> as opposed to 11</w:t>
      </w:r>
      <w:r w:rsidR="00335E25" w:rsidRPr="00F41079">
        <w:t>% in</w:t>
      </w:r>
      <w:r w:rsidRPr="00F41079">
        <w:t xml:space="preserve"> the country) reflects </w:t>
      </w:r>
      <w:r w:rsidR="009614B3" w:rsidRPr="00F41079">
        <w:t xml:space="preserve">the </w:t>
      </w:r>
      <w:r w:rsidR="00335E25" w:rsidRPr="00F41079">
        <w:t>disproportionally</w:t>
      </w:r>
      <w:r w:rsidRPr="00F41079">
        <w:t xml:space="preserve"> g</w:t>
      </w:r>
      <w:r w:rsidR="00B47B22">
        <w:t xml:space="preserve">reater importance of the area. </w:t>
      </w:r>
      <w:r w:rsidRPr="00F41079">
        <w:t xml:space="preserve">Currently there are </w:t>
      </w:r>
      <w:r w:rsidR="000739B8" w:rsidRPr="00F41079">
        <w:t>61</w:t>
      </w:r>
      <w:r w:rsidR="00CD36CE" w:rsidRPr="00F41079">
        <w:t xml:space="preserve"> </w:t>
      </w:r>
      <w:r w:rsidR="00A00847">
        <w:t>PAs</w:t>
      </w:r>
      <w:r w:rsidR="00CD36CE" w:rsidRPr="00F41079">
        <w:t xml:space="preserve"> established, </w:t>
      </w:r>
      <w:r w:rsidRPr="00F41079">
        <w:t>comprising</w:t>
      </w:r>
      <w:r w:rsidR="009614B3" w:rsidRPr="00F41079">
        <w:t>:</w:t>
      </w:r>
      <w:r w:rsidR="00A00847">
        <w:t xml:space="preserve"> </w:t>
      </w:r>
      <w:r w:rsidRPr="00F41079">
        <w:t xml:space="preserve">9 wildlife </w:t>
      </w:r>
      <w:r w:rsidR="00335E25" w:rsidRPr="00F41079">
        <w:t>sanctuaries</w:t>
      </w:r>
      <w:r w:rsidR="009614B3" w:rsidRPr="00F41079">
        <w:t>;</w:t>
      </w:r>
      <w:r w:rsidRPr="00F41079">
        <w:t xml:space="preserve"> </w:t>
      </w:r>
      <w:r w:rsidR="00CD36CE" w:rsidRPr="00F41079">
        <w:t>15 national park</w:t>
      </w:r>
      <w:r w:rsidR="000739B8" w:rsidRPr="00F41079">
        <w:t>s</w:t>
      </w:r>
      <w:r w:rsidR="009614B3" w:rsidRPr="00F41079">
        <w:t>;</w:t>
      </w:r>
      <w:r w:rsidR="00CD36CE" w:rsidRPr="00F41079">
        <w:t xml:space="preserve"> </w:t>
      </w:r>
      <w:r w:rsidRPr="00F41079">
        <w:t>and 37 game reserves</w:t>
      </w:r>
      <w:r w:rsidR="00CD36CE" w:rsidRPr="00F41079">
        <w:t>.</w:t>
      </w:r>
      <w:r w:rsidR="00102D98" w:rsidRPr="00F41079">
        <w:t xml:space="preserve"> </w:t>
      </w:r>
      <w:r w:rsidR="00E824B3" w:rsidRPr="00F41079">
        <w:t xml:space="preserve">Pakistan is one of the most important countries in the world for the conservation of the sub-family Caprinae (Shackleton 1997) because most of the taxa present in the country are threatened. Northern Pakistan is a particularly important stronghold for the </w:t>
      </w:r>
      <w:r w:rsidR="00E824B3">
        <w:t>globally E</w:t>
      </w:r>
      <w:r w:rsidR="00E824B3" w:rsidRPr="00F41079">
        <w:t>ndangered snow leopard (</w:t>
      </w:r>
      <w:r w:rsidR="00E824B3" w:rsidRPr="00F41079">
        <w:rPr>
          <w:i/>
        </w:rPr>
        <w:t>Panthera uncia</w:t>
      </w:r>
      <w:r w:rsidR="00E824B3" w:rsidRPr="00F41079">
        <w:t xml:space="preserve">, EN </w:t>
      </w:r>
      <w:r w:rsidR="008D52A0">
        <w:t>on the</w:t>
      </w:r>
      <w:r w:rsidR="00E824B3" w:rsidRPr="00F41079">
        <w:t xml:space="preserve"> IUCN Red List; Appendix I of CITES; Appendix II on CMS/Bonn Convention). </w:t>
      </w:r>
      <w:r w:rsidR="00BE2D56" w:rsidRPr="00F41079">
        <w:t xml:space="preserve">An estimated 200–420 snow leopards exist in Northern Pakistan, which constitutes </w:t>
      </w:r>
      <w:r w:rsidR="00EE4D7B">
        <w:t xml:space="preserve">among the world’s </w:t>
      </w:r>
      <w:r w:rsidR="00BE2D56" w:rsidRPr="00F41079">
        <w:t>largest concentration</w:t>
      </w:r>
      <w:r w:rsidR="00067789">
        <w:t>s</w:t>
      </w:r>
      <w:r w:rsidR="00BE2D56" w:rsidRPr="00F41079">
        <w:t xml:space="preserve"> of the species. A national-level asse</w:t>
      </w:r>
      <w:r w:rsidR="008362FA">
        <w:t>ssment deemed the snow leopard Critically E</w:t>
      </w:r>
      <w:r w:rsidR="00BE2D56" w:rsidRPr="00F41079">
        <w:t>ndangered (Sheikh and Molur, 2004). Total snow</w:t>
      </w:r>
      <w:r w:rsidR="00BE2D56" w:rsidRPr="00F41079">
        <w:rPr>
          <w:noProof/>
        </w:rPr>
        <w:t xml:space="preserve"> leopard habitat available in Pakistan is c. 80,000 km</w:t>
      </w:r>
      <w:r w:rsidR="00BE2D56" w:rsidRPr="00F41079">
        <w:rPr>
          <w:noProof/>
          <w:vertAlign w:val="superscript"/>
        </w:rPr>
        <w:t>2</w:t>
      </w:r>
      <w:r w:rsidR="00BE2D56" w:rsidRPr="00F41079">
        <w:rPr>
          <w:noProof/>
        </w:rPr>
        <w:t xml:space="preserve"> (</w:t>
      </w:r>
      <w:r w:rsidR="00BE2D56" w:rsidRPr="00661405">
        <w:rPr>
          <w:noProof/>
        </w:rPr>
        <w:t>Annexure A</w:t>
      </w:r>
      <w:r w:rsidR="00BE2D56" w:rsidRPr="00F41079">
        <w:rPr>
          <w:noProof/>
        </w:rPr>
        <w:t xml:space="preserve">) with the majority (&gt;60%) located in GB. The snow leopard plays an important ecological role in controlling the populations and health of wild ungulate species and is an important indicator species of healthy mountain ecosystems. The snow leopard is also an important cultural icon for the peoples of Pakistan. </w:t>
      </w:r>
      <w:r w:rsidR="00BE2D56" w:rsidRPr="00F41079">
        <w:rPr>
          <w:color w:val="auto"/>
        </w:rPr>
        <w:t>Over nine million people live in northern Pakistan; cultural diversity is immense and includes one of the world’s oldest known civilizations in the Kelash valleys.</w:t>
      </w:r>
      <w:r w:rsidR="00BE2D56">
        <w:rPr>
          <w:color w:val="auto"/>
        </w:rPr>
        <w:t xml:space="preserve"> Other i</w:t>
      </w:r>
      <w:r w:rsidR="00A415DE" w:rsidRPr="00F41079">
        <w:t>mportant species within northern Pakistan include: markhor (</w:t>
      </w:r>
      <w:r w:rsidR="00A415DE" w:rsidRPr="00F41079">
        <w:rPr>
          <w:i/>
        </w:rPr>
        <w:t>Capra falconeri</w:t>
      </w:r>
      <w:r w:rsidR="00E824B3">
        <w:t>; globally Near Threatened</w:t>
      </w:r>
      <w:r w:rsidR="00A415DE" w:rsidRPr="00F41079">
        <w:t>)</w:t>
      </w:r>
      <w:r w:rsidR="009614B3" w:rsidRPr="00F41079">
        <w:t>;</w:t>
      </w:r>
      <w:r w:rsidR="00A415DE" w:rsidRPr="00F41079">
        <w:t xml:space="preserve"> Marco Polo sheep (</w:t>
      </w:r>
      <w:r w:rsidR="00A415DE" w:rsidRPr="00F41079">
        <w:rPr>
          <w:i/>
        </w:rPr>
        <w:t>Ovis ammon polii</w:t>
      </w:r>
      <w:r w:rsidR="00A415DE" w:rsidRPr="00F41079">
        <w:t>)</w:t>
      </w:r>
      <w:r w:rsidR="009614B3" w:rsidRPr="00F41079">
        <w:t>;</w:t>
      </w:r>
      <w:r w:rsidR="00A415DE" w:rsidRPr="00F41079">
        <w:t xml:space="preserve"> </w:t>
      </w:r>
      <w:r w:rsidR="00E824B3">
        <w:t xml:space="preserve">alpine </w:t>
      </w:r>
      <w:r w:rsidR="00A415DE" w:rsidRPr="00F41079">
        <w:t>musk deer (</w:t>
      </w:r>
      <w:r w:rsidR="00A415DE" w:rsidRPr="00F41079">
        <w:rPr>
          <w:i/>
        </w:rPr>
        <w:t>Moschus chrysogaster</w:t>
      </w:r>
      <w:r w:rsidR="00BE2D56">
        <w:t>; globally Endangered</w:t>
      </w:r>
      <w:r w:rsidR="00A415DE" w:rsidRPr="00F41079">
        <w:t>)</w:t>
      </w:r>
      <w:r w:rsidR="009614B3" w:rsidRPr="00F41079">
        <w:t>;</w:t>
      </w:r>
      <w:r w:rsidR="00A415DE" w:rsidRPr="00F41079">
        <w:t xml:space="preserve"> Himalayan lynx (</w:t>
      </w:r>
      <w:r w:rsidR="00A415DE" w:rsidRPr="00F41079">
        <w:rPr>
          <w:i/>
        </w:rPr>
        <w:t>Lynx lynx</w:t>
      </w:r>
      <w:r w:rsidR="00A415DE" w:rsidRPr="00F41079">
        <w:t>)</w:t>
      </w:r>
      <w:r w:rsidR="009614B3" w:rsidRPr="00F41079">
        <w:t>;</w:t>
      </w:r>
      <w:r w:rsidR="00A415DE" w:rsidRPr="00F41079">
        <w:t xml:space="preserve"> blue sheep (</w:t>
      </w:r>
      <w:r w:rsidR="00A415DE" w:rsidRPr="00F41079">
        <w:rPr>
          <w:i/>
        </w:rPr>
        <w:t>Pseudois nayaur</w:t>
      </w:r>
      <w:r w:rsidR="00A415DE" w:rsidRPr="00F41079">
        <w:t>)</w:t>
      </w:r>
      <w:r w:rsidR="009614B3" w:rsidRPr="00F41079">
        <w:t>;</w:t>
      </w:r>
      <w:r w:rsidR="00A415DE" w:rsidRPr="00F41079">
        <w:t xml:space="preserve"> brown bear (</w:t>
      </w:r>
      <w:r w:rsidR="00A415DE" w:rsidRPr="00F41079">
        <w:rPr>
          <w:i/>
        </w:rPr>
        <w:t>Ursus arctos</w:t>
      </w:r>
      <w:r w:rsidR="00A415DE" w:rsidRPr="00F41079">
        <w:t>)</w:t>
      </w:r>
      <w:r w:rsidR="009614B3" w:rsidRPr="00F41079">
        <w:t>;</w:t>
      </w:r>
      <w:r w:rsidR="00A415DE" w:rsidRPr="00F41079">
        <w:t xml:space="preserve"> Indian wolf (</w:t>
      </w:r>
      <w:r w:rsidR="00A415DE" w:rsidRPr="00F41079">
        <w:rPr>
          <w:i/>
        </w:rPr>
        <w:t>Canis lupus</w:t>
      </w:r>
      <w:r w:rsidR="00A415DE" w:rsidRPr="00F41079">
        <w:t>)</w:t>
      </w:r>
      <w:r w:rsidR="009614B3" w:rsidRPr="00F41079">
        <w:t>;</w:t>
      </w:r>
      <w:r w:rsidR="00A415DE" w:rsidRPr="00F41079">
        <w:t xml:space="preserve"> and Himalayan ibex (</w:t>
      </w:r>
      <w:r w:rsidR="00A415DE" w:rsidRPr="00F41079">
        <w:rPr>
          <w:i/>
        </w:rPr>
        <w:t>Capra sibirica</w:t>
      </w:r>
      <w:r w:rsidR="00A415DE" w:rsidRPr="00F41079">
        <w:t xml:space="preserve">). </w:t>
      </w:r>
      <w:r w:rsidR="00D263FB">
        <w:t xml:space="preserve">Ibex, markhor and wild sheep are all key prey species of snow leopard and are therefore important to the species’ survival. </w:t>
      </w:r>
    </w:p>
    <w:p w14:paraId="4C76ACCB" w14:textId="77777777" w:rsidR="00A415DE" w:rsidRPr="00F41079" w:rsidRDefault="00A415DE" w:rsidP="0039378C">
      <w:pPr>
        <w:pStyle w:val="GEFFieldtoFillout"/>
        <w:keepNext/>
        <w:jc w:val="both"/>
      </w:pPr>
    </w:p>
    <w:p w14:paraId="7FCFBC69" w14:textId="77777777" w:rsidR="00510159" w:rsidRDefault="004B494F" w:rsidP="00DB15FE">
      <w:pPr>
        <w:pStyle w:val="GEFFieldtoFillout"/>
        <w:keepNext/>
        <w:jc w:val="both"/>
        <w:rPr>
          <w:noProof/>
        </w:rPr>
      </w:pPr>
      <w:r w:rsidRPr="00F41079">
        <w:rPr>
          <w:noProof/>
        </w:rPr>
        <w:t xml:space="preserve">KPK, AJK and GB account for over 60% of the country’s forests, estimated at 2,625,000 ha (Forestry Sector Master Plan). </w:t>
      </w:r>
      <w:r w:rsidRPr="00F41079">
        <w:t xml:space="preserve">Forests play </w:t>
      </w:r>
      <w:r w:rsidRPr="00F41079">
        <w:rPr>
          <w:noProof/>
        </w:rPr>
        <w:t>a vital role in protecting the Indus River watershed, supporting a rich diversity of flora and fauna,</w:t>
      </w:r>
      <w:r w:rsidR="002A19CC" w:rsidRPr="00F41079">
        <w:rPr>
          <w:noProof/>
        </w:rPr>
        <w:t xml:space="preserve"> and</w:t>
      </w:r>
      <w:r w:rsidRPr="00F41079">
        <w:rPr>
          <w:noProof/>
        </w:rPr>
        <w:t xml:space="preserve"> serving as an important source of forage and pasture for livestock populations, timber and firewood, and non-timber forest products (NTFPs).</w:t>
      </w:r>
      <w:r w:rsidR="00260AA8" w:rsidRPr="00F41079">
        <w:rPr>
          <w:noProof/>
        </w:rPr>
        <w:t xml:space="preserve"> </w:t>
      </w:r>
      <w:r w:rsidR="001601AB">
        <w:rPr>
          <w:noProof/>
        </w:rPr>
        <w:t>Juniper forests in particular</w:t>
      </w:r>
      <w:r w:rsidR="00EB4B53">
        <w:rPr>
          <w:noProof/>
        </w:rPr>
        <w:t xml:space="preserve"> </w:t>
      </w:r>
      <w:r w:rsidR="001601AB" w:rsidRPr="001601AB">
        <w:rPr>
          <w:noProof/>
        </w:rPr>
        <w:t>play a significant role in soil and water conservation in dry mountain ecosystem</w:t>
      </w:r>
      <w:r w:rsidR="00F40F1D">
        <w:rPr>
          <w:noProof/>
        </w:rPr>
        <w:t>s</w:t>
      </w:r>
      <w:r w:rsidR="001601AB" w:rsidRPr="001601AB">
        <w:rPr>
          <w:noProof/>
        </w:rPr>
        <w:t xml:space="preserve"> whe</w:t>
      </w:r>
      <w:r w:rsidR="003B33A5">
        <w:rPr>
          <w:noProof/>
        </w:rPr>
        <w:t>re water is the limiting factor</w:t>
      </w:r>
      <w:r w:rsidR="007B74A3">
        <w:rPr>
          <w:noProof/>
        </w:rPr>
        <w:t xml:space="preserve">. </w:t>
      </w:r>
      <w:r w:rsidR="001601AB">
        <w:rPr>
          <w:noProof/>
        </w:rPr>
        <w:t>Juniper forests support g</w:t>
      </w:r>
      <w:r w:rsidR="001601AB" w:rsidRPr="001601AB">
        <w:rPr>
          <w:noProof/>
        </w:rPr>
        <w:t xml:space="preserve">round vegetation cover </w:t>
      </w:r>
      <w:r w:rsidR="001601AB">
        <w:rPr>
          <w:noProof/>
        </w:rPr>
        <w:t>that</w:t>
      </w:r>
      <w:r w:rsidR="001601AB" w:rsidRPr="001601AB">
        <w:rPr>
          <w:noProof/>
        </w:rPr>
        <w:t xml:space="preserve"> protect</w:t>
      </w:r>
      <w:r w:rsidR="001601AB">
        <w:rPr>
          <w:noProof/>
        </w:rPr>
        <w:t>s</w:t>
      </w:r>
      <w:r w:rsidR="001601AB" w:rsidRPr="001601AB">
        <w:rPr>
          <w:noProof/>
        </w:rPr>
        <w:t xml:space="preserve"> s</w:t>
      </w:r>
      <w:r w:rsidR="001601AB">
        <w:rPr>
          <w:noProof/>
        </w:rPr>
        <w:t xml:space="preserve">oil from water and wind erosion, </w:t>
      </w:r>
      <w:r w:rsidR="001601AB" w:rsidRPr="001601AB">
        <w:rPr>
          <w:noProof/>
        </w:rPr>
        <w:t xml:space="preserve">lessens runoff, and regulates the flow of streams. Juniper trees reduce aridity by maintaining higher humidity and intercepting clouds for rain. Junipers provide grazing material not only to the large number of sheep and goats but also to wildlife by supplying much needed </w:t>
      </w:r>
      <w:r w:rsidR="00EA0074">
        <w:rPr>
          <w:noProof/>
        </w:rPr>
        <w:t>browse</w:t>
      </w:r>
      <w:r w:rsidR="001601AB" w:rsidRPr="001601AB">
        <w:rPr>
          <w:noProof/>
        </w:rPr>
        <w:t xml:space="preserve"> for important wild ungulates like markhor, ibex, blue sheep and musk deer in winter when ground vegetation is covered with heavy snow and provide </w:t>
      </w:r>
      <w:r w:rsidR="001601AB" w:rsidRPr="001601AB">
        <w:rPr>
          <w:noProof/>
        </w:rPr>
        <w:lastRenderedPageBreak/>
        <w:t xml:space="preserve">shelter for other wildlife in the harsh winters. </w:t>
      </w:r>
      <w:r w:rsidR="001601AB">
        <w:rPr>
          <w:noProof/>
        </w:rPr>
        <w:t>M</w:t>
      </w:r>
      <w:r w:rsidR="001601AB" w:rsidRPr="001601AB">
        <w:rPr>
          <w:noProof/>
        </w:rPr>
        <w:t xml:space="preserve">any medicinal plants and threatened wildlife species occur in juniper patches throughout </w:t>
      </w:r>
      <w:r w:rsidR="001601AB">
        <w:rPr>
          <w:noProof/>
        </w:rPr>
        <w:t>northern Pakistan.</w:t>
      </w:r>
    </w:p>
    <w:p w14:paraId="5F7C1216" w14:textId="77777777" w:rsidR="00510159" w:rsidRDefault="00510159" w:rsidP="00DB15FE">
      <w:pPr>
        <w:pStyle w:val="GEFFieldtoFillout"/>
        <w:keepNext/>
        <w:jc w:val="both"/>
      </w:pPr>
    </w:p>
    <w:p w14:paraId="35CEBF44" w14:textId="77777777" w:rsidR="00764834" w:rsidRDefault="00A951BC" w:rsidP="00DB15FE">
      <w:pPr>
        <w:pStyle w:val="GEFFieldtoFillout"/>
        <w:keepNext/>
        <w:jc w:val="both"/>
        <w:rPr>
          <w:noProof/>
        </w:rPr>
      </w:pPr>
      <w:r w:rsidRPr="00F41079">
        <w:t xml:space="preserve">The Karakorams have the greatest concentration of high mountains and the longest glaciers in the world. Overall the country’s </w:t>
      </w:r>
      <w:r w:rsidRPr="00F41079">
        <w:rPr>
          <w:color w:val="auto"/>
        </w:rPr>
        <w:t xml:space="preserve">northern mountains provide water to half the nation and 70% of summer flow into the Indus River watershed; the </w:t>
      </w:r>
      <w:r w:rsidR="00335E25" w:rsidRPr="00F41079">
        <w:rPr>
          <w:color w:val="auto"/>
        </w:rPr>
        <w:t>Indus</w:t>
      </w:r>
      <w:r w:rsidRPr="00F41079">
        <w:rPr>
          <w:color w:val="auto"/>
        </w:rPr>
        <w:t xml:space="preserve"> River in turn discharges some 200 cubic </w:t>
      </w:r>
      <w:r w:rsidR="00335E25" w:rsidRPr="00F41079">
        <w:rPr>
          <w:color w:val="auto"/>
        </w:rPr>
        <w:t>kilometers</w:t>
      </w:r>
      <w:r w:rsidRPr="00F41079">
        <w:rPr>
          <w:color w:val="auto"/>
        </w:rPr>
        <w:t xml:space="preserve"> of water and 450 million </w:t>
      </w:r>
      <w:r w:rsidR="00335E25" w:rsidRPr="00F41079">
        <w:rPr>
          <w:color w:val="auto"/>
        </w:rPr>
        <w:t>tons</w:t>
      </w:r>
      <w:r w:rsidRPr="00F41079">
        <w:rPr>
          <w:color w:val="auto"/>
        </w:rPr>
        <w:t xml:space="preserve"> of suspended sediment annually. </w:t>
      </w:r>
      <w:r w:rsidRPr="00F41079">
        <w:rPr>
          <w:noProof/>
        </w:rPr>
        <w:t>Indus Flyway and adjacent high altitude lakes, streams, marshlands, peatlands and bogs are used as temporary and permanent staging, feeding and breeding grounds by migratory water birds, including several endangered aquatic bird species.</w:t>
      </w:r>
      <w:r w:rsidR="00EB3021" w:rsidRPr="00F41079">
        <w:rPr>
          <w:noProof/>
        </w:rPr>
        <w:t xml:space="preserve"> </w:t>
      </w:r>
      <w:r w:rsidRPr="00F41079">
        <w:rPr>
          <w:noProof/>
        </w:rPr>
        <w:t xml:space="preserve">Rangelands occupy over 22% of Pakistan’s mountainous areas (GoP and IUCN, 2003) and provide critical grazing areas for wild and domestic ungulates. In northern Pakistan, approximately 60-80% of the population is engaged in subsistence agriculture and an </w:t>
      </w:r>
      <w:r w:rsidRPr="00F41079">
        <w:t xml:space="preserve">estimated livestock population of 4.56 million is dependent on alpine pastures (GoP and IUCN, 2003) alongside wild </w:t>
      </w:r>
      <w:r w:rsidRPr="00F41079">
        <w:rPr>
          <w:noProof/>
        </w:rPr>
        <w:t xml:space="preserve">prey species. </w:t>
      </w:r>
      <w:r w:rsidR="00816E54" w:rsidRPr="00F41079">
        <w:rPr>
          <w:noProof/>
        </w:rPr>
        <w:t xml:space="preserve">The livestock sector’s contribution </w:t>
      </w:r>
      <w:r w:rsidR="00F96554" w:rsidRPr="00F41079">
        <w:rPr>
          <w:noProof/>
        </w:rPr>
        <w:t xml:space="preserve">to </w:t>
      </w:r>
      <w:r w:rsidR="00816E54" w:rsidRPr="00F41079">
        <w:rPr>
          <w:noProof/>
        </w:rPr>
        <w:t xml:space="preserve">the GDP </w:t>
      </w:r>
      <w:r w:rsidR="00545EB4" w:rsidRPr="00F41079">
        <w:rPr>
          <w:noProof/>
        </w:rPr>
        <w:t xml:space="preserve">of the country </w:t>
      </w:r>
      <w:r w:rsidR="00816E54" w:rsidRPr="00F41079">
        <w:rPr>
          <w:noProof/>
        </w:rPr>
        <w:t>is more than 11</w:t>
      </w:r>
      <w:r w:rsidR="00AF166A" w:rsidRPr="00F41079">
        <w:rPr>
          <w:noProof/>
        </w:rPr>
        <w:t>%</w:t>
      </w:r>
      <w:r w:rsidR="00A5488D">
        <w:rPr>
          <w:noProof/>
        </w:rPr>
        <w:t>,</w:t>
      </w:r>
      <w:r w:rsidR="00545EB4" w:rsidRPr="00F41079">
        <w:rPr>
          <w:noProof/>
        </w:rPr>
        <w:t xml:space="preserve"> and </w:t>
      </w:r>
      <w:r w:rsidR="00816E54" w:rsidRPr="00F41079">
        <w:rPr>
          <w:noProof/>
        </w:rPr>
        <w:t xml:space="preserve">more than 60% </w:t>
      </w:r>
      <w:r w:rsidR="00A87A57">
        <w:rPr>
          <w:noProof/>
        </w:rPr>
        <w:t xml:space="preserve">of </w:t>
      </w:r>
      <w:r w:rsidR="00816E54" w:rsidRPr="00F41079">
        <w:rPr>
          <w:noProof/>
        </w:rPr>
        <w:t>livestock feed requirement</w:t>
      </w:r>
      <w:r w:rsidR="00F96554" w:rsidRPr="00F41079">
        <w:rPr>
          <w:noProof/>
        </w:rPr>
        <w:t>s</w:t>
      </w:r>
      <w:r w:rsidR="00816E54" w:rsidRPr="00F41079">
        <w:rPr>
          <w:noProof/>
        </w:rPr>
        <w:t xml:space="preserve"> are met</w:t>
      </w:r>
      <w:r w:rsidR="00545EB4" w:rsidRPr="00F41079">
        <w:rPr>
          <w:noProof/>
        </w:rPr>
        <w:t xml:space="preserve"> </w:t>
      </w:r>
      <w:r w:rsidR="00A5488D" w:rsidRPr="00F41079">
        <w:rPr>
          <w:noProof/>
        </w:rPr>
        <w:t xml:space="preserve">from the rangelands </w:t>
      </w:r>
      <w:r w:rsidR="00545EB4" w:rsidRPr="00F41079">
        <w:rPr>
          <w:noProof/>
        </w:rPr>
        <w:t>(National Rangelands Policy, 2010)</w:t>
      </w:r>
      <w:r w:rsidR="00816E54" w:rsidRPr="00F41079">
        <w:rPr>
          <w:noProof/>
        </w:rPr>
        <w:t xml:space="preserve">. </w:t>
      </w:r>
      <w:r w:rsidR="00764834">
        <w:rPr>
          <w:noProof/>
        </w:rPr>
        <w:t xml:space="preserve">Rangelands, and their sustained functioning, are therefore hugely important ecologically, socially and economically to this region. </w:t>
      </w:r>
    </w:p>
    <w:p w14:paraId="578C7569" w14:textId="77777777" w:rsidR="00D802CD" w:rsidRDefault="00D802CD" w:rsidP="00DB15FE">
      <w:pPr>
        <w:pStyle w:val="GEFFieldtoFillout"/>
        <w:keepNext/>
        <w:jc w:val="both"/>
        <w:rPr>
          <w:noProof/>
        </w:rPr>
      </w:pPr>
    </w:p>
    <w:p w14:paraId="42811197" w14:textId="77777777" w:rsidR="00D802CD" w:rsidRPr="00F41079" w:rsidRDefault="00D802CD" w:rsidP="00D802CD">
      <w:pPr>
        <w:pStyle w:val="GEFFieldtoFillout"/>
        <w:jc w:val="both"/>
        <w:rPr>
          <w:noProof/>
        </w:rPr>
      </w:pPr>
      <w:r w:rsidRPr="00F41079">
        <w:rPr>
          <w:noProof/>
        </w:rPr>
        <w:t>Pakistan ranks 146th out of 187 countries on the United Nations Development Programme's 2013 Human Development Index – a comparative measure of life expectancy, literacy, education and standards of living for countries worldwide. The average income of rural pastoral communities in northern Pakistan is estimated to be PKR 4,000–6,000 which is far below the national average for Pakistan (PKR 9,170 PKR, Ehlers and Kreutzmann, 2000).  Poverty means no or limited means of income from industry or employment, thus poverty increases reliance and dependence on fragile natural resources, including pressure on herders to increase and protect stocking density. Agriculture is at the heart of the rural economy and accounts for roughly one fifth of the national economy. Most of the land is arid, semi-arid or rugged, and not easily cultivated. Water resources are scarce in most of the country, and finding water for irrigation is a critical challenge for the agriculture sector – particularly in remote areas.</w:t>
      </w:r>
    </w:p>
    <w:p w14:paraId="6C8C9C87" w14:textId="77777777" w:rsidR="00653E61" w:rsidRDefault="00653E61" w:rsidP="00DB15FE">
      <w:pPr>
        <w:pStyle w:val="GEFFieldtoFillout"/>
        <w:keepNext/>
        <w:jc w:val="both"/>
        <w:rPr>
          <w:noProof/>
        </w:rPr>
      </w:pPr>
    </w:p>
    <w:p w14:paraId="695DDC9A" w14:textId="77777777" w:rsidR="00D81B01" w:rsidRDefault="00A00847" w:rsidP="00C60F87">
      <w:pPr>
        <w:pStyle w:val="GEFFieldtoFillout"/>
        <w:keepNext/>
        <w:jc w:val="both"/>
        <w:rPr>
          <w:noProof/>
        </w:rPr>
      </w:pPr>
      <w:r>
        <w:rPr>
          <w:b/>
          <w:u w:val="single"/>
        </w:rPr>
        <w:t>Project target l</w:t>
      </w:r>
      <w:r w:rsidR="003618F6" w:rsidRPr="00A914E1">
        <w:rPr>
          <w:b/>
          <w:u w:val="single"/>
        </w:rPr>
        <w:t>andscapes</w:t>
      </w:r>
      <w:r w:rsidR="00D23EF5" w:rsidRPr="00A914E1">
        <w:rPr>
          <w:b/>
        </w:rPr>
        <w:t xml:space="preserve">: </w:t>
      </w:r>
      <w:r w:rsidR="00462FC1" w:rsidRPr="00A914E1">
        <w:rPr>
          <w:noProof/>
        </w:rPr>
        <w:t>The</w:t>
      </w:r>
      <w:r w:rsidR="001D30E6" w:rsidRPr="00A914E1">
        <w:rPr>
          <w:noProof/>
        </w:rPr>
        <w:t xml:space="preserve"> project target </w:t>
      </w:r>
      <w:r w:rsidR="0033631A" w:rsidRPr="00A914E1">
        <w:rPr>
          <w:noProof/>
        </w:rPr>
        <w:t>area</w:t>
      </w:r>
      <w:r w:rsidR="001D30E6" w:rsidRPr="00A914E1">
        <w:rPr>
          <w:noProof/>
        </w:rPr>
        <w:t xml:space="preserve"> is located in </w:t>
      </w:r>
      <w:r w:rsidR="0033631A" w:rsidRPr="00A914E1">
        <w:rPr>
          <w:noProof/>
        </w:rPr>
        <w:t>northern</w:t>
      </w:r>
      <w:r w:rsidR="0033631A">
        <w:rPr>
          <w:noProof/>
        </w:rPr>
        <w:t xml:space="preserve"> Pakistan and spans snow leopard habitat in</w:t>
      </w:r>
      <w:r w:rsidR="001D30E6">
        <w:rPr>
          <w:noProof/>
        </w:rPr>
        <w:t xml:space="preserve"> </w:t>
      </w:r>
      <w:r w:rsidR="001D30E6" w:rsidRPr="008B4C83">
        <w:rPr>
          <w:noProof/>
        </w:rPr>
        <w:t>GB</w:t>
      </w:r>
      <w:r w:rsidR="001D30E6">
        <w:rPr>
          <w:noProof/>
        </w:rPr>
        <w:t xml:space="preserve">, </w:t>
      </w:r>
      <w:r w:rsidR="001D30E6" w:rsidRPr="008B4C83">
        <w:rPr>
          <w:noProof/>
        </w:rPr>
        <w:t>KPK</w:t>
      </w:r>
      <w:r w:rsidR="001D30E6">
        <w:rPr>
          <w:noProof/>
        </w:rPr>
        <w:t xml:space="preserve"> and </w:t>
      </w:r>
      <w:r w:rsidR="0033631A">
        <w:rPr>
          <w:noProof/>
        </w:rPr>
        <w:t>AJK</w:t>
      </w:r>
      <w:r w:rsidR="001D30E6" w:rsidRPr="008A2157">
        <w:rPr>
          <w:noProof/>
        </w:rPr>
        <w:t>.</w:t>
      </w:r>
      <w:r w:rsidR="008D1436">
        <w:rPr>
          <w:noProof/>
        </w:rPr>
        <w:t xml:space="preserve"> </w:t>
      </w:r>
      <w:r w:rsidR="008F205C">
        <w:rPr>
          <w:noProof/>
        </w:rPr>
        <w:t>T</w:t>
      </w:r>
      <w:r w:rsidR="008D1436">
        <w:rPr>
          <w:noProof/>
        </w:rPr>
        <w:t xml:space="preserve">his </w:t>
      </w:r>
      <w:r w:rsidR="00751D9A">
        <w:rPr>
          <w:noProof/>
        </w:rPr>
        <w:t>region</w:t>
      </w:r>
      <w:r w:rsidR="008D1436">
        <w:rPr>
          <w:noProof/>
        </w:rPr>
        <w:t xml:space="preserve"> encompasses </w:t>
      </w:r>
      <w:r w:rsidR="004B1EC3">
        <w:rPr>
          <w:noProof/>
        </w:rPr>
        <w:t>permanent snowfields and cold desert in the northern mos</w:t>
      </w:r>
      <w:r w:rsidR="00184974">
        <w:rPr>
          <w:noProof/>
        </w:rPr>
        <w:t xml:space="preserve">t </w:t>
      </w:r>
      <w:r w:rsidR="00751D9A">
        <w:rPr>
          <w:noProof/>
        </w:rPr>
        <w:t>areas</w:t>
      </w:r>
      <w:r w:rsidR="00184974">
        <w:rPr>
          <w:noProof/>
        </w:rPr>
        <w:t xml:space="preserve"> and highest altitudes </w:t>
      </w:r>
      <w:r w:rsidR="004B1EC3">
        <w:rPr>
          <w:noProof/>
        </w:rPr>
        <w:t xml:space="preserve">(Karakoram Mountains), </w:t>
      </w:r>
      <w:r w:rsidR="00751D9A">
        <w:rPr>
          <w:noProof/>
        </w:rPr>
        <w:t xml:space="preserve">extensive </w:t>
      </w:r>
      <w:r w:rsidR="004B1EC3">
        <w:rPr>
          <w:noProof/>
        </w:rPr>
        <w:t xml:space="preserve">sub-alpine scrub (including juniper), dry temperate coniferous forest </w:t>
      </w:r>
      <w:r w:rsidR="009A74CE">
        <w:rPr>
          <w:noProof/>
        </w:rPr>
        <w:t xml:space="preserve">(including morinda spruce, Himalayan pine), </w:t>
      </w:r>
      <w:r w:rsidR="004B1EC3">
        <w:rPr>
          <w:noProof/>
        </w:rPr>
        <w:t>and mixed deciduous and coniferous forest</w:t>
      </w:r>
      <w:r w:rsidR="00751D9A">
        <w:rPr>
          <w:noProof/>
        </w:rPr>
        <w:t xml:space="preserve"> (Himalayan moist temperate forest</w:t>
      </w:r>
      <w:r w:rsidR="009A74CE">
        <w:rPr>
          <w:noProof/>
        </w:rPr>
        <w:t>, including Himalayan poplar and Indian maple</w:t>
      </w:r>
      <w:r w:rsidR="00751D9A">
        <w:rPr>
          <w:noProof/>
        </w:rPr>
        <w:t>)</w:t>
      </w:r>
      <w:r w:rsidR="00260093">
        <w:rPr>
          <w:noProof/>
        </w:rPr>
        <w:t xml:space="preserve">. </w:t>
      </w:r>
      <w:r w:rsidR="00D81B01">
        <w:rPr>
          <w:noProof/>
        </w:rPr>
        <w:t>The</w:t>
      </w:r>
      <w:r w:rsidR="00F82835" w:rsidRPr="00F82835">
        <w:rPr>
          <w:noProof/>
        </w:rPr>
        <w:t xml:space="preserve"> project will establish three </w:t>
      </w:r>
      <w:r w:rsidR="00F82835">
        <w:rPr>
          <w:noProof/>
        </w:rPr>
        <w:t>‘</w:t>
      </w:r>
      <w:r w:rsidR="00F82835" w:rsidRPr="00F82835">
        <w:rPr>
          <w:noProof/>
        </w:rPr>
        <w:t>model</w:t>
      </w:r>
      <w:r w:rsidR="00F82835">
        <w:rPr>
          <w:noProof/>
        </w:rPr>
        <w:t>’</w:t>
      </w:r>
      <w:r w:rsidR="00F82835" w:rsidRPr="00F82835">
        <w:rPr>
          <w:noProof/>
        </w:rPr>
        <w:t xml:space="preserve"> </w:t>
      </w:r>
      <w:r w:rsidR="00F82835">
        <w:rPr>
          <w:noProof/>
        </w:rPr>
        <w:t xml:space="preserve">snow leopard </w:t>
      </w:r>
      <w:r w:rsidR="00F82835" w:rsidRPr="00F82835">
        <w:rPr>
          <w:noProof/>
        </w:rPr>
        <w:t>landscapes, covering a total area of 4,100,000</w:t>
      </w:r>
      <w:r w:rsidR="00C3502D">
        <w:rPr>
          <w:noProof/>
        </w:rPr>
        <w:t xml:space="preserve"> </w:t>
      </w:r>
      <w:r w:rsidR="00F82835" w:rsidRPr="00F82835">
        <w:rPr>
          <w:noProof/>
        </w:rPr>
        <w:t>ha</w:t>
      </w:r>
      <w:r w:rsidR="00F82835">
        <w:rPr>
          <w:noProof/>
        </w:rPr>
        <w:t xml:space="preserve"> (refer to Annexure A</w:t>
      </w:r>
      <w:r w:rsidR="00F82835" w:rsidRPr="008A2157">
        <w:rPr>
          <w:noProof/>
        </w:rPr>
        <w:t>)</w:t>
      </w:r>
      <w:r w:rsidR="00D81B01">
        <w:rPr>
          <w:noProof/>
        </w:rPr>
        <w:t>.</w:t>
      </w:r>
      <w:r w:rsidR="009A74CE">
        <w:rPr>
          <w:noProof/>
        </w:rPr>
        <w:t xml:space="preserve"> </w:t>
      </w:r>
      <w:r w:rsidR="00DD643B" w:rsidRPr="00DD643B">
        <w:rPr>
          <w:noProof/>
        </w:rPr>
        <w:t>These model landscapes include important PAs (e.g. Central Karakoram National Park , CKNP and Khunjerab National Park, KNP) as well as h</w:t>
      </w:r>
      <w:r w:rsidR="00DD643B">
        <w:rPr>
          <w:noProof/>
        </w:rPr>
        <w:t xml:space="preserve">unting regions, community lands, </w:t>
      </w:r>
      <w:r w:rsidR="00DD643B" w:rsidRPr="00DD643B">
        <w:rPr>
          <w:noProof/>
        </w:rPr>
        <w:t xml:space="preserve">unprotected critical wildlife corridors </w:t>
      </w:r>
      <w:r w:rsidR="00DD643B">
        <w:rPr>
          <w:noProof/>
        </w:rPr>
        <w:t>and rangelands that include juniper forest</w:t>
      </w:r>
      <w:r w:rsidR="00DD643B" w:rsidRPr="00DD643B">
        <w:rPr>
          <w:noProof/>
        </w:rPr>
        <w:t>.</w:t>
      </w:r>
      <w:r w:rsidR="00DD643B">
        <w:rPr>
          <w:noProof/>
        </w:rPr>
        <w:t xml:space="preserve"> </w:t>
      </w:r>
      <w:r w:rsidR="009C0D4D">
        <w:rPr>
          <w:noProof/>
        </w:rPr>
        <w:t xml:space="preserve">The composition of each model landscape is </w:t>
      </w:r>
      <w:r w:rsidR="00E95376">
        <w:rPr>
          <w:noProof/>
        </w:rPr>
        <w:t>detailed</w:t>
      </w:r>
      <w:r w:rsidR="00185D1C">
        <w:rPr>
          <w:noProof/>
        </w:rPr>
        <w:t xml:space="preserve"> in Annexure B. C</w:t>
      </w:r>
      <w:r w:rsidR="00DD643B">
        <w:rPr>
          <w:noProof/>
        </w:rPr>
        <w:t>onsidered together the</w:t>
      </w:r>
      <w:r w:rsidR="00DD51F8">
        <w:rPr>
          <w:noProof/>
        </w:rPr>
        <w:t xml:space="preserve"> three</w:t>
      </w:r>
      <w:r w:rsidR="00DD643B">
        <w:rPr>
          <w:noProof/>
        </w:rPr>
        <w:t xml:space="preserve"> landscapes in total</w:t>
      </w:r>
      <w:r w:rsidR="00DD51F8">
        <w:rPr>
          <w:noProof/>
        </w:rPr>
        <w:t xml:space="preserve"> include</w:t>
      </w:r>
      <w:r w:rsidR="00DD643B">
        <w:rPr>
          <w:noProof/>
        </w:rPr>
        <w:t xml:space="preserve">: </w:t>
      </w:r>
      <w:r w:rsidR="00E95376">
        <w:rPr>
          <w:noProof/>
        </w:rPr>
        <w:t>676,000 ha of rangelands (including alpine meadows and sub-alpine scrub with juniper)</w:t>
      </w:r>
      <w:r w:rsidR="00DD51F8">
        <w:rPr>
          <w:noProof/>
        </w:rPr>
        <w:t xml:space="preserve">, </w:t>
      </w:r>
      <w:r w:rsidR="007E5597">
        <w:rPr>
          <w:noProof/>
        </w:rPr>
        <w:t>1.47 million ha agriculture</w:t>
      </w:r>
      <w:r w:rsidR="00D16F92">
        <w:rPr>
          <w:noProof/>
        </w:rPr>
        <w:t xml:space="preserve">, </w:t>
      </w:r>
      <w:r w:rsidR="00D8505C">
        <w:rPr>
          <w:noProof/>
        </w:rPr>
        <w:t>67,000 ha of coniferous and mixed deciduous and coniferous forest</w:t>
      </w:r>
      <w:r w:rsidR="00913B21">
        <w:rPr>
          <w:noProof/>
        </w:rPr>
        <w:t xml:space="preserve">, with the rest comprising rivers, lakes, rock and snow covered areas. </w:t>
      </w:r>
    </w:p>
    <w:p w14:paraId="50E4FFFF" w14:textId="77777777" w:rsidR="00DD643B" w:rsidRDefault="00DD643B" w:rsidP="00C60F87">
      <w:pPr>
        <w:pStyle w:val="GEFFieldtoFillout"/>
        <w:keepNext/>
        <w:jc w:val="both"/>
        <w:rPr>
          <w:noProof/>
        </w:rPr>
      </w:pPr>
    </w:p>
    <w:p w14:paraId="7C3DC3BB" w14:textId="77777777" w:rsidR="00FF2AC9" w:rsidRDefault="004A4D88" w:rsidP="00DB15FE">
      <w:pPr>
        <w:pStyle w:val="GEFFieldtoFillout"/>
        <w:jc w:val="both"/>
        <w:rPr>
          <w:noProof/>
        </w:rPr>
      </w:pPr>
      <w:r w:rsidRPr="00084124">
        <w:rPr>
          <w:b/>
          <w:noProof/>
          <w:u w:val="single"/>
        </w:rPr>
        <w:t>Threats</w:t>
      </w:r>
      <w:r>
        <w:rPr>
          <w:noProof/>
        </w:rPr>
        <w:t xml:space="preserve">: </w:t>
      </w:r>
      <w:r w:rsidR="00FF2AC9">
        <w:rPr>
          <w:noProof/>
        </w:rPr>
        <w:t xml:space="preserve">Despite their global and national importance to endangered wildlife and the pastoral communities that inhabit them, the high rangelands of this region face a number of increasing threats, described below. </w:t>
      </w:r>
    </w:p>
    <w:p w14:paraId="688AE4ED" w14:textId="77777777" w:rsidR="0035048B" w:rsidRDefault="0035048B" w:rsidP="00DB15FE">
      <w:pPr>
        <w:pStyle w:val="GEFFieldtoFillout"/>
        <w:jc w:val="both"/>
        <w:rPr>
          <w:noProof/>
        </w:rPr>
      </w:pPr>
    </w:p>
    <w:p w14:paraId="337D4C03" w14:textId="347971AB" w:rsidR="00A951BC" w:rsidRPr="00F41079" w:rsidRDefault="00843F76" w:rsidP="00DB15FE">
      <w:pPr>
        <w:pStyle w:val="GEFFieldtoFillout"/>
        <w:jc w:val="both"/>
      </w:pPr>
      <w:r w:rsidRPr="003C230F">
        <w:rPr>
          <w:i/>
          <w:noProof/>
        </w:rPr>
        <w:t>Climate change</w:t>
      </w:r>
      <w:r w:rsidR="003C230F">
        <w:rPr>
          <w:i/>
          <w:noProof/>
        </w:rPr>
        <w:t xml:space="preserve"> impacts</w:t>
      </w:r>
      <w:r>
        <w:rPr>
          <w:noProof/>
        </w:rPr>
        <w:t xml:space="preserve">: </w:t>
      </w:r>
      <w:r w:rsidR="006343BE" w:rsidRPr="00F41079">
        <w:t xml:space="preserve">The Greater Himalayas as a whole is very sensitive to global climate change. Progressive increases in warming at high elevations are already occurring at approximately 3 times the global </w:t>
      </w:r>
      <w:r w:rsidR="001C4DB1" w:rsidRPr="00F41079">
        <w:t>average</w:t>
      </w:r>
      <w:r w:rsidR="00055C1E" w:rsidRPr="00F41079">
        <w:t xml:space="preserve"> (IPCC, 2007)</w:t>
      </w:r>
      <w:r w:rsidR="006343BE" w:rsidRPr="00F41079">
        <w:t xml:space="preserve">. The Intergovernmental Panel on Climate Change </w:t>
      </w:r>
      <w:r w:rsidR="00F96554" w:rsidRPr="00F41079">
        <w:t>(</w:t>
      </w:r>
      <w:r w:rsidR="006343BE" w:rsidRPr="00F41079">
        <w:t>IPCC</w:t>
      </w:r>
      <w:r w:rsidR="00F96554" w:rsidRPr="00F41079">
        <w:t>)</w:t>
      </w:r>
      <w:r w:rsidR="006343BE" w:rsidRPr="00F41079">
        <w:t xml:space="preserve"> has projected that average annual mean warming will be about 3 °C by the 2050s and about 5 °C in the 2080</w:t>
      </w:r>
      <w:r w:rsidR="00F96554" w:rsidRPr="00F41079">
        <w:t>’</w:t>
      </w:r>
      <w:r w:rsidR="006343BE" w:rsidRPr="00F41079">
        <w:t>s over the Asian land mass, with temperatures on the Tibetan Plateau rising substantially more. Given that current discussions about dangerous climate change are centered on increases of 2–3 °C, these temperatures are potentially catastrophic for Greater Him</w:t>
      </w:r>
      <w:r w:rsidR="00557FF4">
        <w:t xml:space="preserve">alayan peoples and ecosystems. </w:t>
      </w:r>
      <w:r w:rsidR="006343BE" w:rsidRPr="00F41079">
        <w:t>Ongoing climate change over succeeding decades will likely have additional negative impacts across these mountains, including significant cascading effects on river flows, groundwater recharge, natural hazards, and biodiversity; ecosystem composition, structure, and function; and human livelihoods. A recent study indicates that about 30% of snow leopard habitat in the Himalaya may be lost and heavily fragmented</w:t>
      </w:r>
      <w:r w:rsidR="00055C1E" w:rsidRPr="00F41079">
        <w:t xml:space="preserve"> (Forrest et al., 2012)</w:t>
      </w:r>
      <w:r w:rsidR="006343BE" w:rsidRPr="00F41079">
        <w:t xml:space="preserve">.  </w:t>
      </w:r>
    </w:p>
    <w:p w14:paraId="68D9E8DA" w14:textId="77777777" w:rsidR="00926684" w:rsidRPr="00F41079" w:rsidRDefault="00926684" w:rsidP="00DB15FE">
      <w:pPr>
        <w:pStyle w:val="GEFFieldtoFillout"/>
        <w:jc w:val="both"/>
      </w:pPr>
    </w:p>
    <w:p w14:paraId="0AC6E444" w14:textId="77777777" w:rsidR="00AF166A" w:rsidRDefault="00A424B3" w:rsidP="002851F8">
      <w:pPr>
        <w:pStyle w:val="GEFFieldtoFillout"/>
        <w:keepNext/>
        <w:jc w:val="both"/>
        <w:rPr>
          <w:noProof/>
        </w:rPr>
      </w:pPr>
      <w:r w:rsidRPr="00504035">
        <w:rPr>
          <w:i/>
          <w:noProof/>
        </w:rPr>
        <w:lastRenderedPageBreak/>
        <w:t>Overgrazing within rangelands</w:t>
      </w:r>
      <w:r w:rsidRPr="00F41079">
        <w:rPr>
          <w:noProof/>
        </w:rPr>
        <w:t xml:space="preserve"> is the cause of the most widespread land degr</w:t>
      </w:r>
      <w:r w:rsidR="002F6545" w:rsidRPr="00F41079">
        <w:rPr>
          <w:noProof/>
        </w:rPr>
        <w:t>a</w:t>
      </w:r>
      <w:r w:rsidRPr="00F41079">
        <w:rPr>
          <w:noProof/>
        </w:rPr>
        <w:t>dation in upland areas</w:t>
      </w:r>
      <w:r w:rsidR="00275325" w:rsidRPr="00F41079">
        <w:rPr>
          <w:noProof/>
        </w:rPr>
        <w:t>,</w:t>
      </w:r>
      <w:r w:rsidRPr="00F41079">
        <w:rPr>
          <w:noProof/>
        </w:rPr>
        <w:t xml:space="preserve"> causing considerable damage to the integrity of ecosystems and provision of essential ecosystem services </w:t>
      </w:r>
      <w:r w:rsidR="00021313">
        <w:rPr>
          <w:noProof/>
        </w:rPr>
        <w:t>–</w:t>
      </w:r>
      <w:r w:rsidRPr="00F41079">
        <w:rPr>
          <w:noProof/>
        </w:rPr>
        <w:t xml:space="preserve"> </w:t>
      </w:r>
      <w:r w:rsidR="00021313">
        <w:rPr>
          <w:noProof/>
        </w:rPr>
        <w:t xml:space="preserve">from </w:t>
      </w:r>
      <w:r w:rsidRPr="00F41079">
        <w:rPr>
          <w:noProof/>
        </w:rPr>
        <w:t>soils, trees, water and biodiversity.</w:t>
      </w:r>
      <w:r w:rsidR="005E3017">
        <w:rPr>
          <w:noProof/>
        </w:rPr>
        <w:t xml:space="preserve"> </w:t>
      </w:r>
      <w:r w:rsidR="00AF166A" w:rsidRPr="00F41079">
        <w:rPr>
          <w:noProof/>
        </w:rPr>
        <w:t>O</w:t>
      </w:r>
      <w:r w:rsidR="00545EB4" w:rsidRPr="00F41079">
        <w:rPr>
          <w:noProof/>
        </w:rPr>
        <w:t xml:space="preserve">vergrazing has resulted in </w:t>
      </w:r>
      <w:r w:rsidR="00275325" w:rsidRPr="00F41079">
        <w:rPr>
          <w:noProof/>
        </w:rPr>
        <w:t xml:space="preserve">a </w:t>
      </w:r>
      <w:r w:rsidR="00AF166A" w:rsidRPr="00F41079">
        <w:rPr>
          <w:noProof/>
        </w:rPr>
        <w:t>high</w:t>
      </w:r>
      <w:r w:rsidR="00545EB4" w:rsidRPr="00F41079">
        <w:rPr>
          <w:noProof/>
        </w:rPr>
        <w:t xml:space="preserve"> composition </w:t>
      </w:r>
      <w:r w:rsidR="00AF166A" w:rsidRPr="00F41079">
        <w:rPr>
          <w:noProof/>
        </w:rPr>
        <w:t>of less</w:t>
      </w:r>
      <w:r w:rsidR="00545EB4" w:rsidRPr="00F41079">
        <w:rPr>
          <w:noProof/>
        </w:rPr>
        <w:t xml:space="preserve"> palatable forage</w:t>
      </w:r>
      <w:r w:rsidR="00AF166A" w:rsidRPr="00F41079">
        <w:rPr>
          <w:noProof/>
        </w:rPr>
        <w:t xml:space="preserve"> species,</w:t>
      </w:r>
      <w:r w:rsidR="00545EB4" w:rsidRPr="00F41079">
        <w:rPr>
          <w:noProof/>
        </w:rPr>
        <w:t xml:space="preserve"> including wide-spread weed</w:t>
      </w:r>
      <w:r w:rsidR="00AF166A" w:rsidRPr="00F41079">
        <w:rPr>
          <w:noProof/>
        </w:rPr>
        <w:t>s</w:t>
      </w:r>
      <w:r w:rsidR="00545EB4" w:rsidRPr="00F41079">
        <w:rPr>
          <w:noProof/>
        </w:rPr>
        <w:t xml:space="preserve"> and poisonous plants.</w:t>
      </w:r>
      <w:r w:rsidR="00977051" w:rsidRPr="00F41079">
        <w:rPr>
          <w:noProof/>
        </w:rPr>
        <w:t xml:space="preserve"> </w:t>
      </w:r>
      <w:r w:rsidR="00F70C1D">
        <w:rPr>
          <w:noProof/>
        </w:rPr>
        <w:t xml:space="preserve">Grazing also impacts Juniper forests as </w:t>
      </w:r>
      <w:r w:rsidR="00F70C1D" w:rsidRPr="00F70C1D">
        <w:rPr>
          <w:noProof/>
        </w:rPr>
        <w:t xml:space="preserve">young seedlings are susceptible to the browsing and trampling of livestock. </w:t>
      </w:r>
      <w:r w:rsidR="00977051" w:rsidRPr="00F41079">
        <w:rPr>
          <w:noProof/>
        </w:rPr>
        <w:t xml:space="preserve">The livestock census indicates an annual growth rate of 3.5% </w:t>
      </w:r>
      <w:r w:rsidR="00AE0A43" w:rsidRPr="00F41079">
        <w:rPr>
          <w:noProof/>
        </w:rPr>
        <w:t xml:space="preserve">in Gilgit-Baltistan </w:t>
      </w:r>
      <w:r w:rsidR="00977051" w:rsidRPr="00F41079">
        <w:rPr>
          <w:noProof/>
        </w:rPr>
        <w:t xml:space="preserve">since 1976 (Khan 2003).  </w:t>
      </w:r>
      <w:r w:rsidR="00AE0A43" w:rsidRPr="00F41079">
        <w:rPr>
          <w:noProof/>
        </w:rPr>
        <w:t xml:space="preserve">Based on the livestock census of 1996, Khan (2003) estimated stocking rate at 5.2 ha/animal unit, which was three times </w:t>
      </w:r>
      <w:r w:rsidR="00AF166A" w:rsidRPr="00F41079">
        <w:rPr>
          <w:noProof/>
        </w:rPr>
        <w:t xml:space="preserve">more </w:t>
      </w:r>
      <w:r w:rsidR="00AE0A43" w:rsidRPr="00F41079">
        <w:rPr>
          <w:noProof/>
        </w:rPr>
        <w:t>th</w:t>
      </w:r>
      <w:r w:rsidR="00C264B0">
        <w:rPr>
          <w:noProof/>
        </w:rPr>
        <w:t>an the FAO’s (1987) recommended</w:t>
      </w:r>
      <w:r w:rsidR="00AE0A43" w:rsidRPr="00F41079">
        <w:rPr>
          <w:noProof/>
        </w:rPr>
        <w:t xml:space="preserve"> critica</w:t>
      </w:r>
      <w:r w:rsidR="00275325" w:rsidRPr="00F41079">
        <w:rPr>
          <w:noProof/>
        </w:rPr>
        <w:t>l</w:t>
      </w:r>
      <w:r w:rsidR="00AE0A43" w:rsidRPr="00F41079">
        <w:rPr>
          <w:noProof/>
        </w:rPr>
        <w:t xml:space="preserve"> stocking rate (</w:t>
      </w:r>
      <w:r w:rsidR="00275325" w:rsidRPr="00F41079">
        <w:rPr>
          <w:noProof/>
        </w:rPr>
        <w:t xml:space="preserve">i.e. </w:t>
      </w:r>
      <w:r w:rsidR="00AE0A43" w:rsidRPr="00F41079">
        <w:rPr>
          <w:noProof/>
        </w:rPr>
        <w:t xml:space="preserve">16 ha/animal </w:t>
      </w:r>
      <w:r w:rsidR="004202F6">
        <w:rPr>
          <w:noProof/>
        </w:rPr>
        <w:t xml:space="preserve">unit for low potential range). </w:t>
      </w:r>
      <w:r w:rsidR="00AF166A" w:rsidRPr="00F41079">
        <w:rPr>
          <w:noProof/>
        </w:rPr>
        <w:t>Thus t</w:t>
      </w:r>
      <w:r w:rsidR="00AE0A43" w:rsidRPr="00F41079">
        <w:rPr>
          <w:noProof/>
        </w:rPr>
        <w:t xml:space="preserve">he rangelands </w:t>
      </w:r>
      <w:r w:rsidR="00AF166A" w:rsidRPr="00F41079">
        <w:rPr>
          <w:noProof/>
        </w:rPr>
        <w:t>that</w:t>
      </w:r>
      <w:r w:rsidR="00AE0A43" w:rsidRPr="00F41079">
        <w:rPr>
          <w:noProof/>
        </w:rPr>
        <w:t xml:space="preserve"> were </w:t>
      </w:r>
      <w:r w:rsidR="00BF496E" w:rsidRPr="00F41079">
        <w:rPr>
          <w:noProof/>
        </w:rPr>
        <w:t>assessed as burden</w:t>
      </w:r>
      <w:r w:rsidR="00AF166A" w:rsidRPr="00F41079">
        <w:rPr>
          <w:noProof/>
        </w:rPr>
        <w:t xml:space="preserve">ed and overgrazed 20 years </w:t>
      </w:r>
      <w:r w:rsidR="00275325" w:rsidRPr="00F41079">
        <w:rPr>
          <w:noProof/>
        </w:rPr>
        <w:t xml:space="preserve">ago </w:t>
      </w:r>
      <w:r w:rsidR="00BF496E" w:rsidRPr="00F41079">
        <w:rPr>
          <w:noProof/>
        </w:rPr>
        <w:t xml:space="preserve">are experiencing </w:t>
      </w:r>
      <w:r w:rsidR="00AF166A" w:rsidRPr="00F41079">
        <w:rPr>
          <w:noProof/>
        </w:rPr>
        <w:t>e</w:t>
      </w:r>
      <w:r w:rsidR="00BF496E" w:rsidRPr="00F41079">
        <w:rPr>
          <w:noProof/>
        </w:rPr>
        <w:t>ven higher degradation due to progressive</w:t>
      </w:r>
      <w:r w:rsidR="00AF166A" w:rsidRPr="00F41079">
        <w:rPr>
          <w:noProof/>
        </w:rPr>
        <w:t>ly</w:t>
      </w:r>
      <w:r w:rsidR="00BF496E" w:rsidRPr="00F41079">
        <w:rPr>
          <w:noProof/>
        </w:rPr>
        <w:t xml:space="preserve"> increas</w:t>
      </w:r>
      <w:r w:rsidR="00AF166A" w:rsidRPr="00F41079">
        <w:rPr>
          <w:noProof/>
        </w:rPr>
        <w:t xml:space="preserve">ing livestock numbers. </w:t>
      </w:r>
      <w:r w:rsidR="00BF496E" w:rsidRPr="00F41079">
        <w:rPr>
          <w:noProof/>
        </w:rPr>
        <w:t xml:space="preserve">This </w:t>
      </w:r>
      <w:r w:rsidRPr="00F41079">
        <w:rPr>
          <w:noProof/>
        </w:rPr>
        <w:t xml:space="preserve">has also led to high disturbance to wild ungulates such as </w:t>
      </w:r>
      <w:r w:rsidR="00BF496E" w:rsidRPr="00F41079">
        <w:rPr>
          <w:noProof/>
        </w:rPr>
        <w:t>markhor</w:t>
      </w:r>
      <w:r w:rsidR="00AF166A" w:rsidRPr="00F41079">
        <w:rPr>
          <w:noProof/>
        </w:rPr>
        <w:t xml:space="preserve"> and ibex. C</w:t>
      </w:r>
      <w:r w:rsidRPr="00F41079">
        <w:rPr>
          <w:noProof/>
        </w:rPr>
        <w:t>ompetition with livestock for forage is one of the most widespread causes of ungulate decline</w:t>
      </w:r>
      <w:r w:rsidR="00AF166A" w:rsidRPr="00F41079">
        <w:rPr>
          <w:noProof/>
        </w:rPr>
        <w:t xml:space="preserve"> (</w:t>
      </w:r>
      <w:r w:rsidR="00C24F12" w:rsidRPr="00F41079">
        <w:rPr>
          <w:noProof/>
        </w:rPr>
        <w:t>Khan 2003</w:t>
      </w:r>
      <w:r w:rsidR="00AF166A" w:rsidRPr="00F41079">
        <w:rPr>
          <w:noProof/>
        </w:rPr>
        <w:t>)</w:t>
      </w:r>
      <w:r w:rsidRPr="00F41079">
        <w:rPr>
          <w:noProof/>
        </w:rPr>
        <w:t>.</w:t>
      </w:r>
    </w:p>
    <w:p w14:paraId="0B2FBBDB" w14:textId="77777777" w:rsidR="002851F8" w:rsidRPr="002851F8" w:rsidRDefault="002851F8" w:rsidP="002851F8">
      <w:pPr>
        <w:pStyle w:val="GEFFieldtoFillout"/>
        <w:keepNext/>
        <w:jc w:val="both"/>
        <w:rPr>
          <w:noProof/>
        </w:rPr>
      </w:pPr>
    </w:p>
    <w:p w14:paraId="4146680C" w14:textId="77777777" w:rsidR="00F542FF" w:rsidRPr="00F41079" w:rsidRDefault="005B7466" w:rsidP="00DB15FE">
      <w:pPr>
        <w:pStyle w:val="GEFFieldtoFillout"/>
        <w:jc w:val="both"/>
        <w:rPr>
          <w:noProof/>
        </w:rPr>
      </w:pPr>
      <w:r w:rsidRPr="00504035">
        <w:rPr>
          <w:i/>
          <w:noProof/>
        </w:rPr>
        <w:t xml:space="preserve">Illegal timber </w:t>
      </w:r>
      <w:r w:rsidRPr="00E6117D">
        <w:rPr>
          <w:i/>
          <w:noProof/>
        </w:rPr>
        <w:t xml:space="preserve">harvesting and </w:t>
      </w:r>
      <w:r w:rsidR="00F045A7" w:rsidRPr="00E6117D">
        <w:rPr>
          <w:i/>
          <w:noProof/>
        </w:rPr>
        <w:t>unsustainable</w:t>
      </w:r>
      <w:r w:rsidRPr="00E6117D">
        <w:rPr>
          <w:i/>
          <w:noProof/>
        </w:rPr>
        <w:t xml:space="preserve"> gathering of fuel wood</w:t>
      </w:r>
      <w:r w:rsidRPr="00E6117D">
        <w:rPr>
          <w:noProof/>
        </w:rPr>
        <w:t xml:space="preserve"> </w:t>
      </w:r>
      <w:r w:rsidR="00E85CC8" w:rsidRPr="00E6117D">
        <w:rPr>
          <w:i/>
          <w:noProof/>
        </w:rPr>
        <w:t>and NTFPs</w:t>
      </w:r>
      <w:r w:rsidR="00E85CC8" w:rsidRPr="00E6117D">
        <w:rPr>
          <w:noProof/>
        </w:rPr>
        <w:t xml:space="preserve"> </w:t>
      </w:r>
      <w:r w:rsidRPr="00E6117D">
        <w:rPr>
          <w:noProof/>
        </w:rPr>
        <w:t>by local people dependent on this resource for fuel in rural areas, have led to widespread deforestation and degradation</w:t>
      </w:r>
      <w:r w:rsidR="00275325" w:rsidRPr="00E6117D">
        <w:rPr>
          <w:noProof/>
        </w:rPr>
        <w:t xml:space="preserve"> and</w:t>
      </w:r>
      <w:r w:rsidRPr="00E6117D">
        <w:rPr>
          <w:noProof/>
        </w:rPr>
        <w:t xml:space="preserve"> diminishing forest resources. </w:t>
      </w:r>
      <w:r w:rsidR="00955D12" w:rsidRPr="00E6117D">
        <w:rPr>
          <w:noProof/>
        </w:rPr>
        <w:t>Deforestation rate</w:t>
      </w:r>
      <w:r w:rsidR="00275325" w:rsidRPr="00E6117D">
        <w:rPr>
          <w:noProof/>
        </w:rPr>
        <w:t>s</w:t>
      </w:r>
      <w:r w:rsidR="00E30EC6" w:rsidRPr="00E6117D">
        <w:rPr>
          <w:noProof/>
        </w:rPr>
        <w:t xml:space="preserve"> in Pakistan are among the highest in the world</w:t>
      </w:r>
      <w:r w:rsidR="00955D12" w:rsidRPr="00E6117D">
        <w:rPr>
          <w:noProof/>
        </w:rPr>
        <w:t>. The total natural forest cover has reduced from 3.59 million hectares to 3.32</w:t>
      </w:r>
      <w:r w:rsidR="006233E8" w:rsidRPr="00E6117D">
        <w:rPr>
          <w:noProof/>
        </w:rPr>
        <w:t xml:space="preserve"> </w:t>
      </w:r>
      <w:r w:rsidR="00955D12" w:rsidRPr="00E6117D">
        <w:rPr>
          <w:noProof/>
        </w:rPr>
        <w:t>million hectares at an average rate of 27</w:t>
      </w:r>
      <w:r w:rsidR="00955D12" w:rsidRPr="00F41079">
        <w:rPr>
          <w:noProof/>
        </w:rPr>
        <w:t>,000 hectares annually.</w:t>
      </w:r>
      <w:r w:rsidR="00173399">
        <w:rPr>
          <w:noProof/>
        </w:rPr>
        <w:t xml:space="preserve"> </w:t>
      </w:r>
      <w:r w:rsidRPr="00F41079">
        <w:rPr>
          <w:noProof/>
        </w:rPr>
        <w:t xml:space="preserve">Sedimentation following the loss of forests brings enormous social costs as a result of reduced storage capacity of reservoirs, loss of fertile soils, increased maintenance cost of irrigation infrastructure, reduction in agricultural production and increased vulnerability. </w:t>
      </w:r>
      <w:r w:rsidR="00F02B21" w:rsidRPr="00A55018">
        <w:rPr>
          <w:noProof/>
        </w:rPr>
        <w:t>G</w:t>
      </w:r>
      <w:r w:rsidR="00D40FB2" w:rsidRPr="00A55018">
        <w:rPr>
          <w:noProof/>
        </w:rPr>
        <w:t xml:space="preserve">rowing human and livestock populations, coupled with government control over forests in northern Pakistan and erosion of traditional systems of forest resource management has led to overuse of timber and NTFPs. Local communities rely on </w:t>
      </w:r>
      <w:r w:rsidR="00332205" w:rsidRPr="00A55018">
        <w:rPr>
          <w:noProof/>
        </w:rPr>
        <w:t>forests, particularly j</w:t>
      </w:r>
      <w:r w:rsidR="00D40FB2" w:rsidRPr="00A55018">
        <w:rPr>
          <w:noProof/>
        </w:rPr>
        <w:t xml:space="preserve">uniper, for construction material, fuel wood, thatch, fencing material, grazing ground for livestock and household medicine/remedies. Collection of </w:t>
      </w:r>
      <w:r w:rsidR="00570ABF" w:rsidRPr="00A55018">
        <w:rPr>
          <w:noProof/>
        </w:rPr>
        <w:t>wood and NTFPs in j</w:t>
      </w:r>
      <w:r w:rsidR="00D40FB2" w:rsidRPr="00A55018">
        <w:rPr>
          <w:noProof/>
        </w:rPr>
        <w:t xml:space="preserve">uniper forests has resulted in severe degredation of, causing reduction of </w:t>
      </w:r>
      <w:r w:rsidR="00572BC1">
        <w:rPr>
          <w:noProof/>
        </w:rPr>
        <w:t>j</w:t>
      </w:r>
      <w:r w:rsidR="00D40FB2" w:rsidRPr="00A55018">
        <w:rPr>
          <w:noProof/>
        </w:rPr>
        <w:t xml:space="preserve">uniper forests from 640,000 ha to an estimated 295,000 ha (or reduced by 46 percent) over the past 20 years in Gilgit-Baltistan translated into 14,750 ha per year. </w:t>
      </w:r>
      <w:r w:rsidR="00F542FF">
        <w:rPr>
          <w:noProof/>
        </w:rPr>
        <w:t xml:space="preserve">Juniper have </w:t>
      </w:r>
      <w:r w:rsidR="00F542FF" w:rsidRPr="00F542FF">
        <w:rPr>
          <w:noProof/>
        </w:rPr>
        <w:t>endured long periods of heavy human use, primarily for grazing of livestock and gathering.</w:t>
      </w:r>
      <w:bookmarkStart w:id="15" w:name="OLE_LINK1"/>
      <w:bookmarkStart w:id="16" w:name="OLE_LINK2"/>
      <w:r w:rsidR="006A6E1E">
        <w:rPr>
          <w:noProof/>
        </w:rPr>
        <w:t xml:space="preserve"> </w:t>
      </w:r>
      <w:bookmarkEnd w:id="15"/>
      <w:bookmarkEnd w:id="16"/>
    </w:p>
    <w:p w14:paraId="451263A2" w14:textId="77777777" w:rsidR="00EB3021" w:rsidRDefault="00EB3021" w:rsidP="0039378C">
      <w:pPr>
        <w:pStyle w:val="GEFFieldtoFillout"/>
        <w:keepNext/>
        <w:jc w:val="both"/>
        <w:rPr>
          <w:color w:val="auto"/>
        </w:rPr>
      </w:pPr>
    </w:p>
    <w:p w14:paraId="6D851E6F" w14:textId="77777777" w:rsidR="00EB7D79" w:rsidRDefault="006E55BD" w:rsidP="00F91063">
      <w:pPr>
        <w:pStyle w:val="GEFFieldtoFillout"/>
        <w:jc w:val="both"/>
        <w:rPr>
          <w:noProof/>
        </w:rPr>
      </w:pPr>
      <w:r w:rsidRPr="00487F6B">
        <w:rPr>
          <w:i/>
          <w:noProof/>
        </w:rPr>
        <w:t>Illegal hunting and killing</w:t>
      </w:r>
      <w:r w:rsidR="00A260F7">
        <w:rPr>
          <w:i/>
          <w:noProof/>
        </w:rPr>
        <w:t xml:space="preserve"> of wildlife and human-</w:t>
      </w:r>
      <w:r w:rsidRPr="00487F6B">
        <w:rPr>
          <w:i/>
          <w:noProof/>
        </w:rPr>
        <w:t>wildlife conflict</w:t>
      </w:r>
      <w:r>
        <w:rPr>
          <w:noProof/>
        </w:rPr>
        <w:t xml:space="preserve">: </w:t>
      </w:r>
      <w:r w:rsidR="007365EA" w:rsidRPr="00F41079">
        <w:rPr>
          <w:noProof/>
        </w:rPr>
        <w:t>While poverty has a direct connection to increased reliance on rangelands and overgrazing, it is also responsible for much of the ill</w:t>
      </w:r>
      <w:r w:rsidR="00275325" w:rsidRPr="00F41079">
        <w:rPr>
          <w:noProof/>
        </w:rPr>
        <w:t>e</w:t>
      </w:r>
      <w:r w:rsidR="007365EA" w:rsidRPr="00F41079">
        <w:rPr>
          <w:noProof/>
        </w:rPr>
        <w:t>gal hunting and killing of wildlife in northern Pakistan. Degraded rangelands, reduced abundance of wild</w:t>
      </w:r>
      <w:r w:rsidR="008401EE" w:rsidRPr="00F41079">
        <w:rPr>
          <w:noProof/>
        </w:rPr>
        <w:t xml:space="preserve"> herbivores</w:t>
      </w:r>
      <w:r w:rsidR="007365EA" w:rsidRPr="00F41079">
        <w:rPr>
          <w:noProof/>
        </w:rPr>
        <w:t>, and increased prevelance of domestic livestock culminate in increased conflict between local communities and predators. Economic hardship is one of the root causes prompting herders to kill snow leopards to protect their livestock</w:t>
      </w:r>
      <w:r w:rsidR="008401EE" w:rsidRPr="00F41079">
        <w:rPr>
          <w:noProof/>
        </w:rPr>
        <w:t xml:space="preserve">, and retribution killing of snow leopards in response is considered a </w:t>
      </w:r>
      <w:r w:rsidR="00275325" w:rsidRPr="00F41079">
        <w:rPr>
          <w:noProof/>
        </w:rPr>
        <w:t>h</w:t>
      </w:r>
      <w:r w:rsidR="008401EE" w:rsidRPr="00F41079">
        <w:rPr>
          <w:noProof/>
        </w:rPr>
        <w:t xml:space="preserve">igh </w:t>
      </w:r>
      <w:r w:rsidR="00275325" w:rsidRPr="00F41079">
        <w:rPr>
          <w:noProof/>
        </w:rPr>
        <w:t>t</w:t>
      </w:r>
      <w:r w:rsidR="008401EE" w:rsidRPr="00F41079">
        <w:rPr>
          <w:noProof/>
        </w:rPr>
        <w:t>hreat to the species (SLSS 2014)</w:t>
      </w:r>
      <w:r w:rsidR="007365EA" w:rsidRPr="00F41079">
        <w:rPr>
          <w:noProof/>
        </w:rPr>
        <w:t>. In addition</w:t>
      </w:r>
      <w:r w:rsidR="008401EE" w:rsidRPr="00F41079">
        <w:rPr>
          <w:noProof/>
        </w:rPr>
        <w:t>,</w:t>
      </w:r>
      <w:r w:rsidR="007365EA" w:rsidRPr="00F41079">
        <w:rPr>
          <w:noProof/>
        </w:rPr>
        <w:t xml:space="preserve"> to compensate for livestock losses and supplement their incomes, herders in the region have also relied on poaching of snow leopard and wild prey to sell on the black market. </w:t>
      </w:r>
      <w:r w:rsidR="00FC3A8B" w:rsidRPr="00F41079">
        <w:rPr>
          <w:noProof/>
        </w:rPr>
        <w:t>International net trade in snow leopard between 1975 and 2000, as reported by CITES Parties</w:t>
      </w:r>
      <w:r w:rsidR="00275325" w:rsidRPr="00F41079">
        <w:rPr>
          <w:noProof/>
        </w:rPr>
        <w:t>,</w:t>
      </w:r>
      <w:r w:rsidR="00FC3A8B" w:rsidRPr="00F41079">
        <w:rPr>
          <w:noProof/>
        </w:rPr>
        <w:t xml:space="preserve"> is 1042 </w:t>
      </w:r>
      <w:r w:rsidR="00275325" w:rsidRPr="00F41079">
        <w:rPr>
          <w:noProof/>
        </w:rPr>
        <w:t xml:space="preserve">items </w:t>
      </w:r>
      <w:r w:rsidR="00FC3A8B" w:rsidRPr="00F41079">
        <w:rPr>
          <w:noProof/>
        </w:rPr>
        <w:t>(skins 53, specimen</w:t>
      </w:r>
      <w:r w:rsidR="00275325" w:rsidRPr="00F41079">
        <w:rPr>
          <w:noProof/>
        </w:rPr>
        <w:t>s</w:t>
      </w:r>
      <w:r w:rsidR="00FC3A8B" w:rsidRPr="00F41079">
        <w:rPr>
          <w:noProof/>
        </w:rPr>
        <w:t xml:space="preserve"> 570, garments 3, trophies 3, bodies 9, skeletons 2). </w:t>
      </w:r>
    </w:p>
    <w:p w14:paraId="26ED6756" w14:textId="77777777" w:rsidR="00F91063" w:rsidRDefault="00F91063" w:rsidP="00F91063">
      <w:pPr>
        <w:pStyle w:val="GEFFieldtoFillout"/>
        <w:jc w:val="both"/>
        <w:rPr>
          <w:noProof/>
        </w:rPr>
      </w:pPr>
    </w:p>
    <w:p w14:paraId="7CA20E01" w14:textId="77777777" w:rsidR="0002381A" w:rsidRDefault="00751BFB" w:rsidP="00F91063">
      <w:pPr>
        <w:pStyle w:val="GEFFieldtoFillout"/>
        <w:jc w:val="both"/>
        <w:rPr>
          <w:noProof/>
          <w:highlight w:val="green"/>
        </w:rPr>
      </w:pPr>
      <w:r w:rsidRPr="00841CE1">
        <w:rPr>
          <w:noProof/>
        </w:rPr>
        <w:t>The long-term</w:t>
      </w:r>
      <w:r w:rsidR="00A95A1F" w:rsidRPr="00841CE1">
        <w:rPr>
          <w:noProof/>
        </w:rPr>
        <w:t xml:space="preserve"> vision of the project is to </w:t>
      </w:r>
      <w:r w:rsidR="000238BE" w:rsidRPr="00087158">
        <w:rPr>
          <w:noProof/>
        </w:rPr>
        <w:t>promote</w:t>
      </w:r>
      <w:r w:rsidR="00A95A1F" w:rsidRPr="00087158">
        <w:rPr>
          <w:noProof/>
        </w:rPr>
        <w:t xml:space="preserve"> a landscape approach for the survival of the snow leopard</w:t>
      </w:r>
      <w:r w:rsidR="00927EDB" w:rsidRPr="00087158">
        <w:rPr>
          <w:noProof/>
        </w:rPr>
        <w:t>. There are four key barriers to conservation and sustainable</w:t>
      </w:r>
      <w:r w:rsidR="00927EDB" w:rsidRPr="00841CE1">
        <w:rPr>
          <w:noProof/>
        </w:rPr>
        <w:t xml:space="preserve"> management of snow leopard landscapes in northern Pakistan, outlined below: </w:t>
      </w:r>
    </w:p>
    <w:tbl>
      <w:tblPr>
        <w:tblStyle w:val="TableGrid"/>
        <w:tblW w:w="0" w:type="auto"/>
        <w:tblInd w:w="-720" w:type="dxa"/>
        <w:tblLook w:val="04A0" w:firstRow="1" w:lastRow="0" w:firstColumn="1" w:lastColumn="0" w:noHBand="0" w:noVBand="1"/>
      </w:tblPr>
      <w:tblGrid>
        <w:gridCol w:w="10326"/>
      </w:tblGrid>
      <w:tr w:rsidR="00B9413C" w:rsidRPr="00B9413C" w14:paraId="7E402543" w14:textId="77777777" w:rsidTr="0092777C">
        <w:tc>
          <w:tcPr>
            <w:tcW w:w="10326" w:type="dxa"/>
          </w:tcPr>
          <w:p w14:paraId="70002C4E" w14:textId="77777777" w:rsidR="002D27F1" w:rsidRPr="009431C8" w:rsidRDefault="002D27F1" w:rsidP="002D27F1">
            <w:pPr>
              <w:pStyle w:val="GEFFieldtoFillout"/>
              <w:ind w:left="0"/>
              <w:jc w:val="both"/>
              <w:rPr>
                <w:noProof/>
              </w:rPr>
            </w:pPr>
            <w:r w:rsidRPr="009431C8">
              <w:rPr>
                <w:i/>
                <w:noProof/>
              </w:rPr>
              <w:t>Barrier 1: Absence of a landscape-level approach to snow leopard conservation</w:t>
            </w:r>
          </w:p>
          <w:p w14:paraId="51B0948F" w14:textId="77777777" w:rsidR="00B9413C" w:rsidRPr="009431C8" w:rsidRDefault="002D27F1" w:rsidP="00252071">
            <w:pPr>
              <w:pStyle w:val="GEFFieldtoFillout"/>
              <w:ind w:left="0"/>
              <w:jc w:val="both"/>
              <w:rPr>
                <w:noProof/>
              </w:rPr>
            </w:pPr>
            <w:r w:rsidRPr="009431C8">
              <w:rPr>
                <w:noProof/>
              </w:rPr>
              <w:t xml:space="preserve">Forest and rangelands ecosystems in the wider landscape, outside PAs, are extensively used in the local economy. Over-grazing and excessive extraction of timber and fuelwood is leading to widespread degradation of rangelands and forests in northern Pakistan. Use of </w:t>
            </w:r>
            <w:r w:rsidR="002173C8" w:rsidRPr="009431C8">
              <w:rPr>
                <w:noProof/>
              </w:rPr>
              <w:t>large areas of</w:t>
            </w:r>
            <w:r w:rsidRPr="009431C8">
              <w:rPr>
                <w:noProof/>
              </w:rPr>
              <w:t xml:space="preserve"> forests and alpine and sub-alpine meadows in northern Pakistan does not adequately account for conservation principles. </w:t>
            </w:r>
            <w:r w:rsidR="006D7A0B" w:rsidRPr="009431C8">
              <w:rPr>
                <w:noProof/>
              </w:rPr>
              <w:t>Current management regimes - where existent within PAs a</w:t>
            </w:r>
            <w:r w:rsidR="008442D8" w:rsidRPr="009431C8">
              <w:rPr>
                <w:noProof/>
              </w:rPr>
              <w:t xml:space="preserve">nd at the valley level – </w:t>
            </w:r>
            <w:r w:rsidR="00031284" w:rsidRPr="009431C8">
              <w:rPr>
                <w:noProof/>
              </w:rPr>
              <w:t>do not take into account the ecological requirements of flagship species such as snow leopard</w:t>
            </w:r>
            <w:r w:rsidR="008442D8" w:rsidRPr="009431C8">
              <w:rPr>
                <w:noProof/>
              </w:rPr>
              <w:t xml:space="preserve">. They do not </w:t>
            </w:r>
            <w:r w:rsidR="006D7A0B" w:rsidRPr="009431C8">
              <w:rPr>
                <w:noProof/>
              </w:rPr>
              <w:t xml:space="preserve">cover snow leopard migration corridors and juniper forests and often do not reflect the actual state of threats of snow leopard and its prey species, </w:t>
            </w:r>
            <w:r w:rsidR="00582ABB" w:rsidRPr="009431C8">
              <w:rPr>
                <w:noProof/>
              </w:rPr>
              <w:t xml:space="preserve">nor the actual state of snow leopard ecosystems, </w:t>
            </w:r>
            <w:r w:rsidR="006D7A0B" w:rsidRPr="009431C8">
              <w:rPr>
                <w:noProof/>
              </w:rPr>
              <w:t xml:space="preserve"> extraction rates of timber and NTFPs.</w:t>
            </w:r>
            <w:r w:rsidRPr="009431C8">
              <w:rPr>
                <w:noProof/>
              </w:rPr>
              <w:t xml:space="preserve"> Corridors providing for wildlife passage to key habitats outside Protected Areas are lacking. Juniper forests and grasslands in many of these areas are severely degraded beyond natural regeneration rates and buffer zones are not effectively managed to restrict biodiversity-incompatible uses. The status of locally migrating mammals depends on a landscape-level approach to conservation, combining strict conservation in core areas with sustainable use in wildlife passage/ forage areas. The snow leopard requires a large range as it migrates locally with the changing seasons, movements of markhor and ibex, and during the propagation season</w:t>
            </w:r>
            <w:r w:rsidR="00857113" w:rsidRPr="009431C8">
              <w:rPr>
                <w:noProof/>
              </w:rPr>
              <w:t xml:space="preserve">, </w:t>
            </w:r>
            <w:r w:rsidR="00857113" w:rsidRPr="009431C8">
              <w:rPr>
                <w:noProof/>
              </w:rPr>
              <w:lastRenderedPageBreak/>
              <w:t>and therefore none of the existing PAs alone are adequate to sustain viable population</w:t>
            </w:r>
            <w:r w:rsidR="00D163BD" w:rsidRPr="009431C8">
              <w:rPr>
                <w:noProof/>
              </w:rPr>
              <w:t>s</w:t>
            </w:r>
            <w:r w:rsidR="00857113" w:rsidRPr="009431C8">
              <w:rPr>
                <w:noProof/>
              </w:rPr>
              <w:t xml:space="preserve"> of snow leopard</w:t>
            </w:r>
            <w:r w:rsidRPr="009431C8">
              <w:rPr>
                <w:noProof/>
              </w:rPr>
              <w:t xml:space="preserve">. </w:t>
            </w:r>
            <w:r w:rsidR="00D163BD" w:rsidRPr="009431C8">
              <w:rPr>
                <w:noProof/>
              </w:rPr>
              <w:t xml:space="preserve">Local communities living in the project landscapes rely on the land and natural resources for their livelihoods. As described above, multiple pressures, including over-exploitation of rangelands and forest resources combined with climate change is resulting in increasing degradation of land and natural resources, threatening to trap local people into a cycle of resource degradation, vulnerability to variability and insecurity. Local communities need to be actively involved in stewarship of natural resources and improving production and management practices effectively, if the results are to be sustained. </w:t>
            </w:r>
            <w:r w:rsidR="002A3C6E" w:rsidRPr="009431C8">
              <w:rPr>
                <w:noProof/>
              </w:rPr>
              <w:t xml:space="preserve">Most land users have limited capacities to adopt SLM and SFM technologies that can address this problem, while improving the management of important areas for biodiversity. </w:t>
            </w:r>
            <w:r w:rsidRPr="009431C8">
              <w:rPr>
                <w:noProof/>
              </w:rPr>
              <w:t xml:space="preserve">At the same time, existing efforts by government (national and provincial), NGOs, educational institutions, and community organizations working on independent conservation initiatives inside and outside of PAs are largely uncoordinated. </w:t>
            </w:r>
          </w:p>
        </w:tc>
      </w:tr>
      <w:tr w:rsidR="00B9413C" w:rsidRPr="00B9413C" w14:paraId="67818B4D" w14:textId="77777777" w:rsidTr="0092777C">
        <w:tc>
          <w:tcPr>
            <w:tcW w:w="10326" w:type="dxa"/>
          </w:tcPr>
          <w:p w14:paraId="7DE26A15" w14:textId="77777777" w:rsidR="006C1A37" w:rsidRPr="009431C8" w:rsidRDefault="0055151D" w:rsidP="0055151D">
            <w:pPr>
              <w:pStyle w:val="GEFFieldtoFillout"/>
              <w:ind w:left="0"/>
              <w:jc w:val="both"/>
              <w:rPr>
                <w:i/>
                <w:noProof/>
              </w:rPr>
            </w:pPr>
            <w:r w:rsidRPr="009431C8">
              <w:rPr>
                <w:i/>
                <w:noProof/>
              </w:rPr>
              <w:lastRenderedPageBreak/>
              <w:t xml:space="preserve">Barrier 2: </w:t>
            </w:r>
            <w:r w:rsidR="006C1A37" w:rsidRPr="009431C8">
              <w:rPr>
                <w:i/>
                <w:noProof/>
              </w:rPr>
              <w:t>Inadequate representation and protection of important habitats, including forests, in the existing PA network</w:t>
            </w:r>
          </w:p>
          <w:p w14:paraId="720C9373" w14:textId="77777777" w:rsidR="003C2040" w:rsidRPr="009431C8" w:rsidRDefault="009431C8" w:rsidP="009431C8">
            <w:pPr>
              <w:pStyle w:val="GEFFieldtoFillout"/>
              <w:ind w:left="0"/>
              <w:jc w:val="both"/>
              <w:rPr>
                <w:noProof/>
              </w:rPr>
            </w:pPr>
            <w:r w:rsidRPr="009431C8">
              <w:rPr>
                <w:noProof/>
              </w:rPr>
              <w:t>Although there</w:t>
            </w:r>
            <w:r w:rsidR="00252071" w:rsidRPr="009431C8">
              <w:rPr>
                <w:noProof/>
              </w:rPr>
              <w:t xml:space="preserve"> are over 20 established PAs in snow leopard habitat (Annexure A)</w:t>
            </w:r>
            <w:r w:rsidRPr="009431C8">
              <w:rPr>
                <w:noProof/>
              </w:rPr>
              <w:t xml:space="preserve">, these have not been assessed for their effectiveness to conserve snow leopard. </w:t>
            </w:r>
            <w:r w:rsidR="004C5370" w:rsidRPr="009431C8">
              <w:rPr>
                <w:noProof/>
              </w:rPr>
              <w:t>A broad gap assessment of the national PA system of Pakistan showed that forest ecosystems in general are either inadequately represented or not represented at all, particularly in KPK and AJK. There has been no detailed gap assessment of the PA system in this northern region of Pakistan, nor in current conservation programs to ensure they are working effectively or efficiently, and to determine areas for improved synergy. Skills and abilities of wildlife and forest managers within PAs for law enforcement are reduced due to lack of training and equipment</w:t>
            </w:r>
            <w:r w:rsidRPr="009431C8">
              <w:rPr>
                <w:noProof/>
              </w:rPr>
              <w:t xml:space="preserve"> and the management capability of the PAs needs to be built in order to effectively conserve snow leopard and facilitate community engagement</w:t>
            </w:r>
            <w:r w:rsidR="004C5370" w:rsidRPr="009431C8">
              <w:rPr>
                <w:noProof/>
              </w:rPr>
              <w:t>.</w:t>
            </w:r>
            <w:r w:rsidR="006C1A37" w:rsidRPr="009431C8">
              <w:rPr>
                <w:color w:val="auto"/>
              </w:rPr>
              <w:t xml:space="preserve"> Currently there is no system in place in the country for evaluating management effectiveness of Protected Areas.</w:t>
            </w:r>
          </w:p>
        </w:tc>
      </w:tr>
      <w:tr w:rsidR="00B9413C" w:rsidRPr="00B9413C" w14:paraId="17FDEC79" w14:textId="77777777" w:rsidTr="0092777C">
        <w:tc>
          <w:tcPr>
            <w:tcW w:w="10326" w:type="dxa"/>
          </w:tcPr>
          <w:p w14:paraId="6FC9F1CB" w14:textId="77777777" w:rsidR="0055151D" w:rsidRDefault="0055151D" w:rsidP="0055151D">
            <w:pPr>
              <w:pStyle w:val="GEFFieldtoFillout"/>
              <w:ind w:left="0"/>
              <w:jc w:val="both"/>
              <w:rPr>
                <w:noProof/>
              </w:rPr>
            </w:pPr>
            <w:r w:rsidRPr="00B9413C">
              <w:rPr>
                <w:i/>
                <w:noProof/>
              </w:rPr>
              <w:t xml:space="preserve">Barrier </w:t>
            </w:r>
            <w:r>
              <w:rPr>
                <w:i/>
                <w:noProof/>
              </w:rPr>
              <w:t>3</w:t>
            </w:r>
            <w:r w:rsidRPr="00B9413C">
              <w:rPr>
                <w:i/>
                <w:noProof/>
              </w:rPr>
              <w:t>: Insufficient involvement and support of local communities towards conservation solutions</w:t>
            </w:r>
          </w:p>
          <w:p w14:paraId="314DFD5F" w14:textId="77777777" w:rsidR="00CD0808" w:rsidRPr="00CD0808" w:rsidRDefault="0055151D" w:rsidP="0055151D">
            <w:pPr>
              <w:pStyle w:val="GEFFieldtoFillout"/>
              <w:ind w:left="0"/>
              <w:jc w:val="both"/>
              <w:rPr>
                <w:noProof/>
              </w:rPr>
            </w:pPr>
            <w:r w:rsidRPr="00B9413C">
              <w:rPr>
                <w:noProof/>
              </w:rPr>
              <w:t>Historically, the presence of a large resident and migratory human community that has formal and usufruct rights has received little attention from managers and policymakers. The process of establishing a large number of PAs in the country have tended to completely ignore local communities.</w:t>
            </w:r>
            <w:r>
              <w:rPr>
                <w:noProof/>
              </w:rPr>
              <w:t xml:space="preserve"> </w:t>
            </w:r>
            <w:r w:rsidRPr="00B9413C">
              <w:rPr>
                <w:noProof/>
              </w:rPr>
              <w:t>A lack of social safety nets and workable strategies to protect livelihoods and/or compensate for wildlife-caused damages has exacerbated the root causes of human-wildlife conflicts (e.g.</w:t>
            </w:r>
            <w:r>
              <w:rPr>
                <w:noProof/>
              </w:rPr>
              <w:t xml:space="preserve"> </w:t>
            </w:r>
            <w:r w:rsidRPr="00B9413C">
              <w:rPr>
                <w:noProof/>
              </w:rPr>
              <w:t xml:space="preserve">families face average annual livestock losses to predation of 3-13% in snow leopard habitat, often equivalent to up to one month’s salary). Communities often claim compensation for predation, hold protests, and try to influence political and administrative leadership in resolving conflict. </w:t>
            </w:r>
            <w:r>
              <w:rPr>
                <w:noProof/>
              </w:rPr>
              <w:t>The l</w:t>
            </w:r>
            <w:r w:rsidRPr="00B9413C">
              <w:rPr>
                <w:noProof/>
              </w:rPr>
              <w:t xml:space="preserve">ack of workable solutions undermines their ability to engage in wildlife conservation efforts. A recent survey in Musk Deer National Park (in AJK) - where there </w:t>
            </w:r>
            <w:r>
              <w:rPr>
                <w:noProof/>
              </w:rPr>
              <w:t>are</w:t>
            </w:r>
            <w:r w:rsidRPr="00B9413C">
              <w:rPr>
                <w:noProof/>
              </w:rPr>
              <w:t xml:space="preserve"> no ongoing carnivore oriented conservation efforts - indicated that the majority of people (72-86%) wanted to reduce or eliminate populations of snow leopard, brown bear and wolf</w:t>
            </w:r>
            <w:r w:rsidRPr="00B9413C">
              <w:rPr>
                <w:rStyle w:val="FootnoteReference"/>
                <w:noProof/>
              </w:rPr>
              <w:footnoteReference w:id="9"/>
            </w:r>
            <w:r w:rsidRPr="00B9413C">
              <w:rPr>
                <w:noProof/>
              </w:rPr>
              <w:t xml:space="preserve">.  This is further exacerbated by a general lack of awareness among natural resource users and managers in northern Pakistan towards both the importance of biodiversity and forest conservation and laws protecting wildlife and forests in the region. Materials and activities have previously been developed, but largely without a supporting strategy to ensure their effectiveness. Past efforts have either not been sustained, or have not been reinforced in order to create a strong understanding among local people </w:t>
            </w:r>
            <w:r>
              <w:rPr>
                <w:noProof/>
              </w:rPr>
              <w:t>of</w:t>
            </w:r>
            <w:r w:rsidRPr="00B9413C">
              <w:rPr>
                <w:noProof/>
              </w:rPr>
              <w:t xml:space="preserve"> the value of protecting wildlife and</w:t>
            </w:r>
            <w:r>
              <w:rPr>
                <w:noProof/>
              </w:rPr>
              <w:t xml:space="preserve"> associated</w:t>
            </w:r>
            <w:r w:rsidRPr="00B9413C">
              <w:rPr>
                <w:noProof/>
              </w:rPr>
              <w:t xml:space="preserve"> forests</w:t>
            </w:r>
            <w:r>
              <w:rPr>
                <w:noProof/>
              </w:rPr>
              <w:t xml:space="preserve"> and ecosystems</w:t>
            </w:r>
            <w:r w:rsidRPr="00B9413C">
              <w:rPr>
                <w:noProof/>
              </w:rPr>
              <w:t>. The role of community members as co-managers is recognized under Pakistan’s National Snow Leopard and Ecosystem Protection Priorities (NSLEP) and supported by new legislation (i.e. the provincial Model Wildlife Law). AJK has approved the Model Wildlife Law while GB and KPK are heading in the same direction. This shows positive interest and intent on behalf of the Government, however the adoption of mechanisms for sharing of responsibility and benefits with local communities have not been widely implemented as part of national policy. NGOs working in northern Pakistan have developed workable models for community conservation but these models need greater support from national policy and broader application.</w:t>
            </w:r>
          </w:p>
        </w:tc>
      </w:tr>
      <w:tr w:rsidR="007A34C5" w:rsidRPr="00B9413C" w14:paraId="2DB09543" w14:textId="77777777" w:rsidTr="0092777C">
        <w:tc>
          <w:tcPr>
            <w:tcW w:w="10326" w:type="dxa"/>
          </w:tcPr>
          <w:p w14:paraId="036591F6" w14:textId="77777777" w:rsidR="0055151D" w:rsidRDefault="0055151D" w:rsidP="0055151D">
            <w:pPr>
              <w:pStyle w:val="GEFFieldtoFillout"/>
              <w:ind w:left="0"/>
              <w:jc w:val="both"/>
              <w:rPr>
                <w:i/>
                <w:noProof/>
              </w:rPr>
            </w:pPr>
            <w:r w:rsidRPr="00B9413C">
              <w:rPr>
                <w:i/>
                <w:noProof/>
              </w:rPr>
              <w:t xml:space="preserve">Barrier </w:t>
            </w:r>
            <w:r>
              <w:rPr>
                <w:i/>
                <w:noProof/>
              </w:rPr>
              <w:t>4</w:t>
            </w:r>
            <w:r w:rsidRPr="00B9413C">
              <w:rPr>
                <w:i/>
                <w:noProof/>
              </w:rPr>
              <w:t>: Lack of knowledge and skills necessary for effective conservation decision-making</w:t>
            </w:r>
          </w:p>
          <w:p w14:paraId="6A9D4017" w14:textId="77777777" w:rsidR="007A34C5" w:rsidRPr="0055151D" w:rsidRDefault="0055151D" w:rsidP="00E914EB">
            <w:pPr>
              <w:pStyle w:val="GEFFieldtoFillout"/>
              <w:ind w:left="0"/>
              <w:jc w:val="both"/>
              <w:rPr>
                <w:noProof/>
              </w:rPr>
            </w:pPr>
            <w:r w:rsidRPr="00B9413C">
              <w:rPr>
                <w:noProof/>
              </w:rPr>
              <w:t xml:space="preserve">The vastness of northern Pakistan’s mountains, coupled with extreme ruggedness and poor accessibility, have limited systematic field-based research. Government and NGOs are hindered by a general lack of information as minimal systematic studies, if any, exist to assess distribution and basic ecology of snow leopards and prey species </w:t>
            </w:r>
            <w:r w:rsidRPr="00B9413C">
              <w:rPr>
                <w:noProof/>
              </w:rPr>
              <w:lastRenderedPageBreak/>
              <w:t>(even within PAs) and there is limited understanding of</w:t>
            </w:r>
            <w:r>
              <w:rPr>
                <w:noProof/>
              </w:rPr>
              <w:t xml:space="preserve"> current j</w:t>
            </w:r>
            <w:r w:rsidRPr="00B9413C">
              <w:rPr>
                <w:noProof/>
              </w:rPr>
              <w:t xml:space="preserve">uniper coverage and climate change impacts. Baselines for all major wildlife in northern Pakistan are </w:t>
            </w:r>
            <w:r w:rsidR="00E914EB">
              <w:rPr>
                <w:noProof/>
              </w:rPr>
              <w:t>severely</w:t>
            </w:r>
            <w:r w:rsidRPr="00B9413C">
              <w:rPr>
                <w:noProof/>
              </w:rPr>
              <w:t xml:space="preserve"> limited; in fact, rigorous studies for snow leopard and wild snow leopard prey are lacking across Central Asia. Restoration measures for different degraded Juniper forest sites under different ecological and socio-cultural environments are little understood. Drivers of, and vulnerabilities to, climate change in northern Pakistan are little understood. Contributing to this, the technical surveillance capacities for conservation of signature species such as snow leopard and Juniper are weak and basic equipment and training for personnel is lacking.  The current operational budget (US$ 4.8 million) of the three snow leopard range provinces is not adequate given the </w:t>
            </w:r>
            <w:r w:rsidRPr="00B81196">
              <w:rPr>
                <w:noProof/>
              </w:rPr>
              <w:t>vastness of the area, rugged terrain, and diversity of issues each department is dealing with. In many PAs in northern Pakistan, staff numbers, capacities, and operating costs are far below the requirements for even basic operational management. International cooperation on snow leopard conservation to explore possibilities for coordinated management of habitat, cooperation on research on gene flow and on control of illegal trade have been identified as priorities for Pakistan under the Global Snow Leopard Ecosystem Programme, but have not yet been advanced.</w:t>
            </w:r>
          </w:p>
        </w:tc>
      </w:tr>
    </w:tbl>
    <w:p w14:paraId="6A5AFC2F" w14:textId="77777777" w:rsidR="00490C8C" w:rsidRPr="00F41079" w:rsidRDefault="00490C8C" w:rsidP="009933C0">
      <w:pPr>
        <w:pStyle w:val="GEFFieldtoFillout"/>
        <w:jc w:val="both"/>
        <w:rPr>
          <w:color w:val="auto"/>
        </w:rPr>
      </w:pPr>
    </w:p>
    <w:p w14:paraId="3F8996E7" w14:textId="77777777" w:rsidR="00997226" w:rsidRPr="00F41079" w:rsidRDefault="00722BD2" w:rsidP="006F2098">
      <w:pPr>
        <w:pStyle w:val="GEFFieldtoFillout"/>
        <w:jc w:val="both"/>
        <w:rPr>
          <w:color w:val="auto"/>
          <w:u w:val="single"/>
        </w:rPr>
      </w:pPr>
      <w:r w:rsidRPr="00F41079">
        <w:rPr>
          <w:color w:val="auto"/>
          <w:u w:val="single"/>
        </w:rPr>
        <w:t xml:space="preserve">2) </w:t>
      </w:r>
      <w:r w:rsidR="00997226" w:rsidRPr="00F41079">
        <w:rPr>
          <w:color w:val="auto"/>
          <w:u w:val="single"/>
        </w:rPr>
        <w:t>Baseline scenario and associated baseline projects</w:t>
      </w:r>
    </w:p>
    <w:p w14:paraId="1C6EF11D" w14:textId="77777777" w:rsidR="006D7203" w:rsidRPr="00F41079" w:rsidRDefault="006D7203" w:rsidP="006D7203">
      <w:pPr>
        <w:pStyle w:val="GEFFieldtoFillout"/>
        <w:jc w:val="both"/>
        <w:rPr>
          <w:color w:val="auto"/>
        </w:rPr>
      </w:pPr>
      <w:r w:rsidRPr="00F41079">
        <w:rPr>
          <w:color w:val="auto"/>
        </w:rPr>
        <w:t xml:space="preserve">The </w:t>
      </w:r>
      <w:r w:rsidR="00E9046D" w:rsidRPr="00F41079">
        <w:rPr>
          <w:color w:val="auto"/>
        </w:rPr>
        <w:t>strategic framework for</w:t>
      </w:r>
      <w:r w:rsidRPr="00F41079">
        <w:rPr>
          <w:color w:val="auto"/>
        </w:rPr>
        <w:t xml:space="preserve"> this project is the four-year </w:t>
      </w:r>
      <w:r w:rsidRPr="00F41079">
        <w:rPr>
          <w:i/>
          <w:color w:val="auto"/>
        </w:rPr>
        <w:t>National Strategy and Action Plan for the Co</w:t>
      </w:r>
      <w:r w:rsidR="009E6D6B" w:rsidRPr="00F41079">
        <w:rPr>
          <w:i/>
          <w:color w:val="auto"/>
        </w:rPr>
        <w:t>nservation of Snow Leopard, 2014 – 2020</w:t>
      </w:r>
      <w:r w:rsidRPr="00F41079">
        <w:rPr>
          <w:color w:val="auto"/>
        </w:rPr>
        <w:t xml:space="preserve">. The main goal </w:t>
      </w:r>
      <w:r w:rsidR="00191A58" w:rsidRPr="00F41079">
        <w:rPr>
          <w:color w:val="auto"/>
        </w:rPr>
        <w:t xml:space="preserve">of the strategy and action plan </w:t>
      </w:r>
      <w:r w:rsidRPr="00F41079">
        <w:rPr>
          <w:color w:val="auto"/>
        </w:rPr>
        <w:t xml:space="preserve">is to prevent the decline of the Snow Leopard population in Pakistan. The plan defines the following critical areas for intervention: </w:t>
      </w:r>
      <w:r w:rsidR="00191A58" w:rsidRPr="00F41079">
        <w:rPr>
          <w:color w:val="auto"/>
        </w:rPr>
        <w:t>r</w:t>
      </w:r>
      <w:r w:rsidR="001A794E" w:rsidRPr="00F41079">
        <w:rPr>
          <w:color w:val="auto"/>
        </w:rPr>
        <w:t xml:space="preserve">educing habitat loss </w:t>
      </w:r>
      <w:r w:rsidR="00335E25" w:rsidRPr="00F41079">
        <w:rPr>
          <w:color w:val="auto"/>
        </w:rPr>
        <w:t>and</w:t>
      </w:r>
      <w:r w:rsidR="001A794E" w:rsidRPr="00F41079">
        <w:rPr>
          <w:color w:val="auto"/>
        </w:rPr>
        <w:t xml:space="preserve"> degradation</w:t>
      </w:r>
      <w:r w:rsidR="00191A58" w:rsidRPr="00F41079">
        <w:rPr>
          <w:color w:val="auto"/>
        </w:rPr>
        <w:t>;</w:t>
      </w:r>
      <w:r w:rsidR="001A794E" w:rsidRPr="00F41079">
        <w:rPr>
          <w:color w:val="auto"/>
        </w:rPr>
        <w:t xml:space="preserve"> reducing livestock impact on wild prey base</w:t>
      </w:r>
      <w:r w:rsidR="00191A58" w:rsidRPr="00F41079">
        <w:rPr>
          <w:color w:val="auto"/>
        </w:rPr>
        <w:t>;</w:t>
      </w:r>
      <w:r w:rsidR="001A794E" w:rsidRPr="00F41079">
        <w:rPr>
          <w:color w:val="auto"/>
        </w:rPr>
        <w:t xml:space="preserve"> reducing retaliatory killing of snow leopard</w:t>
      </w:r>
      <w:r w:rsidR="00191A58" w:rsidRPr="00F41079">
        <w:rPr>
          <w:color w:val="auto"/>
        </w:rPr>
        <w:t>;</w:t>
      </w:r>
      <w:r w:rsidR="001A794E" w:rsidRPr="00F41079">
        <w:rPr>
          <w:color w:val="auto"/>
        </w:rPr>
        <w:t xml:space="preserve"> improving institutional capacity</w:t>
      </w:r>
      <w:r w:rsidR="00191A58" w:rsidRPr="00F41079">
        <w:rPr>
          <w:color w:val="auto"/>
        </w:rPr>
        <w:t>;</w:t>
      </w:r>
      <w:r w:rsidR="001A794E" w:rsidRPr="00F41079">
        <w:rPr>
          <w:color w:val="auto"/>
        </w:rPr>
        <w:t xml:space="preserve"> improving awareness</w:t>
      </w:r>
      <w:r w:rsidR="00191A58" w:rsidRPr="00F41079">
        <w:rPr>
          <w:color w:val="auto"/>
        </w:rPr>
        <w:t>;</w:t>
      </w:r>
      <w:r w:rsidR="001A794E" w:rsidRPr="00F41079">
        <w:rPr>
          <w:color w:val="auto"/>
        </w:rPr>
        <w:t xml:space="preserve"> and addressing climate change</w:t>
      </w:r>
      <w:r w:rsidRPr="00F41079">
        <w:rPr>
          <w:color w:val="auto"/>
        </w:rPr>
        <w:t xml:space="preserve">. </w:t>
      </w:r>
    </w:p>
    <w:p w14:paraId="6724AD2A" w14:textId="77777777" w:rsidR="006D7203" w:rsidRPr="00F41079" w:rsidRDefault="006D7203" w:rsidP="006D7203">
      <w:pPr>
        <w:pStyle w:val="GEFFieldtoFillout"/>
        <w:jc w:val="both"/>
        <w:rPr>
          <w:color w:val="auto"/>
        </w:rPr>
      </w:pPr>
    </w:p>
    <w:p w14:paraId="051416FA" w14:textId="77777777" w:rsidR="00191A58" w:rsidRPr="00F41079" w:rsidRDefault="00191A58" w:rsidP="00191A58">
      <w:pPr>
        <w:pStyle w:val="GEFFieldtoFillout"/>
        <w:jc w:val="both"/>
      </w:pPr>
      <w:r w:rsidRPr="00F41079">
        <w:t xml:space="preserve">Northern Pakistan is a major focus of conservation efforts by the government and leading conservation organizations like IUCN, WWF-P, </w:t>
      </w:r>
      <w:r w:rsidR="002A19CC" w:rsidRPr="00F41079">
        <w:t>Himalayan Wildlife Foundation (</w:t>
      </w:r>
      <w:r w:rsidRPr="00F41079">
        <w:t>HWF</w:t>
      </w:r>
      <w:r w:rsidR="002A19CC" w:rsidRPr="00F41079">
        <w:t>)</w:t>
      </w:r>
      <w:r w:rsidRPr="00F41079">
        <w:t>, the Snow Leopard Trust (SLT), and the Wildlife Conservation Society (WCS).  Although the snow leopard was not the prime focus in the majority of large projects undertaken in northern Pakistan in the past, they have contributed to the cause of snow leopard conservation in various ways ranging from enhancing awareness to improving habitat quality and prey base.</w:t>
      </w:r>
    </w:p>
    <w:p w14:paraId="6EC22BD1" w14:textId="77777777" w:rsidR="00191A58" w:rsidRPr="00F41079" w:rsidRDefault="00191A58" w:rsidP="00191A58">
      <w:pPr>
        <w:pStyle w:val="GEFFieldtoFillout"/>
        <w:jc w:val="both"/>
      </w:pPr>
    </w:p>
    <w:p w14:paraId="2A17D734" w14:textId="77777777" w:rsidR="00191A58" w:rsidRPr="00F41079" w:rsidRDefault="00191A58" w:rsidP="00191A58">
      <w:pPr>
        <w:pStyle w:val="GEFFieldtoFillout"/>
        <w:jc w:val="both"/>
      </w:pPr>
      <w:r w:rsidRPr="00F41079">
        <w:rPr>
          <w:noProof/>
        </w:rPr>
        <w:t xml:space="preserve">There are a number of projects funded through the federal and provincial budgets. </w:t>
      </w:r>
      <w:r w:rsidRPr="00F41079">
        <w:t xml:space="preserve">The annual operational budget of the three snow leopard range provinces is $4.82 million US$ (KPK 3.5, GB 0.78, AJK 0.54), which is being spent in controlling wildlife crime, maintaining watch and ward, management of protected areas, and species and habitat management. These departments also have developmental budgets, almost equivalent to the operational budget, which has been used for building infrastructure in snow leopard range, including offices, check posts, information centers and field stations.  Existence of the infrastructure and staff movement imparts surveillance necessary to control wildlife poaching, and has promoted </w:t>
      </w:r>
      <w:r w:rsidR="00B812CE" w:rsidRPr="00F41079">
        <w:t xml:space="preserve">awareness on </w:t>
      </w:r>
      <w:r w:rsidRPr="00F41079">
        <w:t>wildlife legislat</w:t>
      </w:r>
      <w:r w:rsidR="00B812CE" w:rsidRPr="00F41079">
        <w:t>ion</w:t>
      </w:r>
      <w:r w:rsidRPr="00F41079">
        <w:t xml:space="preserve"> in rural communities.</w:t>
      </w:r>
    </w:p>
    <w:p w14:paraId="6FA7BD7B" w14:textId="77777777" w:rsidR="003B5EA1" w:rsidRPr="00F41079" w:rsidRDefault="003B5EA1" w:rsidP="003B5EA1">
      <w:pPr>
        <w:pStyle w:val="GEFFieldtoFillout"/>
        <w:jc w:val="both"/>
      </w:pPr>
      <w:r w:rsidRPr="00F41079">
        <w:t xml:space="preserve">  </w:t>
      </w:r>
    </w:p>
    <w:p w14:paraId="111CFE7D" w14:textId="77777777" w:rsidR="006C4AEB" w:rsidRPr="00F41079" w:rsidRDefault="00191A58" w:rsidP="006C4AEB">
      <w:pPr>
        <w:pStyle w:val="GEFFieldtoFillout"/>
        <w:jc w:val="both"/>
      </w:pPr>
      <w:r w:rsidRPr="00F41079">
        <w:t>T</w:t>
      </w:r>
      <w:r w:rsidR="006C4AEB" w:rsidRPr="00F41079">
        <w:t>he Mountain Areas Conservancy Fund (MACF)</w:t>
      </w:r>
      <w:r w:rsidRPr="00F41079">
        <w:t xml:space="preserve"> </w:t>
      </w:r>
      <w:r w:rsidR="00805BD2" w:rsidRPr="00F41079">
        <w:t>– established to support conservation-related activities of Valley Conservation Committees (VCC)</w:t>
      </w:r>
      <w:r w:rsidR="00805BD2" w:rsidRPr="00F41079">
        <w:rPr>
          <w:rStyle w:val="FootnoteReference"/>
        </w:rPr>
        <w:footnoteReference w:id="10"/>
      </w:r>
      <w:r w:rsidR="00805BD2" w:rsidRPr="00F41079">
        <w:t xml:space="preserve"> – has a capital value of US$ 3.28 million.  The profit generated through term deposits (currently estimated at US$ 1.18 million) will provide financial support to snow leopard conservation initiatives undertaken by VCCs in northern Pakistan.  </w:t>
      </w:r>
    </w:p>
    <w:p w14:paraId="205BBCFB" w14:textId="77777777" w:rsidR="00BE2EB4" w:rsidRPr="00F41079" w:rsidRDefault="00BE2EB4" w:rsidP="00BE2EB4">
      <w:pPr>
        <w:pStyle w:val="GEFFieldtoFillout"/>
        <w:ind w:left="0"/>
        <w:jc w:val="both"/>
      </w:pPr>
    </w:p>
    <w:p w14:paraId="7A6DAC2B" w14:textId="77777777" w:rsidR="00347377" w:rsidRPr="00F41079" w:rsidRDefault="00F3077A" w:rsidP="001872D2">
      <w:pPr>
        <w:pStyle w:val="GEFFieldtoFillout"/>
        <w:jc w:val="both"/>
        <w:rPr>
          <w:noProof/>
        </w:rPr>
      </w:pPr>
      <w:r w:rsidRPr="00F41079">
        <w:t xml:space="preserve">The </w:t>
      </w:r>
      <w:r w:rsidR="00B96300" w:rsidRPr="00F41079">
        <w:rPr>
          <w:i/>
        </w:rPr>
        <w:t xml:space="preserve">Mountain and Markets Project </w:t>
      </w:r>
      <w:r w:rsidRPr="00F41079">
        <w:rPr>
          <w:i/>
        </w:rPr>
        <w:t xml:space="preserve">(MMP, </w:t>
      </w:r>
      <w:r w:rsidR="00B96300" w:rsidRPr="00F41079">
        <w:rPr>
          <w:i/>
        </w:rPr>
        <w:t>2010-2015</w:t>
      </w:r>
      <w:r w:rsidRPr="00F41079">
        <w:rPr>
          <w:i/>
        </w:rPr>
        <w:t>)</w:t>
      </w:r>
      <w:r w:rsidRPr="00F41079">
        <w:t xml:space="preserve"> </w:t>
      </w:r>
      <w:r w:rsidR="009F2A21" w:rsidRPr="00F41079">
        <w:t xml:space="preserve">is a </w:t>
      </w:r>
      <w:r w:rsidRPr="00F41079">
        <w:t>US</w:t>
      </w:r>
      <w:r w:rsidR="00781D10" w:rsidRPr="00F41079">
        <w:t>$ 3.293 m</w:t>
      </w:r>
      <w:r w:rsidR="00B96300" w:rsidRPr="00F41079">
        <w:t>illion</w:t>
      </w:r>
      <w:r w:rsidR="009F2A21" w:rsidRPr="00F41079">
        <w:t xml:space="preserve"> </w:t>
      </w:r>
      <w:r w:rsidR="00B96300" w:rsidRPr="00F41079">
        <w:t xml:space="preserve">project implemented by UNDP in collaboration </w:t>
      </w:r>
      <w:r w:rsidR="00335E25" w:rsidRPr="00F41079">
        <w:t>with</w:t>
      </w:r>
      <w:r w:rsidR="006C5DEE">
        <w:t xml:space="preserve"> the</w:t>
      </w:r>
      <w:r w:rsidR="00335E25" w:rsidRPr="00F41079">
        <w:t xml:space="preserve"> Ministry</w:t>
      </w:r>
      <w:r w:rsidR="00B96300" w:rsidRPr="00F41079">
        <w:t xml:space="preserve"> of Climate Change and </w:t>
      </w:r>
      <w:r w:rsidRPr="00F41079">
        <w:t xml:space="preserve">the </w:t>
      </w:r>
      <w:r w:rsidR="00781D10" w:rsidRPr="00F41079">
        <w:t>provincial forest and wildlife d</w:t>
      </w:r>
      <w:r w:rsidR="00B96300" w:rsidRPr="00F41079">
        <w:t xml:space="preserve">epartments of Khyber Pakhtunkhwa and Gilgit-Baltistan. The </w:t>
      </w:r>
      <w:r w:rsidRPr="00F41079">
        <w:t>MMP</w:t>
      </w:r>
      <w:r w:rsidR="00B96300" w:rsidRPr="00F41079">
        <w:t xml:space="preserve"> </w:t>
      </w:r>
      <w:r w:rsidRPr="00F41079">
        <w:t xml:space="preserve">is </w:t>
      </w:r>
      <w:r w:rsidR="00B96300" w:rsidRPr="00F41079">
        <w:t>us</w:t>
      </w:r>
      <w:r w:rsidRPr="00F41079">
        <w:t>ing</w:t>
      </w:r>
      <w:r w:rsidR="00B96300" w:rsidRPr="00F41079">
        <w:t xml:space="preserve"> voluntary certification of non-timber forest products (NTFP) as a tool to promote biodiversity conservation and strengthen existing conservation efforts with innovative market-based mechanism</w:t>
      </w:r>
      <w:r w:rsidR="00D72389" w:rsidRPr="00F41079">
        <w:t xml:space="preserve">s. </w:t>
      </w:r>
      <w:r w:rsidRPr="00F41079">
        <w:t>The MMP</w:t>
      </w:r>
      <w:r w:rsidR="00D72389" w:rsidRPr="00F41079">
        <w:t xml:space="preserve"> </w:t>
      </w:r>
      <w:r w:rsidRPr="00F41079">
        <w:t xml:space="preserve">will assist in </w:t>
      </w:r>
      <w:r w:rsidR="005C7658" w:rsidRPr="00F41079">
        <w:t>organiz</w:t>
      </w:r>
      <w:r w:rsidRPr="00F41079">
        <w:t>ing</w:t>
      </w:r>
      <w:r w:rsidR="005C7658" w:rsidRPr="00F41079">
        <w:t xml:space="preserve"> communities in </w:t>
      </w:r>
      <w:r w:rsidRPr="00F41079">
        <w:t xml:space="preserve">the </w:t>
      </w:r>
      <w:r w:rsidR="005C7658" w:rsidRPr="00F41079">
        <w:t>snow leopard r</w:t>
      </w:r>
      <w:r w:rsidR="009F2A21" w:rsidRPr="00F41079">
        <w:t>ange</w:t>
      </w:r>
      <w:r w:rsidRPr="00F41079">
        <w:t>,</w:t>
      </w:r>
      <w:r w:rsidR="009F2A21" w:rsidRPr="00F41079">
        <w:t xml:space="preserve"> and buil</w:t>
      </w:r>
      <w:r w:rsidRPr="00F41079">
        <w:t>ding</w:t>
      </w:r>
      <w:r w:rsidR="009F2A21" w:rsidRPr="00F41079">
        <w:t xml:space="preserve"> their capacity </w:t>
      </w:r>
      <w:r w:rsidRPr="00F41079">
        <w:t>for</w:t>
      </w:r>
      <w:r w:rsidR="005C7658" w:rsidRPr="00F41079">
        <w:t xml:space="preserve"> collective conservation actions. </w:t>
      </w:r>
      <w:r w:rsidRPr="00F41079">
        <w:t xml:space="preserve">It will facilitate the development of </w:t>
      </w:r>
      <w:r w:rsidR="005C7658" w:rsidRPr="00F41079">
        <w:t xml:space="preserve"> </w:t>
      </w:r>
      <w:r w:rsidR="001766FD" w:rsidRPr="00F41079">
        <w:t xml:space="preserve">Sustainable Resource Use (SRU) agreements with communities, </w:t>
      </w:r>
      <w:r w:rsidRPr="00F41079">
        <w:t xml:space="preserve">including </w:t>
      </w:r>
      <w:r w:rsidR="001766FD" w:rsidRPr="00F41079">
        <w:t>snow leopard conservation</w:t>
      </w:r>
      <w:r w:rsidRPr="00F41079">
        <w:t>.</w:t>
      </w:r>
      <w:r w:rsidR="001766FD" w:rsidRPr="00F41079">
        <w:t xml:space="preserve"> </w:t>
      </w:r>
    </w:p>
    <w:p w14:paraId="5C72D64B" w14:textId="77777777" w:rsidR="00A130CB" w:rsidRDefault="00A130CB" w:rsidP="009C2F84">
      <w:pPr>
        <w:pStyle w:val="GEFFieldtoFillout"/>
        <w:jc w:val="both"/>
        <w:rPr>
          <w:rStyle w:val="a"/>
        </w:rPr>
      </w:pPr>
    </w:p>
    <w:p w14:paraId="3C93F202" w14:textId="77777777" w:rsidR="009C2F84" w:rsidRPr="00F41079" w:rsidRDefault="00F3077A" w:rsidP="009C2F84">
      <w:pPr>
        <w:pStyle w:val="GEFFieldtoFillout"/>
        <w:jc w:val="both"/>
        <w:rPr>
          <w:rStyle w:val="a"/>
        </w:rPr>
      </w:pPr>
      <w:r w:rsidRPr="00F41079">
        <w:rPr>
          <w:rStyle w:val="a"/>
        </w:rPr>
        <w:lastRenderedPageBreak/>
        <w:t>M</w:t>
      </w:r>
      <w:r w:rsidR="009C2F84" w:rsidRPr="00F41079">
        <w:rPr>
          <w:rStyle w:val="a"/>
        </w:rPr>
        <w:t xml:space="preserve">ore than </w:t>
      </w:r>
      <w:r w:rsidR="009F2A21" w:rsidRPr="00F41079">
        <w:rPr>
          <w:rStyle w:val="a"/>
        </w:rPr>
        <w:t>70%</w:t>
      </w:r>
      <w:r w:rsidR="009C2F84" w:rsidRPr="00F41079">
        <w:rPr>
          <w:rStyle w:val="a"/>
        </w:rPr>
        <w:t xml:space="preserve"> of </w:t>
      </w:r>
      <w:r w:rsidRPr="00F41079">
        <w:rPr>
          <w:rStyle w:val="a"/>
        </w:rPr>
        <w:t xml:space="preserve">the </w:t>
      </w:r>
      <w:r w:rsidR="009C2F84" w:rsidRPr="00F41079">
        <w:rPr>
          <w:rStyle w:val="a"/>
        </w:rPr>
        <w:t xml:space="preserve">trophy hunting quota in the country is allocated </w:t>
      </w:r>
      <w:r w:rsidRPr="00F41079">
        <w:rPr>
          <w:rStyle w:val="a"/>
        </w:rPr>
        <w:t xml:space="preserve">to the </w:t>
      </w:r>
      <w:r w:rsidR="009C2F84" w:rsidRPr="00F41079">
        <w:rPr>
          <w:rStyle w:val="a"/>
        </w:rPr>
        <w:t xml:space="preserve">snow leopard range. Local communities </w:t>
      </w:r>
      <w:r w:rsidRPr="00F41079">
        <w:rPr>
          <w:rStyle w:val="a"/>
        </w:rPr>
        <w:t xml:space="preserve">will </w:t>
      </w:r>
      <w:r w:rsidR="009C2F84" w:rsidRPr="00F41079">
        <w:rPr>
          <w:rStyle w:val="a"/>
        </w:rPr>
        <w:t>benefit directly from the 80-90</w:t>
      </w:r>
      <w:r w:rsidR="009F2A21" w:rsidRPr="00F41079">
        <w:rPr>
          <w:rStyle w:val="a"/>
        </w:rPr>
        <w:t>%</w:t>
      </w:r>
      <w:r w:rsidR="009C2F84" w:rsidRPr="00F41079">
        <w:rPr>
          <w:rStyle w:val="a"/>
        </w:rPr>
        <w:t xml:space="preserve"> share of the legal hunting of snow leopard prey species—markhor, ibex, blue sheep—which delivers an annual cash income of at least </w:t>
      </w:r>
      <w:r w:rsidRPr="00F41079">
        <w:rPr>
          <w:rStyle w:val="a"/>
        </w:rPr>
        <w:t>US</w:t>
      </w:r>
      <w:r w:rsidR="002B6B3D" w:rsidRPr="00F41079">
        <w:rPr>
          <w:rStyle w:val="a"/>
        </w:rPr>
        <w:t>$</w:t>
      </w:r>
      <w:r w:rsidR="009C2F84" w:rsidRPr="00F41079">
        <w:rPr>
          <w:rStyle w:val="a"/>
        </w:rPr>
        <w:t xml:space="preserve">0.7 million in permit fees.    </w:t>
      </w:r>
    </w:p>
    <w:p w14:paraId="12B80CBF" w14:textId="77777777" w:rsidR="00D25B3D" w:rsidRPr="00F41079" w:rsidRDefault="00D25B3D" w:rsidP="009C2F84">
      <w:pPr>
        <w:pStyle w:val="GEFFieldtoFillout"/>
        <w:jc w:val="both"/>
        <w:rPr>
          <w:rStyle w:val="a"/>
        </w:rPr>
      </w:pPr>
    </w:p>
    <w:p w14:paraId="39CDC2F2" w14:textId="77777777" w:rsidR="00D25B3D" w:rsidRPr="00281A85" w:rsidRDefault="00987926" w:rsidP="009C2F84">
      <w:pPr>
        <w:pStyle w:val="GEFFieldtoFillout"/>
        <w:jc w:val="both"/>
        <w:rPr>
          <w:rStyle w:val="a"/>
        </w:rPr>
      </w:pPr>
      <w:r w:rsidRPr="00F41079">
        <w:rPr>
          <w:rStyle w:val="a"/>
        </w:rPr>
        <w:t>L</w:t>
      </w:r>
      <w:r w:rsidR="00D25B3D" w:rsidRPr="00F41079">
        <w:rPr>
          <w:rStyle w:val="a"/>
        </w:rPr>
        <w:t xml:space="preserve">imited </w:t>
      </w:r>
      <w:r w:rsidRPr="00F41079">
        <w:rPr>
          <w:rStyle w:val="a"/>
        </w:rPr>
        <w:t>scale</w:t>
      </w:r>
      <w:r w:rsidR="00695CF5" w:rsidRPr="00F41079">
        <w:rPr>
          <w:rStyle w:val="a"/>
        </w:rPr>
        <w:t xml:space="preserve"> </w:t>
      </w:r>
      <w:r w:rsidRPr="00F41079">
        <w:rPr>
          <w:rStyle w:val="a"/>
        </w:rPr>
        <w:t xml:space="preserve">community-based </w:t>
      </w:r>
      <w:r w:rsidR="00695CF5" w:rsidRPr="00F41079">
        <w:rPr>
          <w:rStyle w:val="a"/>
        </w:rPr>
        <w:t xml:space="preserve">conservation </w:t>
      </w:r>
      <w:r w:rsidRPr="00F41079">
        <w:rPr>
          <w:rStyle w:val="a"/>
        </w:rPr>
        <w:t xml:space="preserve">is ongoing through </w:t>
      </w:r>
      <w:r w:rsidR="00F3077A" w:rsidRPr="00F41079">
        <w:rPr>
          <w:rStyle w:val="a"/>
        </w:rPr>
        <w:t xml:space="preserve">a variety of </w:t>
      </w:r>
      <w:r w:rsidR="00695CF5" w:rsidRPr="00F41079">
        <w:rPr>
          <w:rStyle w:val="a"/>
        </w:rPr>
        <w:t>organizations</w:t>
      </w:r>
      <w:r w:rsidR="00F3077A" w:rsidRPr="00F41079">
        <w:rPr>
          <w:rStyle w:val="a"/>
        </w:rPr>
        <w:t xml:space="preserve"> -</w:t>
      </w:r>
      <w:r w:rsidR="00695CF5" w:rsidRPr="00F41079">
        <w:rPr>
          <w:rStyle w:val="a"/>
        </w:rPr>
        <w:t xml:space="preserve"> including </w:t>
      </w:r>
      <w:r w:rsidR="00196473" w:rsidRPr="00F41079">
        <w:rPr>
          <w:rStyle w:val="a"/>
        </w:rPr>
        <w:t xml:space="preserve">Snow Leopard Trust (SLT), Snow Leopard Foundation (SLF), </w:t>
      </w:r>
      <w:r w:rsidR="00695CF5" w:rsidRPr="00F41079">
        <w:rPr>
          <w:rStyle w:val="a"/>
        </w:rPr>
        <w:t>WWF-</w:t>
      </w:r>
      <w:r w:rsidR="003D70EF" w:rsidRPr="00F41079">
        <w:rPr>
          <w:rStyle w:val="a"/>
        </w:rPr>
        <w:t>Pakistan</w:t>
      </w:r>
      <w:r w:rsidR="00695CF5" w:rsidRPr="00F41079">
        <w:rPr>
          <w:rStyle w:val="a"/>
        </w:rPr>
        <w:t xml:space="preserve">, and </w:t>
      </w:r>
      <w:r w:rsidR="00C70B96" w:rsidRPr="00F41079">
        <w:t>Baltistan Wildlife Conservation and Development Organization (</w:t>
      </w:r>
      <w:r w:rsidR="00D72C30" w:rsidRPr="00F41079">
        <w:rPr>
          <w:rStyle w:val="a"/>
        </w:rPr>
        <w:t>BWCDO</w:t>
      </w:r>
      <w:r w:rsidR="00C70B96" w:rsidRPr="00F41079">
        <w:rPr>
          <w:rStyle w:val="a"/>
        </w:rPr>
        <w:t>)</w:t>
      </w:r>
      <w:r w:rsidR="00F3077A" w:rsidRPr="00F41079">
        <w:rPr>
          <w:rStyle w:val="a"/>
        </w:rPr>
        <w:t>. T</w:t>
      </w:r>
      <w:r w:rsidRPr="00F41079">
        <w:rPr>
          <w:rStyle w:val="a"/>
        </w:rPr>
        <w:t>hese organizations</w:t>
      </w:r>
      <w:r w:rsidR="00695CF5" w:rsidRPr="00F41079">
        <w:rPr>
          <w:rStyle w:val="a"/>
        </w:rPr>
        <w:t xml:space="preserve"> are working with several communities</w:t>
      </w:r>
      <w:r w:rsidR="00F3077A" w:rsidRPr="00F41079">
        <w:rPr>
          <w:rStyle w:val="a"/>
        </w:rPr>
        <w:t>,</w:t>
      </w:r>
      <w:r w:rsidR="00695CF5" w:rsidRPr="00F41079">
        <w:rPr>
          <w:rStyle w:val="a"/>
        </w:rPr>
        <w:t xml:space="preserve"> in collaboration with the wildl</w:t>
      </w:r>
      <w:r w:rsidR="001D4ED8">
        <w:rPr>
          <w:rStyle w:val="a"/>
        </w:rPr>
        <w:t xml:space="preserve">ife departments in KPK and GB. </w:t>
      </w:r>
      <w:r w:rsidR="00695CF5" w:rsidRPr="00F41079">
        <w:rPr>
          <w:rStyle w:val="a"/>
        </w:rPr>
        <w:t>Through these initiatives</w:t>
      </w:r>
      <w:r w:rsidR="00F3077A" w:rsidRPr="00F41079">
        <w:rPr>
          <w:rStyle w:val="a"/>
        </w:rPr>
        <w:t>,</w:t>
      </w:r>
      <w:r w:rsidR="00695CF5" w:rsidRPr="00F41079">
        <w:rPr>
          <w:rStyle w:val="a"/>
        </w:rPr>
        <w:t xml:space="preserve"> basic data on snow leopard distribution and conflicts </w:t>
      </w:r>
      <w:r w:rsidR="00695CF5" w:rsidRPr="00281A85">
        <w:rPr>
          <w:rStyle w:val="a"/>
        </w:rPr>
        <w:t>with human</w:t>
      </w:r>
      <w:r w:rsidR="00052293" w:rsidRPr="00281A85">
        <w:rPr>
          <w:rStyle w:val="a"/>
        </w:rPr>
        <w:t>s</w:t>
      </w:r>
      <w:r w:rsidR="00695CF5" w:rsidRPr="00281A85">
        <w:rPr>
          <w:rStyle w:val="a"/>
        </w:rPr>
        <w:t xml:space="preserve"> </w:t>
      </w:r>
      <w:r w:rsidR="00F3077A" w:rsidRPr="00281A85">
        <w:rPr>
          <w:rStyle w:val="a"/>
        </w:rPr>
        <w:t>are being</w:t>
      </w:r>
      <w:r w:rsidR="00695CF5" w:rsidRPr="00281A85">
        <w:rPr>
          <w:rStyle w:val="a"/>
        </w:rPr>
        <w:t xml:space="preserve"> </w:t>
      </w:r>
      <w:r w:rsidR="00F3077A" w:rsidRPr="00281A85">
        <w:rPr>
          <w:rStyle w:val="a"/>
        </w:rPr>
        <w:t>collected</w:t>
      </w:r>
      <w:r w:rsidR="00695CF5" w:rsidRPr="00281A85">
        <w:rPr>
          <w:rStyle w:val="a"/>
        </w:rPr>
        <w:t xml:space="preserve">, and snow leopard focused conservation models </w:t>
      </w:r>
      <w:r w:rsidR="00F3077A" w:rsidRPr="00281A85">
        <w:rPr>
          <w:rStyle w:val="a"/>
        </w:rPr>
        <w:t xml:space="preserve">are being </w:t>
      </w:r>
      <w:r w:rsidR="00695CF5" w:rsidRPr="00281A85">
        <w:rPr>
          <w:rStyle w:val="a"/>
        </w:rPr>
        <w:t xml:space="preserve">developed and </w:t>
      </w:r>
      <w:r w:rsidR="00F3077A" w:rsidRPr="00281A85">
        <w:rPr>
          <w:rStyle w:val="a"/>
        </w:rPr>
        <w:t>piloted</w:t>
      </w:r>
      <w:r w:rsidR="00695CF5" w:rsidRPr="00281A85">
        <w:rPr>
          <w:rStyle w:val="a"/>
        </w:rPr>
        <w:t xml:space="preserve">. </w:t>
      </w:r>
    </w:p>
    <w:p w14:paraId="25BC834D" w14:textId="77777777" w:rsidR="005F56DD" w:rsidRPr="00281A85" w:rsidRDefault="005F56DD" w:rsidP="009C2F84">
      <w:pPr>
        <w:pStyle w:val="GEFFieldtoFillout"/>
        <w:jc w:val="both"/>
        <w:rPr>
          <w:rStyle w:val="a"/>
        </w:rPr>
      </w:pPr>
    </w:p>
    <w:p w14:paraId="4C05DC17" w14:textId="77777777" w:rsidR="005F56DD" w:rsidRPr="00F41079" w:rsidRDefault="005F56DD" w:rsidP="009C2F84">
      <w:pPr>
        <w:pStyle w:val="GEFFieldtoFillout"/>
        <w:jc w:val="both"/>
        <w:rPr>
          <w:rStyle w:val="a"/>
        </w:rPr>
      </w:pPr>
      <w:r w:rsidRPr="00281A85">
        <w:rPr>
          <w:rStyle w:val="a"/>
        </w:rPr>
        <w:t>Degradation of land and forest exacerbates climate change impacts and potential disaster risks. This proposed project complements the UNDP supported “Disaster Risk Management Support” project (2013-2017)</w:t>
      </w:r>
      <w:r w:rsidR="00190C70" w:rsidRPr="00281A85">
        <w:rPr>
          <w:rStyle w:val="a"/>
        </w:rPr>
        <w:t>, which</w:t>
      </w:r>
      <w:r w:rsidRPr="00281A85">
        <w:rPr>
          <w:rStyle w:val="a"/>
        </w:rPr>
        <w:t xml:space="preserve"> is working at the national and provincial levels to formulate a programme of disaster risk management. The project is in the process of providing technical support to districts across Pakistan and is expected to enhance national, provincial and district capacities in prevention, assessment, management and reduction of risks. It is also expected to support vulnerable populations to benefit from improved and sustainable environmental management practices and improved prevention, risk reduction and response mechanisms.</w:t>
      </w:r>
    </w:p>
    <w:p w14:paraId="17D94443" w14:textId="77777777" w:rsidR="00691354" w:rsidRDefault="00691354" w:rsidP="009933C0">
      <w:pPr>
        <w:pStyle w:val="GEFFieldtoFillout"/>
        <w:jc w:val="both"/>
      </w:pPr>
    </w:p>
    <w:p w14:paraId="051C7305" w14:textId="77777777" w:rsidR="00AE6E0B" w:rsidRDefault="00712E14" w:rsidP="006F2098">
      <w:pPr>
        <w:pStyle w:val="GEFFieldtoFillout"/>
        <w:jc w:val="both"/>
      </w:pPr>
      <w:r w:rsidRPr="00F41079">
        <w:t>These initiatives in the baseline scenario are significant insofar as they provide basic support to northern Pakistan</w:t>
      </w:r>
      <w:r w:rsidR="006C4D6D">
        <w:t xml:space="preserve"> and </w:t>
      </w:r>
      <w:r w:rsidRPr="00F41079">
        <w:t xml:space="preserve">a framework for </w:t>
      </w:r>
      <w:r w:rsidR="00F3077A" w:rsidRPr="00F41079">
        <w:t xml:space="preserve">the </w:t>
      </w:r>
      <w:r w:rsidRPr="00F41079">
        <w:t>socio-economic development for local communities.</w:t>
      </w:r>
      <w:r w:rsidR="00AE6E0B">
        <w:t xml:space="preserve"> However, there is no overall approach at a suitable landscape scale to effectively conserve snow leopard </w:t>
      </w:r>
      <w:r w:rsidR="007A18D7">
        <w:t xml:space="preserve">and address the </w:t>
      </w:r>
      <w:r w:rsidR="004675B8">
        <w:t>threats and drivers of</w:t>
      </w:r>
      <w:r w:rsidR="007A18D7">
        <w:t xml:space="preserve"> ecosystem degradation</w:t>
      </w:r>
      <w:r w:rsidR="004675B8">
        <w:t xml:space="preserve"> identified above</w:t>
      </w:r>
      <w:r w:rsidR="007A18D7">
        <w:t xml:space="preserve">. </w:t>
      </w:r>
    </w:p>
    <w:p w14:paraId="2F752E88" w14:textId="77777777" w:rsidR="006F2098" w:rsidRPr="00F41079" w:rsidRDefault="006F2098" w:rsidP="006F2098">
      <w:pPr>
        <w:pStyle w:val="GEFFieldtoFillout"/>
        <w:jc w:val="both"/>
        <w:rPr>
          <w:color w:val="auto"/>
        </w:rPr>
      </w:pPr>
    </w:p>
    <w:p w14:paraId="3D86D539" w14:textId="77777777" w:rsidR="00385844" w:rsidRPr="00F41079" w:rsidRDefault="006F2098" w:rsidP="006F2098">
      <w:pPr>
        <w:pStyle w:val="GEFFieldtoFillout"/>
        <w:jc w:val="both"/>
        <w:rPr>
          <w:color w:val="auto"/>
        </w:rPr>
      </w:pPr>
      <w:r w:rsidRPr="00F41079">
        <w:rPr>
          <w:color w:val="auto"/>
          <w:u w:val="single"/>
        </w:rPr>
        <w:t xml:space="preserve">3) </w:t>
      </w:r>
      <w:r w:rsidR="0001749A" w:rsidRPr="00F41079">
        <w:rPr>
          <w:color w:val="auto"/>
          <w:u w:val="single"/>
        </w:rPr>
        <w:t>Proposed alternative scenario, with a brief description of expected outcomes and components of the project</w:t>
      </w:r>
    </w:p>
    <w:p w14:paraId="78AEBFEC" w14:textId="77777777" w:rsidR="00207BF2" w:rsidRPr="009E7C10" w:rsidRDefault="00876C52" w:rsidP="00EA5FC6">
      <w:pPr>
        <w:pStyle w:val="GEFFieldtoFillout"/>
        <w:spacing w:after="120"/>
        <w:jc w:val="both"/>
        <w:rPr>
          <w:color w:val="auto"/>
        </w:rPr>
      </w:pPr>
      <w:r w:rsidRPr="00F41079">
        <w:rPr>
          <w:color w:val="auto"/>
        </w:rPr>
        <w:t xml:space="preserve">The </w:t>
      </w:r>
      <w:r w:rsidR="00CA5FD5" w:rsidRPr="00F41079">
        <w:rPr>
          <w:color w:val="auto"/>
        </w:rPr>
        <w:t xml:space="preserve">alternative scenario </w:t>
      </w:r>
      <w:r w:rsidRPr="00F41079">
        <w:rPr>
          <w:color w:val="auto"/>
        </w:rPr>
        <w:t xml:space="preserve">will </w:t>
      </w:r>
      <w:r w:rsidR="000238BE" w:rsidRPr="001E1FD6">
        <w:rPr>
          <w:color w:val="auto"/>
        </w:rPr>
        <w:t>promote</w:t>
      </w:r>
      <w:r w:rsidR="00012D30">
        <w:rPr>
          <w:color w:val="auto"/>
        </w:rPr>
        <w:t xml:space="preserve"> a landscape-level approach which s</w:t>
      </w:r>
      <w:r w:rsidR="00CA5FD5" w:rsidRPr="00F41079">
        <w:rPr>
          <w:color w:val="auto"/>
        </w:rPr>
        <w:t>eek</w:t>
      </w:r>
      <w:r w:rsidR="00012D30">
        <w:rPr>
          <w:color w:val="auto"/>
        </w:rPr>
        <w:t>s</w:t>
      </w:r>
      <w:r w:rsidR="00CA5FD5" w:rsidRPr="00F41079">
        <w:rPr>
          <w:color w:val="auto"/>
        </w:rPr>
        <w:t xml:space="preserve"> to </w:t>
      </w:r>
      <w:r w:rsidRPr="00F41079">
        <w:rPr>
          <w:color w:val="auto"/>
        </w:rPr>
        <w:t xml:space="preserve">address </w:t>
      </w:r>
      <w:r w:rsidR="00F62FA3" w:rsidRPr="00F41079">
        <w:rPr>
          <w:color w:val="auto"/>
        </w:rPr>
        <w:t>major threats to snow leopard survival</w:t>
      </w:r>
      <w:r w:rsidR="00441E50">
        <w:rPr>
          <w:color w:val="auto"/>
        </w:rPr>
        <w:t>,</w:t>
      </w:r>
      <w:r w:rsidRPr="00F41079">
        <w:rPr>
          <w:color w:val="auto"/>
        </w:rPr>
        <w:t xml:space="preserve"> while </w:t>
      </w:r>
      <w:r w:rsidR="00012D30">
        <w:rPr>
          <w:color w:val="auto"/>
        </w:rPr>
        <w:t xml:space="preserve">supporting communities to adopt sustainable land and forest management practices and </w:t>
      </w:r>
      <w:r w:rsidR="00F62FA3" w:rsidRPr="00F41079">
        <w:rPr>
          <w:color w:val="auto"/>
        </w:rPr>
        <w:t xml:space="preserve">implementing </w:t>
      </w:r>
      <w:r w:rsidR="00F62FA3" w:rsidRPr="00F41079">
        <w:t>priority snow leopard conservation activities identified in the national strategy and action plan</w:t>
      </w:r>
      <w:r w:rsidR="00441E50">
        <w:t>,</w:t>
      </w:r>
      <w:r w:rsidR="00F62FA3" w:rsidRPr="00F41079">
        <w:t xml:space="preserve"> in </w:t>
      </w:r>
      <w:r w:rsidR="003D70EF" w:rsidRPr="00F41079">
        <w:t>priority</w:t>
      </w:r>
      <w:r w:rsidR="00EA29A3" w:rsidRPr="00F41079">
        <w:t xml:space="preserve"> </w:t>
      </w:r>
      <w:r w:rsidR="00EA29A3" w:rsidRPr="009E7C10">
        <w:t>habitats</w:t>
      </w:r>
      <w:r w:rsidR="00F62FA3" w:rsidRPr="009E7C10">
        <w:t xml:space="preserve"> of northern Pakistan</w:t>
      </w:r>
      <w:r w:rsidR="006F2098" w:rsidRPr="009E7C10">
        <w:t>.</w:t>
      </w:r>
      <w:r w:rsidR="004E4B56" w:rsidRPr="009E7C10">
        <w:t xml:space="preserve"> </w:t>
      </w:r>
      <w:r w:rsidR="00294492">
        <w:rPr>
          <w:color w:val="auto"/>
        </w:rPr>
        <w:t>Four</w:t>
      </w:r>
      <w:r w:rsidR="00207BF2" w:rsidRPr="009E7C10">
        <w:rPr>
          <w:color w:val="auto"/>
        </w:rPr>
        <w:t xml:space="preserve"> components have been designed to address the barriers</w:t>
      </w:r>
      <w:r w:rsidR="0039378C" w:rsidRPr="009E7C10">
        <w:rPr>
          <w:color w:val="auto"/>
        </w:rPr>
        <w:t xml:space="preserve"> described above</w:t>
      </w:r>
      <w:r w:rsidR="00207BF2" w:rsidRPr="009E7C10">
        <w:rPr>
          <w:color w:val="auto"/>
        </w:rPr>
        <w:t xml:space="preserve">: </w:t>
      </w:r>
    </w:p>
    <w:p w14:paraId="6305C73B" w14:textId="45E554B6" w:rsidR="0044135F" w:rsidRDefault="00FA530B" w:rsidP="00DB15FE">
      <w:pPr>
        <w:pStyle w:val="GEFFieldtoFillout"/>
        <w:jc w:val="both"/>
        <w:rPr>
          <w:color w:val="auto"/>
        </w:rPr>
      </w:pPr>
      <w:r w:rsidRPr="009E7C10">
        <w:rPr>
          <w:b/>
          <w:color w:val="auto"/>
        </w:rPr>
        <w:t xml:space="preserve">Component </w:t>
      </w:r>
      <w:r w:rsidR="00B70B96" w:rsidRPr="009E7C10">
        <w:rPr>
          <w:b/>
          <w:color w:val="auto"/>
        </w:rPr>
        <w:t xml:space="preserve">1. </w:t>
      </w:r>
      <w:r w:rsidR="00E914EB" w:rsidRPr="00E914EB">
        <w:rPr>
          <w:b/>
          <w:color w:val="auto"/>
        </w:rPr>
        <w:t>Landscape-level approach for snow leopard conservation</w:t>
      </w:r>
      <w:r w:rsidR="00E914EB">
        <w:rPr>
          <w:b/>
          <w:color w:val="auto"/>
        </w:rPr>
        <w:t>:</w:t>
      </w:r>
      <w:r w:rsidR="00A872CC" w:rsidRPr="009E7C10">
        <w:rPr>
          <w:b/>
          <w:color w:val="auto"/>
        </w:rPr>
        <w:t xml:space="preserve"> </w:t>
      </w:r>
      <w:r w:rsidR="000A3D57" w:rsidRPr="009E7C10">
        <w:rPr>
          <w:color w:val="auto"/>
        </w:rPr>
        <w:t xml:space="preserve">This </w:t>
      </w:r>
      <w:r w:rsidR="008E7CEB" w:rsidRPr="009E7C10">
        <w:rPr>
          <w:color w:val="auto"/>
        </w:rPr>
        <w:t>project will establish three</w:t>
      </w:r>
      <w:r w:rsidR="00CF3B46" w:rsidRPr="009E7C10">
        <w:rPr>
          <w:color w:val="auto"/>
        </w:rPr>
        <w:t xml:space="preserve"> </w:t>
      </w:r>
      <w:r w:rsidR="004F147A" w:rsidRPr="009E7C10">
        <w:rPr>
          <w:color w:val="auto"/>
        </w:rPr>
        <w:t>‘</w:t>
      </w:r>
      <w:r w:rsidR="00CF3B46" w:rsidRPr="009E7C10">
        <w:rPr>
          <w:color w:val="auto"/>
        </w:rPr>
        <w:t>model</w:t>
      </w:r>
      <w:r w:rsidR="004F147A" w:rsidRPr="009E7C10">
        <w:rPr>
          <w:color w:val="auto"/>
        </w:rPr>
        <w:t>’</w:t>
      </w:r>
      <w:r w:rsidR="00CF3B46" w:rsidRPr="009E7C10">
        <w:rPr>
          <w:color w:val="auto"/>
        </w:rPr>
        <w:t xml:space="preserve"> landscapes</w:t>
      </w:r>
      <w:r w:rsidR="009725AA" w:rsidRPr="009E7C10">
        <w:rPr>
          <w:color w:val="auto"/>
        </w:rPr>
        <w:t xml:space="preserve"> (</w:t>
      </w:r>
      <w:r w:rsidR="00CF7E50" w:rsidRPr="009E7C10">
        <w:rPr>
          <w:color w:val="auto"/>
        </w:rPr>
        <w:t xml:space="preserve">refer to </w:t>
      </w:r>
      <w:r w:rsidR="009725AA" w:rsidRPr="009E7C10">
        <w:rPr>
          <w:color w:val="auto"/>
        </w:rPr>
        <w:t>Annexure B</w:t>
      </w:r>
      <w:r w:rsidR="00197E9B" w:rsidRPr="009E7C10">
        <w:rPr>
          <w:color w:val="auto"/>
        </w:rPr>
        <w:t>).</w:t>
      </w:r>
      <w:r w:rsidR="00CF3B46" w:rsidRPr="009E7C10">
        <w:rPr>
          <w:color w:val="auto"/>
        </w:rPr>
        <w:t xml:space="preserve"> </w:t>
      </w:r>
      <w:r w:rsidR="00335E25" w:rsidRPr="009E7C10">
        <w:rPr>
          <w:color w:val="auto"/>
        </w:rPr>
        <w:t xml:space="preserve">The project will guide comprehensive and participatory landscape-level management planning </w:t>
      </w:r>
      <w:r w:rsidR="00331497" w:rsidRPr="009E7C10">
        <w:rPr>
          <w:color w:val="auto"/>
        </w:rPr>
        <w:t xml:space="preserve">at two levels. At the </w:t>
      </w:r>
      <w:r w:rsidR="003D70EF" w:rsidRPr="009E7C10">
        <w:rPr>
          <w:color w:val="auto"/>
        </w:rPr>
        <w:t>first</w:t>
      </w:r>
      <w:r w:rsidR="00331497" w:rsidRPr="009E7C10">
        <w:rPr>
          <w:color w:val="auto"/>
        </w:rPr>
        <w:t xml:space="preserve"> level model landscapes will be evaluated as a whole, and their management plans will be developed </w:t>
      </w:r>
      <w:r w:rsidR="00CF3B46" w:rsidRPr="009E7C10">
        <w:rPr>
          <w:color w:val="auto"/>
        </w:rPr>
        <w:t>provid</w:t>
      </w:r>
      <w:r w:rsidR="005317A6" w:rsidRPr="009E7C10">
        <w:rPr>
          <w:color w:val="auto"/>
        </w:rPr>
        <w:t>ing</w:t>
      </w:r>
      <w:r w:rsidR="00CF3B46" w:rsidRPr="009E7C10">
        <w:rPr>
          <w:color w:val="auto"/>
        </w:rPr>
        <w:t xml:space="preserve"> guidelines and structure for the overall management</w:t>
      </w:r>
      <w:r w:rsidR="005317A6" w:rsidRPr="009E7C10">
        <w:rPr>
          <w:color w:val="auto"/>
        </w:rPr>
        <w:t xml:space="preserve"> of these landscapes</w:t>
      </w:r>
      <w:r w:rsidR="00CF3B46" w:rsidRPr="009E7C10">
        <w:rPr>
          <w:color w:val="auto"/>
        </w:rPr>
        <w:t xml:space="preserve">. </w:t>
      </w:r>
      <w:r w:rsidR="00500B64" w:rsidRPr="00DA60FA">
        <w:rPr>
          <w:color w:val="auto"/>
          <w:highlight w:val="yellow"/>
        </w:rPr>
        <w:t xml:space="preserve">This will include an </w:t>
      </w:r>
      <w:r w:rsidR="001C4DB1" w:rsidRPr="00DA60FA">
        <w:rPr>
          <w:color w:val="auto"/>
          <w:highlight w:val="yellow"/>
        </w:rPr>
        <w:t>assessment</w:t>
      </w:r>
      <w:r w:rsidR="00500B64" w:rsidRPr="00DA60FA">
        <w:rPr>
          <w:color w:val="auto"/>
          <w:highlight w:val="yellow"/>
        </w:rPr>
        <w:t xml:space="preserve"> of </w:t>
      </w:r>
      <w:r w:rsidR="00FD6107" w:rsidRPr="00DA60FA">
        <w:rPr>
          <w:color w:val="auto"/>
          <w:highlight w:val="yellow"/>
        </w:rPr>
        <w:t>PAs and PA operations and resources/needs within each landscape (taking into consideration existing PA Management Plans)</w:t>
      </w:r>
      <w:r w:rsidR="00500B64" w:rsidRPr="00DA60FA">
        <w:rPr>
          <w:color w:val="auto"/>
          <w:highlight w:val="yellow"/>
        </w:rPr>
        <w:t xml:space="preserve">. </w:t>
      </w:r>
      <w:r w:rsidR="000C7C13" w:rsidRPr="00DA60FA">
        <w:rPr>
          <w:color w:val="auto"/>
          <w:highlight w:val="yellow"/>
        </w:rPr>
        <w:t xml:space="preserve">The landscape plans will identify biological corridors </w:t>
      </w:r>
      <w:r w:rsidR="00500B64" w:rsidRPr="00DA60FA">
        <w:rPr>
          <w:color w:val="auto"/>
          <w:highlight w:val="yellow"/>
        </w:rPr>
        <w:t xml:space="preserve">(inside and outside of PAs) </w:t>
      </w:r>
      <w:r w:rsidR="000C7C13" w:rsidRPr="00DA60FA">
        <w:rPr>
          <w:color w:val="auto"/>
          <w:highlight w:val="yellow"/>
        </w:rPr>
        <w:t>and develop plans to manage and operationalize them for sustainable use</w:t>
      </w:r>
      <w:r w:rsidR="000C7C13" w:rsidRPr="009E7C10">
        <w:rPr>
          <w:color w:val="auto"/>
        </w:rPr>
        <w:t>. The plans will also identify priority areas for rehabilitation</w:t>
      </w:r>
      <w:r w:rsidR="00500B64">
        <w:rPr>
          <w:color w:val="auto"/>
        </w:rPr>
        <w:t xml:space="preserve"> (inside and outside of PAs)</w:t>
      </w:r>
      <w:r w:rsidR="009E7C10" w:rsidRPr="009E7C10">
        <w:rPr>
          <w:color w:val="auto"/>
        </w:rPr>
        <w:t xml:space="preserve"> and </w:t>
      </w:r>
      <w:r w:rsidR="000C7C13" w:rsidRPr="009E7C10">
        <w:rPr>
          <w:color w:val="auto"/>
        </w:rPr>
        <w:t>define areas for improved forest and rangeland management</w:t>
      </w:r>
      <w:r w:rsidR="009E7C10" w:rsidRPr="009E7C10">
        <w:rPr>
          <w:color w:val="auto"/>
        </w:rPr>
        <w:t xml:space="preserve">. A sustainable livelihoods development plan that scopes and identifies options for reducing pressures within the landscapes through improved </w:t>
      </w:r>
      <w:r w:rsidR="00674F0F">
        <w:rPr>
          <w:color w:val="auto"/>
        </w:rPr>
        <w:t xml:space="preserve">SLM and SFM </w:t>
      </w:r>
      <w:r w:rsidR="009E7C10" w:rsidRPr="009E7C10">
        <w:rPr>
          <w:color w:val="auto"/>
        </w:rPr>
        <w:t xml:space="preserve">production practices will also be developed under the landscape plans. </w:t>
      </w:r>
      <w:r w:rsidR="008070A8" w:rsidRPr="00DA60FA">
        <w:rPr>
          <w:color w:val="auto"/>
          <w:highlight w:val="yellow"/>
        </w:rPr>
        <w:t xml:space="preserve">This first level will be completed following a </w:t>
      </w:r>
      <w:r w:rsidR="00A863BC" w:rsidRPr="00DA60FA">
        <w:rPr>
          <w:color w:val="auto"/>
          <w:highlight w:val="yellow"/>
        </w:rPr>
        <w:t xml:space="preserve">multi-stakeholder and cross-sectoral approach involving all relevant stakeholders and government departments </w:t>
      </w:r>
      <w:r w:rsidR="008070A8" w:rsidRPr="00DA60FA">
        <w:rPr>
          <w:color w:val="auto"/>
          <w:highlight w:val="yellow"/>
        </w:rPr>
        <w:t>(Stakeholder table section 2</w:t>
      </w:r>
      <w:r w:rsidR="00500B64" w:rsidRPr="00DA60FA">
        <w:rPr>
          <w:color w:val="auto"/>
          <w:highlight w:val="yellow"/>
        </w:rPr>
        <w:t xml:space="preserve"> list most prominent stakeholders, but others can be added as deemed appropriate during PPG</w:t>
      </w:r>
      <w:r w:rsidR="008070A8" w:rsidRPr="00DA60FA">
        <w:rPr>
          <w:color w:val="auto"/>
          <w:highlight w:val="yellow"/>
        </w:rPr>
        <w:t>)</w:t>
      </w:r>
      <w:r w:rsidR="008070A8">
        <w:rPr>
          <w:color w:val="auto"/>
        </w:rPr>
        <w:t xml:space="preserve">. </w:t>
      </w:r>
      <w:r w:rsidR="00CF3B46" w:rsidRPr="009E7C10">
        <w:rPr>
          <w:color w:val="auto"/>
        </w:rPr>
        <w:t xml:space="preserve">Following the development of </w:t>
      </w:r>
      <w:r w:rsidR="00331497" w:rsidRPr="009E7C10">
        <w:rPr>
          <w:color w:val="auto"/>
        </w:rPr>
        <w:t>landscape</w:t>
      </w:r>
      <w:r w:rsidR="00CF3B46" w:rsidRPr="009E7C10">
        <w:rPr>
          <w:color w:val="auto"/>
        </w:rPr>
        <w:t xml:space="preserve"> management plan</w:t>
      </w:r>
      <w:r w:rsidR="00331497" w:rsidRPr="009E7C10">
        <w:rPr>
          <w:color w:val="auto"/>
        </w:rPr>
        <w:t>s</w:t>
      </w:r>
      <w:r w:rsidR="00CF3B46" w:rsidRPr="009E7C10">
        <w:rPr>
          <w:color w:val="auto"/>
        </w:rPr>
        <w:t xml:space="preserve">, valley-specific management plans for conservation and </w:t>
      </w:r>
      <w:r w:rsidR="00C83733" w:rsidRPr="009E7C10">
        <w:rPr>
          <w:color w:val="auto"/>
        </w:rPr>
        <w:t>improved SLM and SFM</w:t>
      </w:r>
      <w:r w:rsidR="00CF3B46" w:rsidRPr="009E7C10">
        <w:rPr>
          <w:color w:val="auto"/>
        </w:rPr>
        <w:t xml:space="preserve"> activities will be developed </w:t>
      </w:r>
      <w:r w:rsidR="00555E61">
        <w:rPr>
          <w:color w:val="auto"/>
        </w:rPr>
        <w:t xml:space="preserve">and implemented </w:t>
      </w:r>
      <w:r w:rsidR="00CF3B46" w:rsidRPr="009E7C10">
        <w:rPr>
          <w:color w:val="auto"/>
        </w:rPr>
        <w:t>through extensive community consultation and in coopera</w:t>
      </w:r>
      <w:r w:rsidR="004F147A" w:rsidRPr="009E7C10">
        <w:rPr>
          <w:color w:val="auto"/>
        </w:rPr>
        <w:t xml:space="preserve">tion with local organizations. </w:t>
      </w:r>
      <w:r w:rsidR="004863FD">
        <w:rPr>
          <w:color w:val="auto"/>
        </w:rPr>
        <w:t>These</w:t>
      </w:r>
      <w:r w:rsidR="005F1A8D">
        <w:rPr>
          <w:color w:val="auto"/>
        </w:rPr>
        <w:t xml:space="preserve"> valley plans</w:t>
      </w:r>
      <w:r w:rsidR="004863FD">
        <w:rPr>
          <w:color w:val="auto"/>
        </w:rPr>
        <w:t xml:space="preserve"> will </w:t>
      </w:r>
      <w:r w:rsidR="005F1A8D">
        <w:rPr>
          <w:color w:val="auto"/>
        </w:rPr>
        <w:t>include the following: (i)</w:t>
      </w:r>
      <w:r w:rsidR="004863FD">
        <w:rPr>
          <w:color w:val="auto"/>
        </w:rPr>
        <w:t xml:space="preserve"> areas for </w:t>
      </w:r>
      <w:r w:rsidR="004863FD" w:rsidRPr="004863FD">
        <w:rPr>
          <w:color w:val="auto"/>
        </w:rPr>
        <w:t xml:space="preserve">application of improved SLM and SFM technologies </w:t>
      </w:r>
      <w:r w:rsidR="004863FD">
        <w:rPr>
          <w:color w:val="auto"/>
        </w:rPr>
        <w:t xml:space="preserve">and </w:t>
      </w:r>
      <w:r w:rsidR="004863FD" w:rsidRPr="004863FD">
        <w:rPr>
          <w:color w:val="auto"/>
        </w:rPr>
        <w:t>restoration/regeneration</w:t>
      </w:r>
      <w:r w:rsidR="005F1A8D">
        <w:rPr>
          <w:color w:val="auto"/>
        </w:rPr>
        <w:t xml:space="preserve">; </w:t>
      </w:r>
      <w:r w:rsidR="005F1A8D" w:rsidRPr="005F1A8D">
        <w:rPr>
          <w:color w:val="auto"/>
        </w:rPr>
        <w:t>(ii) restoration/regeneration of degraded rangelands and at least 1,000 ha juniper forest, (iii) co-management agreements with local communities for delineated areas that describe prescriptions for sustainable natural resource use (such as off-take of fuel</w:t>
      </w:r>
      <w:r w:rsidR="005F1A8D">
        <w:rPr>
          <w:color w:val="auto"/>
        </w:rPr>
        <w:t>wood and NTFPs); (iv) define</w:t>
      </w:r>
      <w:r w:rsidR="005F1A8D" w:rsidRPr="005F1A8D">
        <w:rPr>
          <w:color w:val="auto"/>
        </w:rPr>
        <w:t xml:space="preserve"> appropriate management, monitoring and enforcement to be implemented.</w:t>
      </w:r>
      <w:r w:rsidR="005F1A8D">
        <w:rPr>
          <w:color w:val="auto"/>
        </w:rPr>
        <w:t xml:space="preserve"> </w:t>
      </w:r>
      <w:r w:rsidR="00331497" w:rsidRPr="009E7C10">
        <w:rPr>
          <w:color w:val="auto"/>
        </w:rPr>
        <w:t>S</w:t>
      </w:r>
      <w:r w:rsidR="00CF3B46" w:rsidRPr="009E7C10">
        <w:rPr>
          <w:color w:val="auto"/>
        </w:rPr>
        <w:t xml:space="preserve">ocio-economic and ecological studies will be carried out in </w:t>
      </w:r>
      <w:r w:rsidR="008E620A" w:rsidRPr="009E7C10">
        <w:rPr>
          <w:color w:val="auto"/>
        </w:rPr>
        <w:t xml:space="preserve">targeted </w:t>
      </w:r>
      <w:r w:rsidR="00CF3B46" w:rsidRPr="009E7C10">
        <w:rPr>
          <w:color w:val="auto"/>
        </w:rPr>
        <w:t>valley</w:t>
      </w:r>
      <w:r w:rsidR="00674F0F">
        <w:rPr>
          <w:color w:val="auto"/>
        </w:rPr>
        <w:t>s</w:t>
      </w:r>
      <w:r w:rsidR="00CF3B46" w:rsidRPr="009E7C10">
        <w:rPr>
          <w:color w:val="auto"/>
        </w:rPr>
        <w:t xml:space="preserve"> to generate data for informed management planning.</w:t>
      </w:r>
      <w:r w:rsidR="00555E61">
        <w:rPr>
          <w:color w:val="auto"/>
        </w:rPr>
        <w:t xml:space="preserve"> </w:t>
      </w:r>
      <w:r w:rsidR="0044135F">
        <w:rPr>
          <w:color w:val="auto"/>
        </w:rPr>
        <w:t>Communities within the valleys and in important biodiversity areas surrounding</w:t>
      </w:r>
      <w:r w:rsidR="009128A0">
        <w:rPr>
          <w:color w:val="auto"/>
        </w:rPr>
        <w:t>/adjacent to</w:t>
      </w:r>
      <w:r w:rsidR="0044135F">
        <w:rPr>
          <w:color w:val="auto"/>
        </w:rPr>
        <w:t xml:space="preserve"> the PAs, such as in corridors and buffer zones, will be supported to adopt improved </w:t>
      </w:r>
      <w:r w:rsidR="00F8162A">
        <w:rPr>
          <w:color w:val="auto"/>
        </w:rPr>
        <w:t xml:space="preserve">climate resilient and biodiversity friendly </w:t>
      </w:r>
      <w:r w:rsidR="0044135F">
        <w:rPr>
          <w:color w:val="auto"/>
        </w:rPr>
        <w:t>SLM and SFM practices (the exact measures to be determined during the PPG and appropriate to each ta</w:t>
      </w:r>
      <w:r w:rsidR="001C4DB1">
        <w:rPr>
          <w:color w:val="auto"/>
        </w:rPr>
        <w:t>r</w:t>
      </w:r>
      <w:r w:rsidR="0044135F">
        <w:rPr>
          <w:color w:val="auto"/>
        </w:rPr>
        <w:t>get model landscape), such as</w:t>
      </w:r>
      <w:r w:rsidR="0044135F" w:rsidRPr="0044135F">
        <w:rPr>
          <w:color w:val="auto"/>
        </w:rPr>
        <w:t xml:space="preserve"> rehabilitation of degraded rangelands and improving management (e.g. providing adequate rest through rotational grazing regimes), improved </w:t>
      </w:r>
      <w:r w:rsidR="001C4DB1" w:rsidRPr="0044135F">
        <w:rPr>
          <w:color w:val="auto"/>
        </w:rPr>
        <w:t>shrub land</w:t>
      </w:r>
      <w:r w:rsidR="0044135F" w:rsidRPr="0044135F">
        <w:rPr>
          <w:color w:val="auto"/>
        </w:rPr>
        <w:t xml:space="preserve"> management (e.g. promoting </w:t>
      </w:r>
      <w:r w:rsidR="0044135F" w:rsidRPr="0044135F">
        <w:rPr>
          <w:color w:val="auto"/>
        </w:rPr>
        <w:lastRenderedPageBreak/>
        <w:t xml:space="preserve">sustainable fuelwood collection, use of fuel efficient stoves and reduced </w:t>
      </w:r>
      <w:r w:rsidR="001C4DB1" w:rsidRPr="0044135F">
        <w:rPr>
          <w:color w:val="auto"/>
        </w:rPr>
        <w:t>shrub land</w:t>
      </w:r>
      <w:r w:rsidR="0044135F" w:rsidRPr="0044135F">
        <w:rPr>
          <w:color w:val="auto"/>
        </w:rPr>
        <w:t xml:space="preserve"> grazing), silvopastoral practices, community forestry</w:t>
      </w:r>
      <w:r w:rsidR="0038613E">
        <w:rPr>
          <w:color w:val="auto"/>
        </w:rPr>
        <w:t xml:space="preserve"> </w:t>
      </w:r>
      <w:r w:rsidR="00B739AB">
        <w:rPr>
          <w:color w:val="auto"/>
        </w:rPr>
        <w:t xml:space="preserve">using only native tree species (e.g. Himalayan poplar) </w:t>
      </w:r>
      <w:r w:rsidR="0038613E">
        <w:rPr>
          <w:color w:val="auto"/>
        </w:rPr>
        <w:t>to provide sustainable fuelwood</w:t>
      </w:r>
      <w:r w:rsidR="0044135F" w:rsidRPr="0044135F">
        <w:rPr>
          <w:color w:val="auto"/>
        </w:rPr>
        <w:t>, sustainable fodder cultivation.</w:t>
      </w:r>
      <w:r w:rsidR="00555E61" w:rsidRPr="00555E61">
        <w:rPr>
          <w:color w:val="auto"/>
        </w:rPr>
        <w:t xml:space="preserve"> </w:t>
      </w:r>
      <w:r w:rsidR="00555E61">
        <w:rPr>
          <w:color w:val="auto"/>
        </w:rPr>
        <w:t>T</w:t>
      </w:r>
      <w:r w:rsidR="00555E61" w:rsidRPr="00555E61">
        <w:rPr>
          <w:color w:val="auto"/>
        </w:rPr>
        <w:t>raining and extension support on appropriate technologies</w:t>
      </w:r>
      <w:r w:rsidR="00555E61">
        <w:rPr>
          <w:color w:val="auto"/>
        </w:rPr>
        <w:t xml:space="preserve"> will be </w:t>
      </w:r>
      <w:r w:rsidR="004047DA">
        <w:rPr>
          <w:color w:val="auto"/>
        </w:rPr>
        <w:t>provided</w:t>
      </w:r>
      <w:r w:rsidR="00555E61">
        <w:rPr>
          <w:color w:val="auto"/>
        </w:rPr>
        <w:t>.</w:t>
      </w:r>
    </w:p>
    <w:p w14:paraId="6FB8FE11" w14:textId="77777777" w:rsidR="00555E61" w:rsidRPr="00BC2851" w:rsidRDefault="00555E61" w:rsidP="00DB15FE">
      <w:pPr>
        <w:pStyle w:val="GEFFieldtoFillout"/>
        <w:jc w:val="both"/>
        <w:rPr>
          <w:color w:val="auto"/>
        </w:rPr>
      </w:pPr>
    </w:p>
    <w:p w14:paraId="26F7D800" w14:textId="3A19F5EC" w:rsidR="00EE79AE" w:rsidRDefault="002B5133" w:rsidP="00843904">
      <w:pPr>
        <w:pStyle w:val="GEFFieldtoFillout"/>
        <w:jc w:val="both"/>
        <w:rPr>
          <w:color w:val="auto"/>
        </w:rPr>
      </w:pPr>
      <w:r w:rsidRPr="008722F8">
        <w:rPr>
          <w:b/>
          <w:color w:val="auto"/>
        </w:rPr>
        <w:t xml:space="preserve">Component 2. </w:t>
      </w:r>
      <w:r w:rsidR="00EC2F2A" w:rsidRPr="008722F8">
        <w:rPr>
          <w:b/>
          <w:color w:val="auto"/>
        </w:rPr>
        <w:t xml:space="preserve">PA expansion and strengthening: </w:t>
      </w:r>
      <w:r w:rsidR="00EC121F" w:rsidRPr="00EC121F">
        <w:rPr>
          <w:color w:val="auto"/>
          <w:highlight w:val="yellow"/>
        </w:rPr>
        <w:t xml:space="preserve">Within the model landscapes identified in component 1, the project will support </w:t>
      </w:r>
      <w:r w:rsidR="00732AB4" w:rsidRPr="00EC121F">
        <w:rPr>
          <w:color w:val="auto"/>
          <w:highlight w:val="yellow"/>
        </w:rPr>
        <w:t>the identification of priority areas for PA expansion</w:t>
      </w:r>
      <w:r w:rsidR="00EC121F" w:rsidRPr="00EC121F">
        <w:rPr>
          <w:color w:val="auto"/>
          <w:highlight w:val="yellow"/>
        </w:rPr>
        <w:t xml:space="preserve"> and support implementation of measures to enhance </w:t>
      </w:r>
      <w:r w:rsidR="00732AB4" w:rsidRPr="00EC121F">
        <w:rPr>
          <w:color w:val="auto"/>
          <w:highlight w:val="yellow"/>
        </w:rPr>
        <w:t xml:space="preserve">management of </w:t>
      </w:r>
      <w:r w:rsidR="00EC121F" w:rsidRPr="00EC121F">
        <w:rPr>
          <w:color w:val="auto"/>
          <w:highlight w:val="yellow"/>
        </w:rPr>
        <w:t xml:space="preserve">these </w:t>
      </w:r>
      <w:r w:rsidR="00C52A36" w:rsidRPr="00EC121F">
        <w:rPr>
          <w:color w:val="auto"/>
          <w:highlight w:val="yellow"/>
        </w:rPr>
        <w:t xml:space="preserve">critical PAs </w:t>
      </w:r>
      <w:r w:rsidR="003942A3" w:rsidRPr="00EC121F">
        <w:rPr>
          <w:color w:val="auto"/>
          <w:highlight w:val="yellow"/>
        </w:rPr>
        <w:t>and more broadly with</w:t>
      </w:r>
      <w:r w:rsidR="00C52A36" w:rsidRPr="00EC121F">
        <w:rPr>
          <w:color w:val="auto"/>
          <w:highlight w:val="yellow"/>
        </w:rPr>
        <w:t>in the existing network</w:t>
      </w:r>
      <w:r w:rsidR="00EC121F" w:rsidRPr="00EC121F">
        <w:rPr>
          <w:color w:val="auto"/>
          <w:highlight w:val="yellow"/>
        </w:rPr>
        <w:t>, to strengthen the PA system will be improved through improving thereby contributing to expansion and strengthening of the PA system.</w:t>
      </w:r>
      <w:r w:rsidR="00732AB4" w:rsidRPr="00EC121F">
        <w:rPr>
          <w:color w:val="auto"/>
          <w:highlight w:val="yellow"/>
        </w:rPr>
        <w:t xml:space="preserve"> </w:t>
      </w:r>
      <w:r w:rsidR="00EC121F" w:rsidRPr="00EC121F">
        <w:rPr>
          <w:color w:val="auto"/>
          <w:highlight w:val="yellow"/>
        </w:rPr>
        <w:t xml:space="preserve">In order to do so, the </w:t>
      </w:r>
      <w:r w:rsidR="00732AB4" w:rsidRPr="00EC121F">
        <w:rPr>
          <w:color w:val="auto"/>
          <w:highlight w:val="yellow"/>
        </w:rPr>
        <w:t xml:space="preserve">project will assess existing PAs </w:t>
      </w:r>
      <w:r w:rsidR="00D40D4A" w:rsidRPr="00EC121F">
        <w:rPr>
          <w:color w:val="auto"/>
          <w:highlight w:val="yellow"/>
        </w:rPr>
        <w:t xml:space="preserve">in model landscapes </w:t>
      </w:r>
      <w:r w:rsidR="00732AB4" w:rsidRPr="00EC121F">
        <w:rPr>
          <w:color w:val="auto"/>
          <w:highlight w:val="yellow"/>
        </w:rPr>
        <w:t>for their adequacy to protect snow leopards, conserve remaining forests and identify candidate sites for additional PAs, with 20,000 ha of priority snow leopard habitat (including 7,000 ha of forests important for biodiversity) identified, mapped and gazette</w:t>
      </w:r>
      <w:r w:rsidR="004570DF" w:rsidRPr="00EC121F">
        <w:rPr>
          <w:color w:val="auto"/>
          <w:highlight w:val="yellow"/>
        </w:rPr>
        <w:t>d</w:t>
      </w:r>
      <w:r w:rsidR="00732AB4" w:rsidRPr="00EC121F">
        <w:rPr>
          <w:color w:val="auto"/>
          <w:highlight w:val="yellow"/>
        </w:rPr>
        <w:t xml:space="preserve"> as PAs by the end of the project</w:t>
      </w:r>
      <w:r w:rsidR="00732AB4" w:rsidRPr="008722F8">
        <w:rPr>
          <w:color w:val="auto"/>
        </w:rPr>
        <w:t xml:space="preserve">. PA management and financing plans for </w:t>
      </w:r>
      <w:r w:rsidR="004570DF" w:rsidRPr="008722F8">
        <w:rPr>
          <w:color w:val="auto"/>
        </w:rPr>
        <w:t>critical</w:t>
      </w:r>
      <w:r w:rsidR="00732AB4" w:rsidRPr="008722F8">
        <w:rPr>
          <w:color w:val="auto"/>
        </w:rPr>
        <w:t xml:space="preserve"> existing National Parks </w:t>
      </w:r>
      <w:r w:rsidR="00F32BCB" w:rsidRPr="008722F8">
        <w:rPr>
          <w:color w:val="auto"/>
        </w:rPr>
        <w:t xml:space="preserve">(to be selected during the PPG) </w:t>
      </w:r>
      <w:r w:rsidR="00732AB4" w:rsidRPr="008722F8">
        <w:rPr>
          <w:color w:val="auto"/>
        </w:rPr>
        <w:t xml:space="preserve">and new PAs in the model landscapes will be developed/aligned and operationalized to provide for: (i) PAs zoned for protection and sustainable use of natural resources by local communities; (ii) management of natural resources within PAs (including sustainable use by communities); (iii) effective monitoring and law enforcement governing wildlife poaching; shrub harvesting and other natural resource use; (iv) PA governance, including co-management and conflict resolution mechanisms; (v) monitoring systems in place for targeted species and ecosystems, establishing thresholds for resource use and informing PA management. The project will provide an opportunity to pilot the implementation of METT (Management Effectiveness Tracking Tool) in order to evaluate the current efficiency of the PAs. The results will develop a METT baseline for </w:t>
      </w:r>
      <w:r w:rsidR="00F91903" w:rsidRPr="008722F8">
        <w:rPr>
          <w:color w:val="auto"/>
        </w:rPr>
        <w:t>PAs</w:t>
      </w:r>
      <w:r w:rsidR="00732AB4" w:rsidRPr="008722F8">
        <w:rPr>
          <w:color w:val="auto"/>
        </w:rPr>
        <w:t xml:space="preserve"> in northern Pakistan, which will help to t</w:t>
      </w:r>
      <w:r w:rsidR="00DF298E" w:rsidRPr="008722F8">
        <w:rPr>
          <w:color w:val="auto"/>
        </w:rPr>
        <w:t xml:space="preserve">rack progress in coming years. </w:t>
      </w:r>
      <w:r w:rsidR="002C65C3" w:rsidRPr="008722F8">
        <w:rPr>
          <w:color w:val="auto"/>
        </w:rPr>
        <w:t>Support will also be provided for capacity bu</w:t>
      </w:r>
      <w:r w:rsidR="00190936" w:rsidRPr="008722F8">
        <w:rPr>
          <w:color w:val="auto"/>
        </w:rPr>
        <w:t>ilding and training of PA staff</w:t>
      </w:r>
      <w:r w:rsidR="00D40D4A">
        <w:rPr>
          <w:color w:val="auto"/>
        </w:rPr>
        <w:t xml:space="preserve"> </w:t>
      </w:r>
      <w:r w:rsidR="00D40D4A" w:rsidRPr="00EC121F">
        <w:rPr>
          <w:color w:val="auto"/>
          <w:highlight w:val="yellow"/>
        </w:rPr>
        <w:t>(withing model landscapes and more broadly)</w:t>
      </w:r>
      <w:r w:rsidR="00190936" w:rsidRPr="00EC121F">
        <w:rPr>
          <w:color w:val="auto"/>
          <w:highlight w:val="yellow"/>
        </w:rPr>
        <w:t>,</w:t>
      </w:r>
      <w:r w:rsidR="00190936" w:rsidRPr="008722F8">
        <w:rPr>
          <w:color w:val="auto"/>
        </w:rPr>
        <w:t xml:space="preserve"> community organizations and other relevant personnel </w:t>
      </w:r>
      <w:r w:rsidR="002C65C3" w:rsidRPr="008722F8">
        <w:rPr>
          <w:color w:val="auto"/>
        </w:rPr>
        <w:t>to support effective PA management</w:t>
      </w:r>
      <w:r w:rsidR="0085451C" w:rsidRPr="008722F8">
        <w:rPr>
          <w:color w:val="auto"/>
        </w:rPr>
        <w:t xml:space="preserve"> and </w:t>
      </w:r>
      <w:r w:rsidR="00AF5862">
        <w:rPr>
          <w:color w:val="auto"/>
        </w:rPr>
        <w:t xml:space="preserve">operationalization, including for </w:t>
      </w:r>
      <w:r w:rsidR="00AF5862" w:rsidRPr="00AF5862">
        <w:rPr>
          <w:color w:val="auto"/>
        </w:rPr>
        <w:t>law enforcement</w:t>
      </w:r>
      <w:r w:rsidR="00A67ADC">
        <w:rPr>
          <w:color w:val="auto"/>
        </w:rPr>
        <w:t xml:space="preserve"> and</w:t>
      </w:r>
      <w:r w:rsidR="00AF5862">
        <w:rPr>
          <w:color w:val="auto"/>
        </w:rPr>
        <w:t xml:space="preserve"> </w:t>
      </w:r>
      <w:r w:rsidR="00A67ADC">
        <w:rPr>
          <w:color w:val="auto"/>
        </w:rPr>
        <w:t>working with communities</w:t>
      </w:r>
      <w:r w:rsidR="00AF5862">
        <w:rPr>
          <w:color w:val="auto"/>
        </w:rPr>
        <w:t>,</w:t>
      </w:r>
      <w:r w:rsidR="00EF18DC" w:rsidRPr="008722F8">
        <w:rPr>
          <w:color w:val="auto"/>
        </w:rPr>
        <w:t xml:space="preserve"> in line with the above</w:t>
      </w:r>
      <w:r w:rsidR="00732AB4" w:rsidRPr="008722F8">
        <w:rPr>
          <w:color w:val="auto"/>
        </w:rPr>
        <w:t>.</w:t>
      </w:r>
      <w:r w:rsidR="00732AB4" w:rsidRPr="008722F8">
        <w:t xml:space="preserve"> </w:t>
      </w:r>
      <w:r w:rsidR="00843904">
        <w:rPr>
          <w:color w:val="auto"/>
        </w:rPr>
        <w:t>The</w:t>
      </w:r>
      <w:r w:rsidR="00843904" w:rsidRPr="008722F8">
        <w:rPr>
          <w:color w:val="auto"/>
        </w:rPr>
        <w:t xml:space="preserve"> project will </w:t>
      </w:r>
      <w:r w:rsidR="00843904">
        <w:rPr>
          <w:color w:val="auto"/>
        </w:rPr>
        <w:t xml:space="preserve">also </w:t>
      </w:r>
      <w:r w:rsidR="00843904" w:rsidRPr="008722F8">
        <w:rPr>
          <w:color w:val="auto"/>
        </w:rPr>
        <w:t>impr</w:t>
      </w:r>
      <w:r w:rsidR="00635B20">
        <w:rPr>
          <w:color w:val="auto"/>
        </w:rPr>
        <w:t xml:space="preserve">ove the monitoring, enforcement and </w:t>
      </w:r>
      <w:r w:rsidR="00843904" w:rsidRPr="008722F8">
        <w:rPr>
          <w:color w:val="auto"/>
        </w:rPr>
        <w:t xml:space="preserve">research capacity of wildlife and forest management staff and community organizations. </w:t>
      </w:r>
      <w:r w:rsidR="00843904" w:rsidRPr="00087158">
        <w:t xml:space="preserve">The project will train and equip </w:t>
      </w:r>
      <w:r w:rsidR="00843904" w:rsidRPr="00087158">
        <w:rPr>
          <w:color w:val="auto"/>
        </w:rPr>
        <w:t>forest and wildlife managers (PA staff and community organizations) for implementing moni</w:t>
      </w:r>
      <w:r w:rsidR="00EE79AE" w:rsidRPr="00087158">
        <w:rPr>
          <w:color w:val="auto"/>
        </w:rPr>
        <w:t>toring and enforcement systems</w:t>
      </w:r>
      <w:r w:rsidR="00757DA9" w:rsidRPr="00087158">
        <w:rPr>
          <w:color w:val="auto"/>
        </w:rPr>
        <w:t xml:space="preserve"> to reduce violations</w:t>
      </w:r>
      <w:r w:rsidR="00EE79AE" w:rsidRPr="00087158">
        <w:rPr>
          <w:color w:val="auto"/>
        </w:rPr>
        <w:t>. The project will also put in place improved anti-poaching and surveillance measures (including involvement of local communities in anti-poaching and surveillance/wildlife monitoring efforts), supported by information sharing and management systems to reduce incidences of wildlife poaching and illegal trade.</w:t>
      </w:r>
      <w:r w:rsidR="00EE79AE">
        <w:rPr>
          <w:color w:val="auto"/>
        </w:rPr>
        <w:t xml:space="preserve"> </w:t>
      </w:r>
      <w:r w:rsidR="000039F6" w:rsidRPr="00EC121F">
        <w:rPr>
          <w:color w:val="auto"/>
          <w:highlight w:val="yellow"/>
        </w:rPr>
        <w:t>Overall, the aim of this cross-training and co-involvement between PA staff and community organizations/local communities will improve efforts not only within PAs, but also coordination and integration of these efforts across the larger landscape</w:t>
      </w:r>
      <w:r w:rsidR="00500B64" w:rsidRPr="00EC121F">
        <w:rPr>
          <w:color w:val="auto"/>
          <w:highlight w:val="yellow"/>
        </w:rPr>
        <w:t>, including corridor and rehabilitation zones spanning both PA and non-PA regions</w:t>
      </w:r>
      <w:r w:rsidR="000039F6" w:rsidRPr="00EC121F">
        <w:rPr>
          <w:color w:val="auto"/>
          <w:highlight w:val="yellow"/>
        </w:rPr>
        <w:t>.</w:t>
      </w:r>
    </w:p>
    <w:p w14:paraId="0D263B5D" w14:textId="77777777" w:rsidR="00EC2F2A" w:rsidRPr="00EC2F2A" w:rsidRDefault="00EC2F2A" w:rsidP="002B5133">
      <w:pPr>
        <w:pStyle w:val="GEFFieldtoFillout"/>
        <w:jc w:val="both"/>
        <w:rPr>
          <w:color w:val="auto"/>
        </w:rPr>
      </w:pPr>
    </w:p>
    <w:p w14:paraId="0F3E93FF" w14:textId="5303C0C4" w:rsidR="00D03C0B" w:rsidRDefault="00294492" w:rsidP="002B5133">
      <w:pPr>
        <w:pStyle w:val="GEFFieldtoFillout"/>
        <w:jc w:val="both"/>
        <w:rPr>
          <w:color w:val="auto"/>
        </w:rPr>
      </w:pPr>
      <w:r>
        <w:rPr>
          <w:b/>
          <w:color w:val="auto"/>
        </w:rPr>
        <w:t xml:space="preserve">Component 3: </w:t>
      </w:r>
      <w:r w:rsidR="00A30263" w:rsidRPr="00A30263">
        <w:rPr>
          <w:b/>
          <w:color w:val="auto"/>
        </w:rPr>
        <w:t>Participatory conservation in snow leopard Model Landscapes through sustainable community development</w:t>
      </w:r>
      <w:r w:rsidR="002B5133" w:rsidRPr="000F4151">
        <w:rPr>
          <w:b/>
          <w:color w:val="auto"/>
        </w:rPr>
        <w:t xml:space="preserve">. </w:t>
      </w:r>
      <w:r w:rsidR="002B5133" w:rsidRPr="000F4151">
        <w:rPr>
          <w:color w:val="auto"/>
        </w:rPr>
        <w:t>Deep conservation engagement is necessary to reduce negative sentiment and provide families with the economic and emotional tools necessary to engage in and support wildlife and forest conservation initiatives. This component will reduce human-wildlife conflicts through community-based programs, in snow leopard model landscapes (Annexure B)</w:t>
      </w:r>
      <w:r w:rsidR="001A2B20">
        <w:rPr>
          <w:color w:val="auto"/>
        </w:rPr>
        <w:t xml:space="preserve">. </w:t>
      </w:r>
      <w:r w:rsidR="001A2B20" w:rsidRPr="003808EE">
        <w:rPr>
          <w:color w:val="auto"/>
          <w:highlight w:val="yellow"/>
        </w:rPr>
        <w:t>In order to remain focused, this component will primarily consider livestock-based options for economic development, and rangeland improvements and social forestry that may help strengthen agriculture income</w:t>
      </w:r>
      <w:r w:rsidR="0028782D" w:rsidRPr="003808EE">
        <w:rPr>
          <w:color w:val="auto"/>
          <w:highlight w:val="yellow"/>
        </w:rPr>
        <w:t xml:space="preserve">. </w:t>
      </w:r>
      <w:r w:rsidR="00E318FA" w:rsidRPr="00E318FA">
        <w:rPr>
          <w:rFonts w:asciiTheme="minorHAnsi" w:hAnsiTheme="minorHAnsi"/>
          <w:highlight w:val="yellow"/>
        </w:rPr>
        <w:t>During the PPG the feasibility to include other forms of non-livestock income-generation activities such as NTFP based enterprise will be explored. In this regard, lessons from the GEF funded mountains and markets project in working with the private sector on product development and marketing of NTFP products will be useful.</w:t>
      </w:r>
      <w:r w:rsidR="0028782D" w:rsidRPr="00E318FA">
        <w:rPr>
          <w:color w:val="auto"/>
          <w:highlight w:val="yellow"/>
        </w:rPr>
        <w:t>.</w:t>
      </w:r>
      <w:r w:rsidR="002B5133" w:rsidRPr="000F4151">
        <w:rPr>
          <w:color w:val="auto"/>
        </w:rPr>
        <w:t xml:space="preserve"> </w:t>
      </w:r>
      <w:r w:rsidR="0028782D">
        <w:rPr>
          <w:color w:val="auto"/>
        </w:rPr>
        <w:t>The community-based models current</w:t>
      </w:r>
      <w:r w:rsidR="00840D24">
        <w:rPr>
          <w:color w:val="auto"/>
        </w:rPr>
        <w:t>ly</w:t>
      </w:r>
      <w:r w:rsidR="0028782D">
        <w:rPr>
          <w:color w:val="auto"/>
        </w:rPr>
        <w:t xml:space="preserve"> proposed </w:t>
      </w:r>
      <w:r w:rsidR="00840D24">
        <w:rPr>
          <w:color w:val="auto"/>
        </w:rPr>
        <w:t xml:space="preserve">are </w:t>
      </w:r>
      <w:r w:rsidR="002B5133" w:rsidRPr="000F4151">
        <w:rPr>
          <w:color w:val="auto"/>
        </w:rPr>
        <w:t>i) reduce economic losses to herder communities due to snow leopard predation ii) enhance economic gains by herder communities;</w:t>
      </w:r>
      <w:r w:rsidR="000F4151">
        <w:rPr>
          <w:color w:val="auto"/>
        </w:rPr>
        <w:t xml:space="preserve"> and</w:t>
      </w:r>
      <w:r w:rsidR="002B5133" w:rsidRPr="000F4151">
        <w:rPr>
          <w:color w:val="auto"/>
        </w:rPr>
        <w:t xml:space="preserve"> iii) enhance tolerance towards snow leopards and associated wildlife, and understanding of sustainable forest management. </w:t>
      </w:r>
    </w:p>
    <w:p w14:paraId="0EC01D94" w14:textId="6EC0651E" w:rsidR="00CE55CF" w:rsidRDefault="002B5133" w:rsidP="002B5133">
      <w:pPr>
        <w:pStyle w:val="GEFFieldtoFillout"/>
        <w:jc w:val="both"/>
        <w:rPr>
          <w:color w:val="auto"/>
        </w:rPr>
      </w:pPr>
      <w:r w:rsidRPr="000F4151">
        <w:rPr>
          <w:i/>
          <w:color w:val="auto"/>
        </w:rPr>
        <w:t>Reducing economic losses to herder community because of snow leopard predation</w:t>
      </w:r>
      <w:r w:rsidRPr="000F4151">
        <w:rPr>
          <w:color w:val="auto"/>
        </w:rPr>
        <w:t xml:space="preserve">: Work under this output will be focused on facilitating the initiation of community-managed livestock insurance schemes that are closely linked to corral improvements. Livestock insurance schemes involve pooled community resources (cash) that can then be used to repay families who have lost livestock to predation. The initial pool—or insurance corpus—comes from a combination of participant premiums matched by outside donations (in this case NGO co-financing to this project), the premiums based on what families feel they can afford and the match as an incentive for families to contribute. Repayment rates and claims management are determined in collaboration with the community to protect against false claims, promote transparency, and ensure the insurance fund can grow towards self-sufficiency. NGO partners have </w:t>
      </w:r>
      <w:r w:rsidRPr="000F4151">
        <w:rPr>
          <w:color w:val="auto"/>
        </w:rPr>
        <w:lastRenderedPageBreak/>
        <w:t>experience running insurance programs of this nature, which work much better than compensation programs and compensate for their weaknesses</w:t>
      </w:r>
      <w:r w:rsidRPr="000F4151">
        <w:rPr>
          <w:rStyle w:val="FootnoteReference"/>
          <w:color w:val="auto"/>
        </w:rPr>
        <w:footnoteReference w:id="11"/>
      </w:r>
      <w:r w:rsidRPr="000F4151">
        <w:rPr>
          <w:color w:val="auto"/>
        </w:rPr>
        <w:t xml:space="preserve">. To complement this scheme, </w:t>
      </w:r>
      <w:r w:rsidR="00CE55CF">
        <w:rPr>
          <w:color w:val="auto"/>
        </w:rPr>
        <w:t>the project will support</w:t>
      </w:r>
      <w:r w:rsidRPr="000F4151">
        <w:rPr>
          <w:color w:val="auto"/>
        </w:rPr>
        <w:t xml:space="preserve"> corral improvements  to protect goats and sheep when not grazing.  In many areas, livestock lost inside poorly constructed corrals can be quit</w:t>
      </w:r>
      <w:r w:rsidR="00951452">
        <w:rPr>
          <w:color w:val="auto"/>
        </w:rPr>
        <w:t>e high; one study reported 50 %</w:t>
      </w:r>
      <w:r w:rsidR="00951452">
        <w:rPr>
          <w:rStyle w:val="FootnoteReference"/>
          <w:color w:val="auto"/>
        </w:rPr>
        <w:footnoteReference w:id="12"/>
      </w:r>
      <w:r w:rsidRPr="000F4151">
        <w:rPr>
          <w:color w:val="auto"/>
        </w:rPr>
        <w:t xml:space="preserve">. This is reduced considerably by proofing the corral from all sides with wire mesh on the roof, a single/strong wooden door, and by reinforcing walls with stones/cement. </w:t>
      </w:r>
    </w:p>
    <w:p w14:paraId="7B3B727B" w14:textId="77777777" w:rsidR="00CE55CF" w:rsidRDefault="00CE55CF" w:rsidP="002B5133">
      <w:pPr>
        <w:pStyle w:val="GEFFieldtoFillout"/>
        <w:jc w:val="both"/>
        <w:rPr>
          <w:i/>
          <w:color w:val="auto"/>
        </w:rPr>
      </w:pPr>
    </w:p>
    <w:p w14:paraId="32A3CFF8" w14:textId="77777777" w:rsidR="003A1202" w:rsidRDefault="002B5133" w:rsidP="002B5133">
      <w:pPr>
        <w:pStyle w:val="GEFFieldtoFillout"/>
        <w:jc w:val="both"/>
        <w:rPr>
          <w:color w:val="auto"/>
        </w:rPr>
      </w:pPr>
      <w:r w:rsidRPr="000F4151">
        <w:rPr>
          <w:i/>
          <w:color w:val="auto"/>
        </w:rPr>
        <w:t>Enhance economic gains by herder communities:</w:t>
      </w:r>
      <w:r w:rsidR="003A5F40">
        <w:rPr>
          <w:color w:val="auto"/>
        </w:rPr>
        <w:t xml:space="preserve"> </w:t>
      </w:r>
      <w:r w:rsidR="00063EB0">
        <w:rPr>
          <w:color w:val="auto"/>
        </w:rPr>
        <w:t>The project will</w:t>
      </w:r>
      <w:r w:rsidRPr="000F4151">
        <w:rPr>
          <w:color w:val="auto"/>
        </w:rPr>
        <w:t xml:space="preserve"> support vaccination of livestock. Research shows that 3–5 animals die of disease for every one killed by a wil</w:t>
      </w:r>
      <w:r w:rsidR="0016110D">
        <w:rPr>
          <w:color w:val="auto"/>
        </w:rPr>
        <w:t xml:space="preserve">d predator (SLF, unpub. data). </w:t>
      </w:r>
      <w:r w:rsidRPr="000F4151">
        <w:rPr>
          <w:color w:val="auto"/>
        </w:rPr>
        <w:t>Vaccination is a conservation-based incentive in which herders are more willing to tolerate occasional losses to wild predators if fewer domestic animals are lost to disease. Most families in northern Pakistan cannot afford vaccines.  In addition, trained vaccinators are limited, making delivery inefficient.  To overcome these obstacles, vaccination programs make vaccines readily available to rural communitie</w:t>
      </w:r>
      <w:r w:rsidR="00FC6884">
        <w:rPr>
          <w:color w:val="auto"/>
        </w:rPr>
        <w:t xml:space="preserve">s and train local vaccinators. </w:t>
      </w:r>
      <w:r w:rsidRPr="000F4151">
        <w:rPr>
          <w:color w:val="auto"/>
        </w:rPr>
        <w:t xml:space="preserve">Vaccination programs have been shown to reduce livestock losses to disease by up to 50%, increasing herd productivity and health (with related improvements to livestock products e.g. milk, dairy), and leading to a concomitant increase in income of up to $117 USD per participating family/year from selling animals at market.  Through conservation agreements with the participating communities, it is ensured that they will maintain their herd size and sell extra animals so that the decline in mortality does not result in increased herd sizes and thus increased competition for the wild ungulates. </w:t>
      </w:r>
    </w:p>
    <w:p w14:paraId="516E3D87" w14:textId="77777777" w:rsidR="003A1202" w:rsidRDefault="003A1202" w:rsidP="002B5133">
      <w:pPr>
        <w:pStyle w:val="GEFFieldtoFillout"/>
        <w:jc w:val="both"/>
        <w:rPr>
          <w:i/>
          <w:color w:val="auto"/>
        </w:rPr>
      </w:pPr>
    </w:p>
    <w:p w14:paraId="0D3B351E" w14:textId="77777777" w:rsidR="00251661" w:rsidRPr="00F41079" w:rsidRDefault="002B5133" w:rsidP="002B5133">
      <w:pPr>
        <w:pStyle w:val="GEFFieldtoFillout"/>
        <w:jc w:val="both"/>
        <w:rPr>
          <w:color w:val="auto"/>
        </w:rPr>
      </w:pPr>
      <w:r w:rsidRPr="000F4151">
        <w:rPr>
          <w:i/>
          <w:color w:val="auto"/>
        </w:rPr>
        <w:t>Enhanced tolerance towards snow leopards and associated wildlife and understanding of sustainable forest management</w:t>
      </w:r>
      <w:r w:rsidRPr="000F4151">
        <w:rPr>
          <w:color w:val="auto"/>
        </w:rPr>
        <w:t xml:space="preserve">: A comprehensive environmental education (EE) program will be initiated to i) encourage a change in attitude towards snow leopards by enhancing awareness on </w:t>
      </w:r>
      <w:r w:rsidR="000F4151">
        <w:rPr>
          <w:color w:val="auto"/>
        </w:rPr>
        <w:t>the</w:t>
      </w:r>
      <w:r w:rsidRPr="000F4151">
        <w:rPr>
          <w:color w:val="auto"/>
        </w:rPr>
        <w:t xml:space="preserve"> </w:t>
      </w:r>
      <w:r w:rsidR="000F4151">
        <w:rPr>
          <w:color w:val="auto"/>
        </w:rPr>
        <w:t xml:space="preserve">ecological, socio-economic </w:t>
      </w:r>
      <w:r w:rsidR="000F4151" w:rsidRPr="000F4151">
        <w:rPr>
          <w:color w:val="auto"/>
        </w:rPr>
        <w:t xml:space="preserve">importance of snow leopards and their ecosystems </w:t>
      </w:r>
      <w:r w:rsidRPr="000F4151">
        <w:rPr>
          <w:color w:val="auto"/>
        </w:rPr>
        <w:t>as well as measures that can reduce predation incidences; and ii) revive traditional understanding towards the value, importance and means of sustainably managing forests</w:t>
      </w:r>
      <w:r w:rsidR="000F4151">
        <w:rPr>
          <w:color w:val="auto"/>
        </w:rPr>
        <w:t xml:space="preserve"> and rangelands</w:t>
      </w:r>
      <w:r w:rsidRPr="000F4151">
        <w:rPr>
          <w:color w:val="auto"/>
        </w:rPr>
        <w:t>. The EE program will unify and expand outwards from existing resou</w:t>
      </w:r>
      <w:r w:rsidR="0058665D">
        <w:rPr>
          <w:color w:val="auto"/>
        </w:rPr>
        <w:t xml:space="preserve">rces. As a part of EE program, </w:t>
      </w:r>
      <w:r w:rsidRPr="000F4151">
        <w:rPr>
          <w:color w:val="auto"/>
        </w:rPr>
        <w:t>wildlife and forest-focused EE strategies will be developed with concomitant resource materials and EE activities will be initiated catering to the needs of wildlife/for</w:t>
      </w:r>
      <w:r w:rsidR="0058665D">
        <w:rPr>
          <w:color w:val="auto"/>
        </w:rPr>
        <w:t>est staff and school children. V</w:t>
      </w:r>
      <w:r w:rsidRPr="000F4151">
        <w:rPr>
          <w:color w:val="auto"/>
        </w:rPr>
        <w:t>isitor information centers will be established in each model landscape, utilizing existing infrastructure of the wildlife departments, which will educate visitors and tourists to the area.</w:t>
      </w:r>
      <w:r w:rsidR="000F4151" w:rsidRPr="000F4151">
        <w:rPr>
          <w:color w:val="auto"/>
        </w:rPr>
        <w:t xml:space="preserve"> The project’s strategy is that e</w:t>
      </w:r>
      <w:r w:rsidR="00251661" w:rsidRPr="000F4151">
        <w:rPr>
          <w:color w:val="auto"/>
        </w:rPr>
        <w:t xml:space="preserve">nhanced awareness and understanding among local communities on importance of conservation of snow leopard ecosystems </w:t>
      </w:r>
      <w:r w:rsidR="000F4151" w:rsidRPr="000F4151">
        <w:rPr>
          <w:color w:val="auto"/>
        </w:rPr>
        <w:t xml:space="preserve">combined with proven insurance and livestock management systems </w:t>
      </w:r>
      <w:r w:rsidR="00251661" w:rsidRPr="000F4151">
        <w:rPr>
          <w:color w:val="auto"/>
        </w:rPr>
        <w:t>leads to higher tolerance  and increased stewardship of snow leopards and oth</w:t>
      </w:r>
      <w:r w:rsidR="000F4151" w:rsidRPr="000F4151">
        <w:rPr>
          <w:color w:val="auto"/>
        </w:rPr>
        <w:t>er wildlife and reduced threats.</w:t>
      </w:r>
    </w:p>
    <w:p w14:paraId="337187E8" w14:textId="77777777" w:rsidR="002B5133" w:rsidRDefault="002B5133" w:rsidP="00DB15FE">
      <w:pPr>
        <w:pStyle w:val="GEFFieldtoFillout"/>
        <w:jc w:val="both"/>
        <w:rPr>
          <w:color w:val="auto"/>
        </w:rPr>
      </w:pPr>
    </w:p>
    <w:p w14:paraId="2577981D" w14:textId="77610291" w:rsidR="0096639A" w:rsidRDefault="00661241" w:rsidP="00DB15FE">
      <w:pPr>
        <w:pStyle w:val="GEFFieldtoFillout"/>
        <w:jc w:val="both"/>
        <w:rPr>
          <w:color w:val="auto"/>
        </w:rPr>
      </w:pPr>
      <w:r w:rsidRPr="00706636">
        <w:rPr>
          <w:b/>
          <w:color w:val="auto"/>
        </w:rPr>
        <w:t xml:space="preserve">Component </w:t>
      </w:r>
      <w:r w:rsidR="00294492">
        <w:rPr>
          <w:b/>
          <w:color w:val="auto"/>
        </w:rPr>
        <w:t>4</w:t>
      </w:r>
      <w:r w:rsidR="00FE384E" w:rsidRPr="00706636">
        <w:rPr>
          <w:b/>
          <w:color w:val="auto"/>
        </w:rPr>
        <w:t>.</w:t>
      </w:r>
      <w:r w:rsidR="00FE384E" w:rsidRPr="00706636">
        <w:rPr>
          <w:b/>
        </w:rPr>
        <w:t xml:space="preserve"> </w:t>
      </w:r>
      <w:r w:rsidR="000B5DD2" w:rsidRPr="000B5DD2">
        <w:rPr>
          <w:b/>
          <w:color w:val="auto"/>
        </w:rPr>
        <w:t>Support for international cooperation and conservation and management actions informed by knowledge on snow leopard ecology and ecosystem dynamics</w:t>
      </w:r>
      <w:r w:rsidR="00706636" w:rsidRPr="00706636">
        <w:rPr>
          <w:b/>
          <w:color w:val="auto"/>
        </w:rPr>
        <w:t>.</w:t>
      </w:r>
      <w:r w:rsidR="00706636">
        <w:rPr>
          <w:color w:val="auto"/>
        </w:rPr>
        <w:t xml:space="preserve"> </w:t>
      </w:r>
      <w:r w:rsidR="00372BD4" w:rsidRPr="00F41079">
        <w:rPr>
          <w:color w:val="auto"/>
        </w:rPr>
        <w:t xml:space="preserve">This component will focus on addressing </w:t>
      </w:r>
      <w:r w:rsidR="00C46935" w:rsidRPr="00F41079">
        <w:rPr>
          <w:color w:val="auto"/>
        </w:rPr>
        <w:t>information gaps</w:t>
      </w:r>
      <w:r w:rsidR="005526EA" w:rsidRPr="00F41079">
        <w:rPr>
          <w:color w:val="auto"/>
        </w:rPr>
        <w:t xml:space="preserve"> </w:t>
      </w:r>
      <w:r w:rsidR="007006F1">
        <w:rPr>
          <w:color w:val="auto"/>
        </w:rPr>
        <w:t>on</w:t>
      </w:r>
      <w:r w:rsidR="005526EA" w:rsidRPr="00F41079">
        <w:rPr>
          <w:color w:val="auto"/>
        </w:rPr>
        <w:t xml:space="preserve"> </w:t>
      </w:r>
      <w:r w:rsidR="007006F1">
        <w:rPr>
          <w:color w:val="auto"/>
        </w:rPr>
        <w:t xml:space="preserve">the </w:t>
      </w:r>
      <w:r w:rsidR="005526EA" w:rsidRPr="00F41079">
        <w:rPr>
          <w:color w:val="auto"/>
        </w:rPr>
        <w:t>snow leopard population, its prey species and habitat</w:t>
      </w:r>
      <w:r w:rsidR="00FD631A">
        <w:rPr>
          <w:color w:val="auto"/>
        </w:rPr>
        <w:t>.</w:t>
      </w:r>
      <w:r w:rsidR="003F0F85">
        <w:rPr>
          <w:color w:val="auto"/>
        </w:rPr>
        <w:t xml:space="preserve"> </w:t>
      </w:r>
      <w:r w:rsidR="00CE2665" w:rsidRPr="00E318FA">
        <w:rPr>
          <w:color w:val="auto"/>
          <w:highlight w:val="yellow"/>
        </w:rPr>
        <w:t xml:space="preserve">The first step will be a review of available data from past initiatives and it relevance/support to this project (e.g. </w:t>
      </w:r>
      <w:r w:rsidR="00FE5961" w:rsidRPr="00FE5961">
        <w:rPr>
          <w:color w:val="auto"/>
          <w:highlight w:val="yellow"/>
        </w:rPr>
        <w:t>GEF funded wetlands project; the Mountain Areas Conservation Programme and the on-going GEF funded Mountains and Markets project</w:t>
      </w:r>
      <w:r w:rsidR="00CE2665" w:rsidRPr="00E318FA">
        <w:rPr>
          <w:color w:val="auto"/>
          <w:highlight w:val="yellow"/>
        </w:rPr>
        <w:t xml:space="preserve">). </w:t>
      </w:r>
      <w:r w:rsidR="00CE366D" w:rsidRPr="00E318FA">
        <w:rPr>
          <w:color w:val="auto"/>
          <w:highlight w:val="yellow"/>
        </w:rPr>
        <w:t>A model snow leopard ecosystem information system will be developed that integrates</w:t>
      </w:r>
      <w:r w:rsidR="00CE2665" w:rsidRPr="00E318FA">
        <w:rPr>
          <w:color w:val="auto"/>
          <w:highlight w:val="yellow"/>
        </w:rPr>
        <w:t xml:space="preserve"> and consolidates relevant data collected previously with data more specific to this project</w:t>
      </w:r>
      <w:r w:rsidR="00CE366D" w:rsidRPr="00E318FA">
        <w:rPr>
          <w:color w:val="auto"/>
          <w:highlight w:val="yellow"/>
        </w:rPr>
        <w:t>:</w:t>
      </w:r>
      <w:r w:rsidR="00CE366D">
        <w:rPr>
          <w:color w:val="auto"/>
        </w:rPr>
        <w:t xml:space="preserve"> </w:t>
      </w:r>
      <w:r w:rsidR="00AC0BE3" w:rsidRPr="00F41079">
        <w:rPr>
          <w:color w:val="auto"/>
        </w:rPr>
        <w:t xml:space="preserve">i) systematic surveys </w:t>
      </w:r>
      <w:r w:rsidR="00C46935" w:rsidRPr="00F41079">
        <w:rPr>
          <w:color w:val="auto"/>
        </w:rPr>
        <w:t xml:space="preserve">to establish reliable snow leopard and prey abundance estimates </w:t>
      </w:r>
      <w:r w:rsidR="00D90329" w:rsidRPr="00F41079">
        <w:rPr>
          <w:color w:val="auto"/>
        </w:rPr>
        <w:t>(</w:t>
      </w:r>
      <w:r w:rsidR="00CF7E50" w:rsidRPr="00F41079">
        <w:rPr>
          <w:color w:val="auto"/>
        </w:rPr>
        <w:t xml:space="preserve">using </w:t>
      </w:r>
      <w:r w:rsidR="00D90329" w:rsidRPr="00F41079">
        <w:rPr>
          <w:color w:val="auto"/>
        </w:rPr>
        <w:t>camera</w:t>
      </w:r>
      <w:r w:rsidR="00372BD4" w:rsidRPr="00F41079">
        <w:rPr>
          <w:color w:val="auto"/>
        </w:rPr>
        <w:t xml:space="preserve"> traps</w:t>
      </w:r>
      <w:r w:rsidR="00D90329" w:rsidRPr="00F41079">
        <w:rPr>
          <w:color w:val="auto"/>
        </w:rPr>
        <w:t xml:space="preserve">, double-observer </w:t>
      </w:r>
      <w:r w:rsidR="00335E25" w:rsidRPr="00F41079">
        <w:rPr>
          <w:color w:val="auto"/>
        </w:rPr>
        <w:t>prey</w:t>
      </w:r>
      <w:r w:rsidR="00D90329" w:rsidRPr="00F41079">
        <w:rPr>
          <w:color w:val="auto"/>
        </w:rPr>
        <w:t xml:space="preserve"> surveys</w:t>
      </w:r>
      <w:r w:rsidR="00372BD4" w:rsidRPr="00F41079">
        <w:rPr>
          <w:color w:val="auto"/>
        </w:rPr>
        <w:t xml:space="preserve">, </w:t>
      </w:r>
      <w:r w:rsidR="005526EA" w:rsidRPr="00F41079">
        <w:rPr>
          <w:color w:val="auto"/>
        </w:rPr>
        <w:t xml:space="preserve">and </w:t>
      </w:r>
      <w:r w:rsidR="00372BD4" w:rsidRPr="00F41079">
        <w:rPr>
          <w:color w:val="auto"/>
        </w:rPr>
        <w:t>genetic sampling</w:t>
      </w:r>
      <w:r w:rsidR="00D90329" w:rsidRPr="00F41079">
        <w:rPr>
          <w:color w:val="auto"/>
        </w:rPr>
        <w:t>)</w:t>
      </w:r>
      <w:r w:rsidR="00AC0BE3" w:rsidRPr="00F41079">
        <w:rPr>
          <w:color w:val="auto"/>
        </w:rPr>
        <w:t>;</w:t>
      </w:r>
      <w:r w:rsidR="0042169D">
        <w:rPr>
          <w:color w:val="auto"/>
        </w:rPr>
        <w:t xml:space="preserve"> ii) </w:t>
      </w:r>
      <w:r w:rsidR="00CE366D">
        <w:rPr>
          <w:color w:val="auto"/>
        </w:rPr>
        <w:t xml:space="preserve">research and surveys on the status of snow leopard ecosystems, including vegetative cover and juniper forests; </w:t>
      </w:r>
      <w:r w:rsidR="00AC0BE3" w:rsidRPr="00F41079">
        <w:rPr>
          <w:color w:val="auto"/>
        </w:rPr>
        <w:t>ii</w:t>
      </w:r>
      <w:r w:rsidR="004E3E84">
        <w:rPr>
          <w:color w:val="auto"/>
        </w:rPr>
        <w:t>i</w:t>
      </w:r>
      <w:r w:rsidR="00AC0BE3" w:rsidRPr="00F41079">
        <w:rPr>
          <w:color w:val="auto"/>
        </w:rPr>
        <w:t xml:space="preserve">) </w:t>
      </w:r>
      <w:r w:rsidR="00CF7E50" w:rsidRPr="00F41079">
        <w:rPr>
          <w:color w:val="auto"/>
        </w:rPr>
        <w:t xml:space="preserve">undertaking </w:t>
      </w:r>
      <w:r w:rsidR="00372BD4" w:rsidRPr="00F41079">
        <w:rPr>
          <w:color w:val="auto"/>
        </w:rPr>
        <w:t xml:space="preserve">research on the impacts on </w:t>
      </w:r>
      <w:r w:rsidR="005526EA" w:rsidRPr="00F41079">
        <w:rPr>
          <w:color w:val="auto"/>
        </w:rPr>
        <w:t>snow leopard</w:t>
      </w:r>
      <w:r w:rsidR="00372BD4" w:rsidRPr="00F41079">
        <w:rPr>
          <w:color w:val="auto"/>
        </w:rPr>
        <w:t xml:space="preserve"> and prey habitats</w:t>
      </w:r>
      <w:r w:rsidR="00AC0BE3" w:rsidRPr="00F41079">
        <w:rPr>
          <w:color w:val="auto"/>
        </w:rPr>
        <w:t xml:space="preserve"> and </w:t>
      </w:r>
      <w:r w:rsidR="00372BD4" w:rsidRPr="00F41079">
        <w:rPr>
          <w:color w:val="auto"/>
        </w:rPr>
        <w:t>the development of  techniques to rehabilitate and/or restore these habitats</w:t>
      </w:r>
      <w:r w:rsidR="00AC0BE3" w:rsidRPr="00F41079">
        <w:rPr>
          <w:color w:val="auto"/>
        </w:rPr>
        <w:t xml:space="preserve">; and iii) </w:t>
      </w:r>
      <w:r w:rsidR="00CF7E50" w:rsidRPr="00F41079">
        <w:rPr>
          <w:color w:val="auto"/>
        </w:rPr>
        <w:t xml:space="preserve">undertaking </w:t>
      </w:r>
      <w:r w:rsidR="00372BD4" w:rsidRPr="00F41079">
        <w:rPr>
          <w:color w:val="auto"/>
        </w:rPr>
        <w:t xml:space="preserve">research on the effects of </w:t>
      </w:r>
      <w:r w:rsidR="00D11F7B" w:rsidRPr="00F41079">
        <w:rPr>
          <w:color w:val="auto"/>
        </w:rPr>
        <w:t>climate change</w:t>
      </w:r>
      <w:r w:rsidR="001F3AD5" w:rsidRPr="00F41079">
        <w:rPr>
          <w:color w:val="auto"/>
        </w:rPr>
        <w:t xml:space="preserve"> in</w:t>
      </w:r>
      <w:r w:rsidR="005C4B32" w:rsidRPr="00F41079">
        <w:rPr>
          <w:color w:val="auto"/>
        </w:rPr>
        <w:t xml:space="preserve"> </w:t>
      </w:r>
      <w:r w:rsidR="00C46935" w:rsidRPr="00F41079">
        <w:rPr>
          <w:color w:val="auto"/>
        </w:rPr>
        <w:t>high mountain</w:t>
      </w:r>
      <w:r w:rsidR="005C4B32" w:rsidRPr="00F41079">
        <w:rPr>
          <w:color w:val="auto"/>
        </w:rPr>
        <w:t xml:space="preserve"> </w:t>
      </w:r>
      <w:r w:rsidR="005C4B32" w:rsidRPr="003A5F40">
        <w:rPr>
          <w:color w:val="auto"/>
        </w:rPr>
        <w:t xml:space="preserve">systems </w:t>
      </w:r>
      <w:r w:rsidR="00372BD4" w:rsidRPr="003A5F40">
        <w:rPr>
          <w:color w:val="auto"/>
        </w:rPr>
        <w:t>and the</w:t>
      </w:r>
      <w:r w:rsidR="00C46935" w:rsidRPr="003A5F40">
        <w:rPr>
          <w:color w:val="auto"/>
        </w:rPr>
        <w:t xml:space="preserve"> vulnerability</w:t>
      </w:r>
      <w:r w:rsidR="00372BD4" w:rsidRPr="003A5F40">
        <w:rPr>
          <w:color w:val="auto"/>
        </w:rPr>
        <w:t xml:space="preserve"> of </w:t>
      </w:r>
      <w:r w:rsidR="00993293" w:rsidRPr="003A5F40">
        <w:rPr>
          <w:color w:val="auto"/>
        </w:rPr>
        <w:t xml:space="preserve">snow leopard </w:t>
      </w:r>
      <w:r w:rsidR="00372BD4" w:rsidRPr="003A5F40">
        <w:rPr>
          <w:color w:val="auto"/>
        </w:rPr>
        <w:t>and prey to these climate change induced effects</w:t>
      </w:r>
      <w:r w:rsidR="003976A1" w:rsidRPr="003A5F40">
        <w:rPr>
          <w:color w:val="auto"/>
        </w:rPr>
        <w:t>.</w:t>
      </w:r>
      <w:r w:rsidR="00F04EA0" w:rsidRPr="003A5F40">
        <w:rPr>
          <w:color w:val="auto"/>
        </w:rPr>
        <w:t xml:space="preserve"> </w:t>
      </w:r>
      <w:r w:rsidR="00372BD4" w:rsidRPr="003A5F40">
        <w:rPr>
          <w:color w:val="auto"/>
        </w:rPr>
        <w:t>A</w:t>
      </w:r>
      <w:r w:rsidR="00C46935" w:rsidRPr="003A5F40">
        <w:rPr>
          <w:color w:val="auto"/>
        </w:rPr>
        <w:t xml:space="preserve"> comprehensive GIS</w:t>
      </w:r>
      <w:r w:rsidR="00372BD4" w:rsidRPr="003A5F40">
        <w:rPr>
          <w:color w:val="auto"/>
        </w:rPr>
        <w:t>-</w:t>
      </w:r>
      <w:r w:rsidR="00C46935" w:rsidRPr="003A5F40">
        <w:rPr>
          <w:color w:val="auto"/>
        </w:rPr>
        <w:t xml:space="preserve">based database of </w:t>
      </w:r>
      <w:r w:rsidR="00372BD4" w:rsidRPr="003A5F40">
        <w:rPr>
          <w:color w:val="auto"/>
        </w:rPr>
        <w:t>baseline and monitoring information</w:t>
      </w:r>
      <w:r w:rsidR="00C46935" w:rsidRPr="003A5F40">
        <w:rPr>
          <w:color w:val="auto"/>
        </w:rPr>
        <w:t xml:space="preserve"> for the entire snow leopard range in </w:t>
      </w:r>
      <w:r w:rsidR="00993293" w:rsidRPr="003A5F40">
        <w:rPr>
          <w:color w:val="auto"/>
        </w:rPr>
        <w:t>n</w:t>
      </w:r>
      <w:r w:rsidR="00C46935" w:rsidRPr="003A5F40">
        <w:rPr>
          <w:color w:val="auto"/>
        </w:rPr>
        <w:t>orthern Pakistan</w:t>
      </w:r>
      <w:r w:rsidR="003976A1" w:rsidRPr="003A5F40">
        <w:rPr>
          <w:color w:val="auto"/>
        </w:rPr>
        <w:t xml:space="preserve"> will be developed and made</w:t>
      </w:r>
      <w:r w:rsidR="00C46935" w:rsidRPr="003A5F40">
        <w:rPr>
          <w:color w:val="auto"/>
        </w:rPr>
        <w:t xml:space="preserve"> available to researchers, conservations and decision makers</w:t>
      </w:r>
      <w:r w:rsidR="00372BD4" w:rsidRPr="003A5F40">
        <w:rPr>
          <w:color w:val="auto"/>
        </w:rPr>
        <w:t>.</w:t>
      </w:r>
      <w:r w:rsidR="00C46935" w:rsidRPr="003A5F40">
        <w:rPr>
          <w:color w:val="auto"/>
        </w:rPr>
        <w:t xml:space="preserve"> </w:t>
      </w:r>
      <w:r w:rsidR="003976A1" w:rsidRPr="003A5F40">
        <w:rPr>
          <w:color w:val="auto"/>
        </w:rPr>
        <w:t xml:space="preserve">This component will also increase international cooperation </w:t>
      </w:r>
      <w:r w:rsidR="00097045" w:rsidRPr="003A5F40">
        <w:rPr>
          <w:color w:val="auto"/>
        </w:rPr>
        <w:t>by making concrete links</w:t>
      </w:r>
      <w:r w:rsidR="003976A1" w:rsidRPr="003A5F40">
        <w:rPr>
          <w:color w:val="auto"/>
        </w:rPr>
        <w:t xml:space="preserve"> with </w:t>
      </w:r>
      <w:r w:rsidR="0002717C" w:rsidRPr="003A5F40">
        <w:rPr>
          <w:color w:val="auto"/>
        </w:rPr>
        <w:t xml:space="preserve">established relevant </w:t>
      </w:r>
      <w:r w:rsidR="003976A1" w:rsidRPr="003A5F40">
        <w:rPr>
          <w:color w:val="auto"/>
        </w:rPr>
        <w:t>global and regional programmes such as linkages with the</w:t>
      </w:r>
      <w:r w:rsidR="003A5F40" w:rsidRPr="003A5F40">
        <w:rPr>
          <w:color w:val="auto"/>
        </w:rPr>
        <w:t xml:space="preserve"> </w:t>
      </w:r>
      <w:r w:rsidR="00AA2EA1" w:rsidRPr="003A5F40">
        <w:rPr>
          <w:color w:val="auto"/>
        </w:rPr>
        <w:t>Global Snow Leopard Ecosystem Protection Programme</w:t>
      </w:r>
      <w:r w:rsidR="003976A1" w:rsidRPr="003A5F40">
        <w:rPr>
          <w:color w:val="auto"/>
        </w:rPr>
        <w:t xml:space="preserve"> </w:t>
      </w:r>
      <w:r w:rsidR="00AA2EA1" w:rsidRPr="003A5F40">
        <w:rPr>
          <w:color w:val="auto"/>
        </w:rPr>
        <w:t>(</w:t>
      </w:r>
      <w:r w:rsidR="003976A1" w:rsidRPr="003A5F40">
        <w:rPr>
          <w:color w:val="auto"/>
        </w:rPr>
        <w:t>GSLEP</w:t>
      </w:r>
      <w:r w:rsidR="00AA2EA1" w:rsidRPr="003A5F40">
        <w:rPr>
          <w:color w:val="auto"/>
        </w:rPr>
        <w:t>)</w:t>
      </w:r>
      <w:r w:rsidR="003976A1" w:rsidRPr="003A5F40">
        <w:rPr>
          <w:color w:val="auto"/>
        </w:rPr>
        <w:t xml:space="preserve"> </w:t>
      </w:r>
      <w:r w:rsidR="00AA2EA1" w:rsidRPr="003A5F40">
        <w:rPr>
          <w:color w:val="auto"/>
        </w:rPr>
        <w:t xml:space="preserve">and other relevant initiatives. </w:t>
      </w:r>
      <w:r w:rsidR="0096639A" w:rsidRPr="003A5F40">
        <w:rPr>
          <w:color w:val="auto"/>
        </w:rPr>
        <w:t xml:space="preserve">Targeted support </w:t>
      </w:r>
      <w:r w:rsidR="0096639A" w:rsidRPr="003A5F40">
        <w:rPr>
          <w:color w:val="auto"/>
        </w:rPr>
        <w:lastRenderedPageBreak/>
        <w:t>will be provided for Pakistan’s participation in the Global Snow Leopard Eco</w:t>
      </w:r>
      <w:r w:rsidR="00097045" w:rsidRPr="003A5F40">
        <w:rPr>
          <w:color w:val="auto"/>
        </w:rPr>
        <w:t xml:space="preserve">system Protection Programme, including for partnership development and trans-boundary coordination. For example, </w:t>
      </w:r>
      <w:r w:rsidR="0096639A" w:rsidRPr="003A5F40">
        <w:rPr>
          <w:color w:val="auto"/>
        </w:rPr>
        <w:t xml:space="preserve">Pakistan’s participation </w:t>
      </w:r>
      <w:r w:rsidR="007F6017" w:rsidRPr="003A5F40">
        <w:rPr>
          <w:color w:val="auto"/>
        </w:rPr>
        <w:t>in international meetings and to inter-governmental cooperation on snow leopard conservation (e.g. for</w:t>
      </w:r>
      <w:r w:rsidR="007B3473" w:rsidRPr="003A5F40">
        <w:rPr>
          <w:color w:val="auto"/>
        </w:rPr>
        <w:t xml:space="preserve"> inter-governmental</w:t>
      </w:r>
      <w:r w:rsidR="007F6017" w:rsidRPr="003A5F40">
        <w:rPr>
          <w:color w:val="auto"/>
        </w:rPr>
        <w:t xml:space="preserve"> control of illegal trade), international collaboration and joint learning on research on snow leopard </w:t>
      </w:r>
      <w:r w:rsidR="0032567D" w:rsidRPr="003A5F40">
        <w:rPr>
          <w:color w:val="auto"/>
        </w:rPr>
        <w:t xml:space="preserve">(e.g. gene flow and connectivity of populations) </w:t>
      </w:r>
      <w:r w:rsidR="007F6017" w:rsidRPr="003A5F40">
        <w:rPr>
          <w:color w:val="auto"/>
        </w:rPr>
        <w:t>and good practices for snow leopard conservation. Opportunities for transboundary cooperation on coordinated management of snow leopard habitat will be further explored and considered during the PPG.</w:t>
      </w:r>
      <w:r w:rsidR="007F6017">
        <w:rPr>
          <w:color w:val="auto"/>
        </w:rPr>
        <w:t xml:space="preserve"> </w:t>
      </w:r>
    </w:p>
    <w:p w14:paraId="7813594A" w14:textId="77777777" w:rsidR="00E30EC6" w:rsidRPr="00F41079" w:rsidRDefault="00E30EC6" w:rsidP="00DB15FE">
      <w:pPr>
        <w:pStyle w:val="GEFFieldtoFillout"/>
        <w:jc w:val="both"/>
        <w:rPr>
          <w:color w:val="auto"/>
        </w:rPr>
      </w:pPr>
    </w:p>
    <w:p w14:paraId="19555409" w14:textId="77777777" w:rsidR="00136B23" w:rsidRPr="003342F8" w:rsidRDefault="009A309E" w:rsidP="00314D9F">
      <w:pPr>
        <w:pStyle w:val="GEFFieldtoFillout"/>
        <w:jc w:val="both"/>
        <w:rPr>
          <w:b/>
          <w:color w:val="auto"/>
          <w:u w:val="single"/>
        </w:rPr>
      </w:pPr>
      <w:r w:rsidRPr="003342F8">
        <w:rPr>
          <w:b/>
          <w:color w:val="auto"/>
          <w:u w:val="single"/>
        </w:rPr>
        <w:t xml:space="preserve">Global environmental benefits and </w:t>
      </w:r>
      <w:r w:rsidR="006177AA" w:rsidRPr="003342F8">
        <w:rPr>
          <w:b/>
          <w:color w:val="auto"/>
          <w:u w:val="single"/>
        </w:rPr>
        <w:t>I</w:t>
      </w:r>
      <w:r w:rsidR="000F7759" w:rsidRPr="003342F8">
        <w:rPr>
          <w:b/>
          <w:color w:val="auto"/>
          <w:u w:val="single"/>
        </w:rPr>
        <w:t>ncrem</w:t>
      </w:r>
      <w:r w:rsidR="007B07C6" w:rsidRPr="003342F8">
        <w:rPr>
          <w:b/>
          <w:color w:val="auto"/>
          <w:u w:val="single"/>
        </w:rPr>
        <w:t>ental/additional cost reasoning</w:t>
      </w:r>
    </w:p>
    <w:p w14:paraId="7985A353" w14:textId="545CAEDE" w:rsidR="007C3B29" w:rsidRPr="003342F8" w:rsidRDefault="007C3B29" w:rsidP="007C3B29">
      <w:pPr>
        <w:pStyle w:val="GEFFieldtoFillout"/>
        <w:jc w:val="both"/>
        <w:rPr>
          <w:color w:val="auto"/>
        </w:rPr>
      </w:pPr>
      <w:r w:rsidRPr="003342F8">
        <w:rPr>
          <w:color w:val="auto"/>
        </w:rPr>
        <w:t xml:space="preserve">The project centers on conservation of the </w:t>
      </w:r>
      <w:r w:rsidR="00FB4097" w:rsidRPr="003342F8">
        <w:rPr>
          <w:color w:val="auto"/>
        </w:rPr>
        <w:t>globally E</w:t>
      </w:r>
      <w:r w:rsidRPr="003342F8">
        <w:rPr>
          <w:color w:val="auto"/>
        </w:rPr>
        <w:t xml:space="preserve">ndangered snow leopard, </w:t>
      </w:r>
      <w:r w:rsidR="00FB4097" w:rsidRPr="003342F8">
        <w:rPr>
          <w:color w:val="auto"/>
        </w:rPr>
        <w:t>and key ecosystems</w:t>
      </w:r>
      <w:r w:rsidR="00782628" w:rsidRPr="003342F8">
        <w:rPr>
          <w:color w:val="auto"/>
        </w:rPr>
        <w:t xml:space="preserve"> and landscapes of global value, including the Pamir-Karakoram</w:t>
      </w:r>
      <w:r w:rsidR="00FB4097" w:rsidRPr="003342F8">
        <w:rPr>
          <w:color w:val="auto"/>
        </w:rPr>
        <w:t xml:space="preserve"> which has been proposed as an UNESCO Biosphere Reserve. The Karakoram Mountains harbor the most heavily glaciated part of the world outside the Polar Regions and the Indus Flyway and adjacent high altitude lakes, streams, marshlands, peat lands and bogs are used as temporary and permanent staging, feeding and breeding grounds by migratory water birds, including several endangered aquatic bird </w:t>
      </w:r>
      <w:r w:rsidR="001C4DB1" w:rsidRPr="003342F8">
        <w:rPr>
          <w:color w:val="auto"/>
        </w:rPr>
        <w:t>species. The</w:t>
      </w:r>
      <w:r w:rsidR="00782628" w:rsidRPr="003342F8">
        <w:rPr>
          <w:color w:val="auto"/>
        </w:rPr>
        <w:t xml:space="preserve"> project will also benefit</w:t>
      </w:r>
      <w:r w:rsidRPr="003342F8">
        <w:rPr>
          <w:color w:val="auto"/>
        </w:rPr>
        <w:t xml:space="preserve"> other significant and threatened species</w:t>
      </w:r>
      <w:r w:rsidR="00FB4097" w:rsidRPr="003342F8">
        <w:rPr>
          <w:color w:val="auto"/>
        </w:rPr>
        <w:t xml:space="preserve">, including globally Endangered musk deer and key prey species such as Near Threatened markhor. </w:t>
      </w:r>
      <w:r w:rsidRPr="003342F8">
        <w:rPr>
          <w:color w:val="auto"/>
        </w:rPr>
        <w:t>The project will directly result in securing 3 snow leopard landsca</w:t>
      </w:r>
      <w:r w:rsidR="00782628" w:rsidRPr="003342F8">
        <w:rPr>
          <w:color w:val="auto"/>
        </w:rPr>
        <w:t>pes covering an area of about 4,1</w:t>
      </w:r>
      <w:r w:rsidRPr="003342F8">
        <w:rPr>
          <w:color w:val="auto"/>
        </w:rPr>
        <w:t xml:space="preserve">00,000 ha, and improve the national ecological infrastructure of Pakistan through training and capacity building of PA staff, improved coordination across government sectors via cross-cutting management planning, and improved resources and knowledge base for effective decision-making. </w:t>
      </w:r>
    </w:p>
    <w:p w14:paraId="16D7A0FD" w14:textId="77777777" w:rsidR="00543E01" w:rsidRPr="009A309E" w:rsidRDefault="00543E01" w:rsidP="00017316">
      <w:pPr>
        <w:pStyle w:val="GEFFieldtoFillout"/>
        <w:rPr>
          <w:color w:val="auto"/>
          <w:highlight w:val="cyan"/>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60"/>
        <w:gridCol w:w="343"/>
        <w:gridCol w:w="3495"/>
        <w:gridCol w:w="49"/>
        <w:gridCol w:w="3401"/>
      </w:tblGrid>
      <w:tr w:rsidR="00BE5203" w:rsidRPr="0012380A" w14:paraId="7ECAAB08" w14:textId="77777777" w:rsidTr="00F05114">
        <w:tc>
          <w:tcPr>
            <w:tcW w:w="3060" w:type="dxa"/>
            <w:shd w:val="clear" w:color="auto" w:fill="000000"/>
          </w:tcPr>
          <w:p w14:paraId="6947CADF" w14:textId="77777777" w:rsidR="00BE5203" w:rsidRPr="008F4BDB" w:rsidRDefault="0054502C" w:rsidP="00941A43">
            <w:pPr>
              <w:jc w:val="center"/>
              <w:rPr>
                <w:b/>
                <w:bCs/>
                <w:sz w:val="19"/>
                <w:szCs w:val="19"/>
              </w:rPr>
            </w:pPr>
            <w:r w:rsidRPr="008F4BDB">
              <w:rPr>
                <w:b/>
                <w:bCs/>
                <w:sz w:val="19"/>
                <w:szCs w:val="19"/>
              </w:rPr>
              <w:t>Summary of baseline scenario</w:t>
            </w:r>
          </w:p>
        </w:tc>
        <w:tc>
          <w:tcPr>
            <w:tcW w:w="3887" w:type="dxa"/>
            <w:gridSpan w:val="3"/>
            <w:shd w:val="clear" w:color="auto" w:fill="000000"/>
          </w:tcPr>
          <w:p w14:paraId="023EB95D" w14:textId="77777777" w:rsidR="00BE5203" w:rsidRPr="008F4BDB" w:rsidRDefault="0054502C" w:rsidP="00941A43">
            <w:pPr>
              <w:jc w:val="center"/>
              <w:rPr>
                <w:b/>
                <w:bCs/>
                <w:sz w:val="19"/>
                <w:szCs w:val="19"/>
              </w:rPr>
            </w:pPr>
            <w:r w:rsidRPr="008F4BDB">
              <w:rPr>
                <w:b/>
                <w:bCs/>
                <w:sz w:val="19"/>
                <w:szCs w:val="19"/>
              </w:rPr>
              <w:t>Summary of GEF Scenario</w:t>
            </w:r>
          </w:p>
        </w:tc>
        <w:tc>
          <w:tcPr>
            <w:tcW w:w="3401" w:type="dxa"/>
            <w:shd w:val="clear" w:color="auto" w:fill="000000"/>
          </w:tcPr>
          <w:p w14:paraId="3B59CAED" w14:textId="77777777" w:rsidR="00BE5203" w:rsidRPr="008F4BDB" w:rsidRDefault="0054502C" w:rsidP="00941A43">
            <w:pPr>
              <w:jc w:val="center"/>
              <w:rPr>
                <w:b/>
                <w:bCs/>
                <w:sz w:val="19"/>
                <w:szCs w:val="19"/>
              </w:rPr>
            </w:pPr>
            <w:r w:rsidRPr="008F4BDB">
              <w:rPr>
                <w:b/>
                <w:bCs/>
                <w:sz w:val="19"/>
                <w:szCs w:val="19"/>
              </w:rPr>
              <w:t>Increment</w:t>
            </w:r>
          </w:p>
        </w:tc>
      </w:tr>
      <w:tr w:rsidR="003F19CF" w:rsidRPr="00F75CAC" w14:paraId="4B7E8143" w14:textId="77777777" w:rsidTr="00F05114">
        <w:tc>
          <w:tcPr>
            <w:tcW w:w="10348" w:type="dxa"/>
            <w:gridSpan w:val="5"/>
          </w:tcPr>
          <w:p w14:paraId="401046F2" w14:textId="77777777" w:rsidR="003F19CF" w:rsidRPr="00F75CAC" w:rsidRDefault="003F19CF" w:rsidP="008072FE">
            <w:pPr>
              <w:jc w:val="center"/>
              <w:rPr>
                <w:b/>
                <w:bCs/>
                <w:sz w:val="19"/>
                <w:szCs w:val="19"/>
              </w:rPr>
            </w:pPr>
            <w:r w:rsidRPr="00F75CAC">
              <w:rPr>
                <w:b/>
                <w:bCs/>
                <w:sz w:val="19"/>
                <w:szCs w:val="19"/>
              </w:rPr>
              <w:t>Sustainable landscape planning and management</w:t>
            </w:r>
          </w:p>
        </w:tc>
      </w:tr>
      <w:tr w:rsidR="003F19CF" w:rsidRPr="00F75CAC" w14:paraId="3D289537" w14:textId="77777777" w:rsidTr="003F19CF">
        <w:tc>
          <w:tcPr>
            <w:tcW w:w="3403" w:type="dxa"/>
            <w:gridSpan w:val="2"/>
          </w:tcPr>
          <w:p w14:paraId="4F31CEE4" w14:textId="125294B1" w:rsidR="00753313" w:rsidRPr="00F75CAC" w:rsidRDefault="00EE19FD" w:rsidP="00B51CA7">
            <w:pPr>
              <w:rPr>
                <w:sz w:val="19"/>
                <w:szCs w:val="19"/>
              </w:rPr>
            </w:pPr>
            <w:r w:rsidRPr="00F75CAC">
              <w:rPr>
                <w:sz w:val="19"/>
                <w:szCs w:val="19"/>
              </w:rPr>
              <w:t>-</w:t>
            </w:r>
            <w:r w:rsidR="000E3FD7" w:rsidRPr="00F75CAC">
              <w:rPr>
                <w:sz w:val="19"/>
                <w:szCs w:val="19"/>
              </w:rPr>
              <w:t xml:space="preserve">Lack of landscape-level approach that provides for effective conservation of large ranging flagship globally endangered snow leopard, resulting in fragmentation, increasing threats and degradation of land, forest and other natural </w:t>
            </w:r>
            <w:r w:rsidR="001C4DB1" w:rsidRPr="00F75CAC">
              <w:rPr>
                <w:sz w:val="19"/>
                <w:szCs w:val="19"/>
              </w:rPr>
              <w:t>resources</w:t>
            </w:r>
            <w:r w:rsidR="000E3FD7" w:rsidRPr="00F75CAC">
              <w:rPr>
                <w:sz w:val="19"/>
                <w:szCs w:val="19"/>
              </w:rPr>
              <w:t xml:space="preserve"> on which communities rely</w:t>
            </w:r>
          </w:p>
          <w:p w14:paraId="44DADBB7" w14:textId="77777777" w:rsidR="00753313" w:rsidRPr="00F75CAC" w:rsidRDefault="000E3FD7" w:rsidP="00B51CA7">
            <w:pPr>
              <w:rPr>
                <w:sz w:val="19"/>
                <w:szCs w:val="19"/>
              </w:rPr>
            </w:pPr>
            <w:r w:rsidRPr="00F75CAC">
              <w:rPr>
                <w:sz w:val="19"/>
                <w:szCs w:val="19"/>
              </w:rPr>
              <w:t xml:space="preserve">-Communities living in valleys surrounding PAs, corridors and buffer zones lack capacity to implement SLM and SFM technologies and define sustainable resource use, resulting in degradation and over-exploitation of natural resources. </w:t>
            </w:r>
          </w:p>
          <w:p w14:paraId="1B2BE1FC" w14:textId="77777777" w:rsidR="003F19CF" w:rsidRPr="00F75CAC" w:rsidRDefault="000C4568" w:rsidP="000C4568">
            <w:pPr>
              <w:rPr>
                <w:b/>
                <w:bCs/>
                <w:sz w:val="19"/>
                <w:szCs w:val="19"/>
              </w:rPr>
            </w:pPr>
            <w:r w:rsidRPr="00F75CAC">
              <w:rPr>
                <w:b/>
                <w:bCs/>
                <w:sz w:val="19"/>
                <w:szCs w:val="19"/>
              </w:rPr>
              <w:t xml:space="preserve"> </w:t>
            </w:r>
          </w:p>
        </w:tc>
        <w:tc>
          <w:tcPr>
            <w:tcW w:w="3495" w:type="dxa"/>
          </w:tcPr>
          <w:p w14:paraId="7D89469A" w14:textId="77777777" w:rsidR="003F19CF" w:rsidRPr="00F75CAC" w:rsidRDefault="00EE19FD" w:rsidP="00B51CA7">
            <w:pPr>
              <w:framePr w:w="3801" w:h="5761" w:hSpace="180" w:wrap="around" w:vAnchor="text" w:hAnchor="page" w:x="6961" w:y="1165"/>
              <w:rPr>
                <w:sz w:val="19"/>
                <w:szCs w:val="19"/>
              </w:rPr>
            </w:pPr>
            <w:r w:rsidRPr="00F75CAC">
              <w:rPr>
                <w:sz w:val="19"/>
                <w:szCs w:val="19"/>
              </w:rPr>
              <w:t>-</w:t>
            </w:r>
            <w:r w:rsidR="003F19CF" w:rsidRPr="00F75CAC">
              <w:rPr>
                <w:sz w:val="19"/>
                <w:szCs w:val="19"/>
              </w:rPr>
              <w:t>Comprehensive management plans for three model landscapes developed along with valley plans</w:t>
            </w:r>
            <w:r w:rsidR="000E3FD7" w:rsidRPr="00F75CAC">
              <w:rPr>
                <w:sz w:val="19"/>
                <w:szCs w:val="19"/>
              </w:rPr>
              <w:t xml:space="preserve"> that integrate sustainable forest and land management practices and snow leopard conservation compatible practices. </w:t>
            </w:r>
          </w:p>
          <w:p w14:paraId="16667BC8" w14:textId="77777777" w:rsidR="000E3FD7" w:rsidRPr="00F75CAC" w:rsidRDefault="000E3FD7" w:rsidP="00B51CA7">
            <w:pPr>
              <w:framePr w:w="3801" w:h="5761" w:hSpace="180" w:wrap="around" w:vAnchor="text" w:hAnchor="page" w:x="6961" w:y="1165"/>
              <w:rPr>
                <w:sz w:val="19"/>
                <w:szCs w:val="19"/>
              </w:rPr>
            </w:pPr>
            <w:r w:rsidRPr="00F75CAC">
              <w:rPr>
                <w:sz w:val="19"/>
                <w:szCs w:val="19"/>
              </w:rPr>
              <w:t xml:space="preserve">- Appropriate SLM and SFM technologies implemented by local communities (in at least 250,000 ha) in areas adjacent to PAs, corridors and buffer zones. </w:t>
            </w:r>
          </w:p>
          <w:p w14:paraId="74A7689E" w14:textId="77777777" w:rsidR="00655090" w:rsidRPr="00F75CAC" w:rsidRDefault="00655090" w:rsidP="00B51CA7">
            <w:pPr>
              <w:framePr w:w="3801" w:h="5761" w:hSpace="180" w:wrap="around" w:vAnchor="text" w:hAnchor="page" w:x="6961" w:y="1165"/>
              <w:rPr>
                <w:sz w:val="19"/>
                <w:szCs w:val="19"/>
              </w:rPr>
            </w:pPr>
          </w:p>
          <w:p w14:paraId="556561BE" w14:textId="77777777" w:rsidR="00655090" w:rsidRPr="00F75CAC" w:rsidRDefault="00655090" w:rsidP="00B51CA7">
            <w:pPr>
              <w:framePr w:w="3801" w:h="5761" w:hSpace="180" w:wrap="around" w:vAnchor="text" w:hAnchor="page" w:x="6961" w:y="1165"/>
              <w:rPr>
                <w:sz w:val="19"/>
                <w:szCs w:val="19"/>
              </w:rPr>
            </w:pPr>
          </w:p>
          <w:p w14:paraId="2D63A90A" w14:textId="77777777" w:rsidR="003F19CF" w:rsidRPr="00F75CAC" w:rsidRDefault="003F19CF" w:rsidP="000C4568">
            <w:pPr>
              <w:framePr w:w="3801" w:h="5761" w:hSpace="180" w:wrap="around" w:vAnchor="text" w:hAnchor="page" w:x="6961" w:y="1165"/>
              <w:rPr>
                <w:b/>
                <w:bCs/>
                <w:sz w:val="19"/>
                <w:szCs w:val="19"/>
              </w:rPr>
            </w:pPr>
          </w:p>
        </w:tc>
        <w:tc>
          <w:tcPr>
            <w:tcW w:w="3450" w:type="dxa"/>
            <w:gridSpan w:val="2"/>
          </w:tcPr>
          <w:p w14:paraId="6358B780" w14:textId="0F795E4C" w:rsidR="00EE19FD" w:rsidRPr="00F75CAC" w:rsidRDefault="00EE19FD" w:rsidP="00EE19FD">
            <w:pPr>
              <w:framePr w:w="3801" w:h="5761" w:hSpace="180" w:wrap="around" w:vAnchor="text" w:hAnchor="page" w:x="6961" w:y="1165"/>
              <w:rPr>
                <w:sz w:val="19"/>
                <w:szCs w:val="19"/>
              </w:rPr>
            </w:pPr>
            <w:r w:rsidRPr="00F75CAC">
              <w:rPr>
                <w:sz w:val="19"/>
                <w:szCs w:val="19"/>
              </w:rPr>
              <w:t xml:space="preserve">-Landscape management plans developed </w:t>
            </w:r>
            <w:r w:rsidR="001C4DB1" w:rsidRPr="00F75CAC">
              <w:rPr>
                <w:sz w:val="19"/>
                <w:szCs w:val="19"/>
              </w:rPr>
              <w:t>covering 4,100,000</w:t>
            </w:r>
            <w:r w:rsidRPr="00F75CAC">
              <w:rPr>
                <w:sz w:val="19"/>
                <w:szCs w:val="19"/>
              </w:rPr>
              <w:t xml:space="preserve"> ha </w:t>
            </w:r>
            <w:r w:rsidR="000E3FD7" w:rsidRPr="00F75CAC">
              <w:rPr>
                <w:sz w:val="19"/>
                <w:szCs w:val="19"/>
              </w:rPr>
              <w:t>of key habitat for globally endangered snow leopard and that</w:t>
            </w:r>
            <w:r w:rsidRPr="00F75CAC">
              <w:rPr>
                <w:sz w:val="19"/>
                <w:szCs w:val="19"/>
              </w:rPr>
              <w:t xml:space="preserve"> integrate and sustainable forest and land management and snow leopard conservation compatible practices. </w:t>
            </w:r>
          </w:p>
          <w:p w14:paraId="5D84A5A8" w14:textId="77777777" w:rsidR="00EE19FD" w:rsidRPr="00F75CAC" w:rsidRDefault="00EE19FD" w:rsidP="00EE19FD">
            <w:pPr>
              <w:framePr w:w="3801" w:h="5761" w:hSpace="180" w:wrap="around" w:vAnchor="text" w:hAnchor="page" w:x="6961" w:y="1165"/>
              <w:rPr>
                <w:sz w:val="19"/>
                <w:szCs w:val="19"/>
              </w:rPr>
            </w:pPr>
          </w:p>
          <w:p w14:paraId="44D3F70C" w14:textId="77777777" w:rsidR="00F15C47" w:rsidRPr="00F75CAC" w:rsidRDefault="00F15C47" w:rsidP="00EE19FD">
            <w:pPr>
              <w:framePr w:w="3801" w:h="5761" w:hSpace="180" w:wrap="around" w:vAnchor="text" w:hAnchor="page" w:x="6961" w:y="1165"/>
              <w:rPr>
                <w:b/>
                <w:sz w:val="19"/>
                <w:szCs w:val="19"/>
              </w:rPr>
            </w:pPr>
            <w:r w:rsidRPr="00F75CAC">
              <w:rPr>
                <w:b/>
                <w:sz w:val="19"/>
                <w:szCs w:val="19"/>
              </w:rPr>
              <w:t xml:space="preserve">LD Benefits </w:t>
            </w:r>
          </w:p>
          <w:p w14:paraId="12B9591C" w14:textId="77777777" w:rsidR="000E3FD7" w:rsidRPr="00F75CAC" w:rsidRDefault="000E3FD7" w:rsidP="00EE19FD">
            <w:pPr>
              <w:framePr w:w="3801" w:h="5761" w:hSpace="180" w:wrap="around" w:vAnchor="text" w:hAnchor="page" w:x="6961" w:y="1165"/>
              <w:rPr>
                <w:sz w:val="19"/>
                <w:szCs w:val="19"/>
              </w:rPr>
            </w:pPr>
            <w:r w:rsidRPr="00F75CAC">
              <w:rPr>
                <w:sz w:val="19"/>
                <w:szCs w:val="19"/>
              </w:rPr>
              <w:t>Reduced land degradation and enhanced ecosystem service provision in 250,000 ha</w:t>
            </w:r>
            <w:r w:rsidR="0059242C" w:rsidRPr="00F75CAC">
              <w:rPr>
                <w:sz w:val="19"/>
                <w:szCs w:val="19"/>
              </w:rPr>
              <w:t xml:space="preserve"> of important SL ecosystems, indicated by</w:t>
            </w:r>
            <w:r w:rsidRPr="00F75CAC">
              <w:rPr>
                <w:sz w:val="19"/>
                <w:szCs w:val="19"/>
              </w:rPr>
              <w:t>:</w:t>
            </w:r>
          </w:p>
          <w:p w14:paraId="6B9C412A" w14:textId="77777777" w:rsidR="00EE19FD" w:rsidRPr="00F75CAC" w:rsidRDefault="00EE19FD" w:rsidP="00EE19FD">
            <w:pPr>
              <w:framePr w:w="3801" w:h="5761" w:hSpace="180" w:wrap="around" w:vAnchor="text" w:hAnchor="page" w:x="6961" w:y="1165"/>
              <w:rPr>
                <w:sz w:val="19"/>
                <w:szCs w:val="19"/>
              </w:rPr>
            </w:pPr>
            <w:r w:rsidRPr="00F75CAC">
              <w:rPr>
                <w:sz w:val="19"/>
                <w:szCs w:val="19"/>
              </w:rPr>
              <w:t xml:space="preserve">i) reduced land degradation (measured by decrease in extent of degraded areas); </w:t>
            </w:r>
          </w:p>
          <w:p w14:paraId="647CD8B9" w14:textId="77777777" w:rsidR="00EE19FD" w:rsidRPr="00F75CAC" w:rsidRDefault="00EE19FD" w:rsidP="00EE19FD">
            <w:pPr>
              <w:framePr w:w="3801" w:h="5761" w:hSpace="180" w:wrap="around" w:vAnchor="text" w:hAnchor="page" w:x="6961" w:y="1165"/>
              <w:rPr>
                <w:sz w:val="19"/>
                <w:szCs w:val="19"/>
              </w:rPr>
            </w:pPr>
            <w:r w:rsidRPr="00F75CAC">
              <w:rPr>
                <w:sz w:val="19"/>
                <w:szCs w:val="19"/>
              </w:rPr>
              <w:t xml:space="preserve">ii) improved productivity (measured by Net Primary Productivity and increase in rain use efficiency); </w:t>
            </w:r>
          </w:p>
          <w:p w14:paraId="249323C6" w14:textId="77777777" w:rsidR="00EE19FD" w:rsidRPr="00F75CAC" w:rsidRDefault="00EE19FD" w:rsidP="00EE19FD">
            <w:pPr>
              <w:framePr w:w="3801" w:h="5761" w:hSpace="180" w:wrap="around" w:vAnchor="text" w:hAnchor="page" w:x="6961" w:y="1165"/>
              <w:rPr>
                <w:sz w:val="19"/>
                <w:szCs w:val="19"/>
              </w:rPr>
            </w:pPr>
            <w:r w:rsidRPr="00F75CAC">
              <w:rPr>
                <w:sz w:val="19"/>
                <w:szCs w:val="19"/>
              </w:rPr>
              <w:t>iii) maintenance of ecosystem services (e.g. water availability and increased carbon sequestration);</w:t>
            </w:r>
          </w:p>
          <w:p w14:paraId="3BD0325B" w14:textId="77777777" w:rsidR="003F19CF" w:rsidRPr="00F75CAC" w:rsidRDefault="00EE19FD" w:rsidP="00E56B41">
            <w:pPr>
              <w:framePr w:w="3801" w:h="5761" w:hSpace="180" w:wrap="around" w:vAnchor="text" w:hAnchor="page" w:x="6961" w:y="1165"/>
              <w:rPr>
                <w:b/>
                <w:bCs/>
                <w:sz w:val="19"/>
                <w:szCs w:val="19"/>
              </w:rPr>
            </w:pPr>
            <w:r w:rsidRPr="00F75CAC">
              <w:rPr>
                <w:sz w:val="19"/>
                <w:szCs w:val="19"/>
              </w:rPr>
              <w:t xml:space="preserve">iv) restoration/regeneration of degraded rangelands, including 1,000 ha juniper forest. </w:t>
            </w:r>
          </w:p>
        </w:tc>
      </w:tr>
      <w:tr w:rsidR="00974A6D" w:rsidRPr="00F75CAC" w14:paraId="38A7C744" w14:textId="77777777" w:rsidTr="00F05114">
        <w:tc>
          <w:tcPr>
            <w:tcW w:w="10348" w:type="dxa"/>
            <w:gridSpan w:val="5"/>
          </w:tcPr>
          <w:p w14:paraId="58F135BF" w14:textId="77777777" w:rsidR="00974A6D" w:rsidRPr="00F75CAC" w:rsidRDefault="006F6034" w:rsidP="008072FE">
            <w:pPr>
              <w:jc w:val="center"/>
              <w:rPr>
                <w:b/>
                <w:bCs/>
                <w:sz w:val="19"/>
                <w:szCs w:val="19"/>
              </w:rPr>
            </w:pPr>
            <w:r w:rsidRPr="00F75CAC">
              <w:rPr>
                <w:b/>
                <w:bCs/>
                <w:sz w:val="19"/>
                <w:szCs w:val="19"/>
              </w:rPr>
              <w:t>PA expansion and strengthening</w:t>
            </w:r>
          </w:p>
        </w:tc>
      </w:tr>
      <w:tr w:rsidR="00974A6D" w:rsidRPr="00F75CAC" w14:paraId="2BB97C20" w14:textId="77777777" w:rsidTr="00974A6D">
        <w:tc>
          <w:tcPr>
            <w:tcW w:w="3403" w:type="dxa"/>
            <w:gridSpan w:val="2"/>
          </w:tcPr>
          <w:p w14:paraId="17943E3E" w14:textId="77777777" w:rsidR="00D921FC" w:rsidRPr="00F75CAC" w:rsidRDefault="00D921FC" w:rsidP="00D921FC">
            <w:pPr>
              <w:rPr>
                <w:sz w:val="19"/>
                <w:szCs w:val="19"/>
              </w:rPr>
            </w:pPr>
            <w:r w:rsidRPr="00F75CAC">
              <w:rPr>
                <w:sz w:val="19"/>
                <w:szCs w:val="19"/>
              </w:rPr>
              <w:t xml:space="preserve">-Current PA network alone is not adequate to conserve viable populations of snow leopard. Gaps exist, particularly in representation of forests. </w:t>
            </w:r>
          </w:p>
          <w:p w14:paraId="2D248F64" w14:textId="77777777" w:rsidR="00D921FC" w:rsidRPr="00F75CAC" w:rsidRDefault="00D921FC" w:rsidP="00D921FC">
            <w:pPr>
              <w:rPr>
                <w:sz w:val="19"/>
                <w:szCs w:val="19"/>
              </w:rPr>
            </w:pPr>
            <w:r w:rsidRPr="00F75CAC">
              <w:rPr>
                <w:sz w:val="19"/>
                <w:szCs w:val="19"/>
              </w:rPr>
              <w:t>-No assessment of management in the current PA system to ensure they are working effectively or efficiently.</w:t>
            </w:r>
          </w:p>
          <w:p w14:paraId="6E9DB203" w14:textId="77777777" w:rsidR="00974A6D" w:rsidRPr="00F75CAC" w:rsidRDefault="00D921FC" w:rsidP="00D921FC">
            <w:pPr>
              <w:rPr>
                <w:b/>
                <w:bCs/>
                <w:sz w:val="19"/>
                <w:szCs w:val="19"/>
              </w:rPr>
            </w:pPr>
            <w:r w:rsidRPr="00F75CAC">
              <w:rPr>
                <w:sz w:val="19"/>
                <w:szCs w:val="19"/>
              </w:rPr>
              <w:t>-Forest and wildlife managers lack capacity to apply, monitor and enforce sustainable landscape management measures.</w:t>
            </w:r>
          </w:p>
        </w:tc>
        <w:tc>
          <w:tcPr>
            <w:tcW w:w="3544" w:type="dxa"/>
            <w:gridSpan w:val="2"/>
          </w:tcPr>
          <w:p w14:paraId="32C31041" w14:textId="77777777" w:rsidR="00D921FC" w:rsidRPr="00F75CAC" w:rsidRDefault="00D921FC" w:rsidP="00D921FC">
            <w:pPr>
              <w:rPr>
                <w:sz w:val="19"/>
                <w:szCs w:val="19"/>
              </w:rPr>
            </w:pPr>
            <w:r w:rsidRPr="00F75CAC">
              <w:rPr>
                <w:sz w:val="19"/>
                <w:szCs w:val="19"/>
              </w:rPr>
              <w:t>-At least 20,000 ha of priority snow leopard habitat (including 7,000 ha of forests important for biodiversity) identified, mapped and submitted for gazettment as PAs.</w:t>
            </w:r>
          </w:p>
          <w:p w14:paraId="00536E80" w14:textId="77777777" w:rsidR="00D921FC" w:rsidRPr="00F75CAC" w:rsidRDefault="00D921FC" w:rsidP="00D921FC">
            <w:pPr>
              <w:rPr>
                <w:sz w:val="19"/>
                <w:szCs w:val="19"/>
              </w:rPr>
            </w:pPr>
            <w:r w:rsidRPr="00F75CAC">
              <w:rPr>
                <w:sz w:val="19"/>
                <w:szCs w:val="19"/>
              </w:rPr>
              <w:t xml:space="preserve">-PA management and financing plans for </w:t>
            </w:r>
            <w:r w:rsidR="00417B67">
              <w:rPr>
                <w:sz w:val="19"/>
                <w:szCs w:val="19"/>
              </w:rPr>
              <w:t>critical</w:t>
            </w:r>
            <w:r w:rsidRPr="00F75CAC">
              <w:rPr>
                <w:sz w:val="19"/>
                <w:szCs w:val="19"/>
              </w:rPr>
              <w:t xml:space="preserve"> National Parks and new PAs are develo</w:t>
            </w:r>
            <w:r w:rsidR="0014409B">
              <w:rPr>
                <w:sz w:val="19"/>
                <w:szCs w:val="19"/>
              </w:rPr>
              <w:t xml:space="preserve">ped/aligned and operationalized. </w:t>
            </w:r>
          </w:p>
          <w:p w14:paraId="1BC2D2A9" w14:textId="6B1EAD50" w:rsidR="00D921FC" w:rsidRPr="00F75CAC" w:rsidRDefault="00D921FC" w:rsidP="00D921FC">
            <w:pPr>
              <w:rPr>
                <w:sz w:val="19"/>
                <w:szCs w:val="19"/>
              </w:rPr>
            </w:pPr>
            <w:r w:rsidRPr="00F75CAC">
              <w:rPr>
                <w:sz w:val="19"/>
                <w:szCs w:val="19"/>
              </w:rPr>
              <w:t>-At least 100 forest and wildlife managers (PA staff and community organizations) trained and equipped for monitoring and enforcing application of sustainable management measures</w:t>
            </w:r>
            <w:r w:rsidR="0095577F">
              <w:rPr>
                <w:sz w:val="19"/>
                <w:szCs w:val="19"/>
              </w:rPr>
              <w:t xml:space="preserve"> </w:t>
            </w:r>
            <w:r w:rsidR="0095577F" w:rsidRPr="002B72AA">
              <w:rPr>
                <w:sz w:val="19"/>
                <w:szCs w:val="19"/>
                <w:highlight w:val="yellow"/>
              </w:rPr>
              <w:t xml:space="preserve">that span inside and </w:t>
            </w:r>
            <w:r w:rsidR="0095577F" w:rsidRPr="002B72AA">
              <w:rPr>
                <w:sz w:val="19"/>
                <w:szCs w:val="19"/>
                <w:highlight w:val="yellow"/>
              </w:rPr>
              <w:lastRenderedPageBreak/>
              <w:t xml:space="preserve">outside PAs for integrated, landscape-level </w:t>
            </w:r>
            <w:r w:rsidR="001C4DB1" w:rsidRPr="002B72AA">
              <w:rPr>
                <w:sz w:val="19"/>
                <w:szCs w:val="19"/>
                <w:highlight w:val="yellow"/>
              </w:rPr>
              <w:t>coverage.</w:t>
            </w:r>
          </w:p>
          <w:p w14:paraId="1C184CAE" w14:textId="77777777" w:rsidR="00974A6D" w:rsidRPr="00F75CAC" w:rsidRDefault="00974A6D" w:rsidP="00D921FC">
            <w:pPr>
              <w:rPr>
                <w:b/>
                <w:bCs/>
                <w:sz w:val="19"/>
                <w:szCs w:val="19"/>
              </w:rPr>
            </w:pPr>
          </w:p>
        </w:tc>
        <w:tc>
          <w:tcPr>
            <w:tcW w:w="3401" w:type="dxa"/>
          </w:tcPr>
          <w:p w14:paraId="6B42624F" w14:textId="77777777" w:rsidR="006F6034" w:rsidRPr="00F75CAC" w:rsidRDefault="006F6034" w:rsidP="006F6034">
            <w:pPr>
              <w:rPr>
                <w:b/>
                <w:sz w:val="19"/>
                <w:szCs w:val="19"/>
              </w:rPr>
            </w:pPr>
            <w:r w:rsidRPr="00F75CAC">
              <w:rPr>
                <w:b/>
                <w:sz w:val="19"/>
                <w:szCs w:val="19"/>
              </w:rPr>
              <w:lastRenderedPageBreak/>
              <w:t xml:space="preserve">BD and SFM Benefits </w:t>
            </w:r>
          </w:p>
          <w:p w14:paraId="6CC26C41" w14:textId="77777777" w:rsidR="006F6034" w:rsidRPr="00F75CAC" w:rsidRDefault="006F6034" w:rsidP="006F6034">
            <w:pPr>
              <w:framePr w:w="3801" w:h="5761" w:hSpace="180" w:wrap="around" w:vAnchor="text" w:hAnchor="page" w:x="6961" w:y="1165"/>
              <w:rPr>
                <w:sz w:val="19"/>
                <w:szCs w:val="19"/>
              </w:rPr>
            </w:pPr>
            <w:r w:rsidRPr="00F75CAC">
              <w:rPr>
                <w:sz w:val="19"/>
                <w:szCs w:val="19"/>
              </w:rPr>
              <w:t>Increased representation of snow leopard habitat in the PA network, and avoi</w:t>
            </w:r>
            <w:r w:rsidR="00852A20">
              <w:rPr>
                <w:sz w:val="19"/>
                <w:szCs w:val="19"/>
              </w:rPr>
              <w:t xml:space="preserve">ded loss of 7,000 ha of forests, resulting in avoided emissions of </w:t>
            </w:r>
            <w:r w:rsidR="00396D09">
              <w:rPr>
                <w:sz w:val="18"/>
                <w:szCs w:val="18"/>
              </w:rPr>
              <w:t xml:space="preserve">548,187 </w:t>
            </w:r>
            <w:r w:rsidR="00852A20" w:rsidRPr="004D207D">
              <w:rPr>
                <w:i/>
                <w:sz w:val="18"/>
                <w:szCs w:val="18"/>
              </w:rPr>
              <w:t>tCO2-eq</w:t>
            </w:r>
          </w:p>
          <w:p w14:paraId="79BFE7AE" w14:textId="77777777" w:rsidR="006F6034" w:rsidRPr="00F75CAC" w:rsidRDefault="006F6034" w:rsidP="006F6034">
            <w:pPr>
              <w:framePr w:w="3801" w:h="5761" w:hSpace="180" w:wrap="around" w:vAnchor="text" w:hAnchor="page" w:x="6961" w:y="1165"/>
              <w:rPr>
                <w:sz w:val="19"/>
                <w:szCs w:val="19"/>
              </w:rPr>
            </w:pPr>
          </w:p>
          <w:p w14:paraId="5227F7F8" w14:textId="77777777" w:rsidR="006F6034" w:rsidRPr="00F75CAC" w:rsidRDefault="006F6034" w:rsidP="006F6034">
            <w:pPr>
              <w:framePr w:w="3801" w:h="5761" w:hSpace="180" w:wrap="around" w:vAnchor="text" w:hAnchor="page" w:x="6961" w:y="1165"/>
              <w:rPr>
                <w:sz w:val="19"/>
                <w:szCs w:val="19"/>
              </w:rPr>
            </w:pPr>
            <w:r w:rsidRPr="00F75CAC">
              <w:rPr>
                <w:sz w:val="19"/>
                <w:szCs w:val="19"/>
              </w:rPr>
              <w:t>Increased management effectiveness of existing National Parks and newly established PAs (measured by METT).</w:t>
            </w:r>
          </w:p>
          <w:p w14:paraId="6260C560" w14:textId="77777777" w:rsidR="006F6034" w:rsidRPr="00F75CAC" w:rsidRDefault="006F6034" w:rsidP="006F6034">
            <w:pPr>
              <w:framePr w:w="3801" w:h="5761" w:hSpace="180" w:wrap="around" w:vAnchor="text" w:hAnchor="page" w:x="6961" w:y="1165"/>
              <w:rPr>
                <w:sz w:val="19"/>
                <w:szCs w:val="19"/>
              </w:rPr>
            </w:pPr>
          </w:p>
          <w:p w14:paraId="3580DD60" w14:textId="77777777" w:rsidR="00974A6D" w:rsidRPr="00F75CAC" w:rsidRDefault="006F6034" w:rsidP="006F6034">
            <w:pPr>
              <w:rPr>
                <w:b/>
                <w:bCs/>
                <w:sz w:val="19"/>
                <w:szCs w:val="19"/>
              </w:rPr>
            </w:pPr>
            <w:r w:rsidRPr="00F75CAC">
              <w:rPr>
                <w:sz w:val="19"/>
                <w:szCs w:val="19"/>
              </w:rPr>
              <w:t xml:space="preserve">Enhanced capacity of key local stakeholders including wildlife managers and local communities on assessment, </w:t>
            </w:r>
            <w:r w:rsidRPr="00F75CAC">
              <w:rPr>
                <w:sz w:val="19"/>
                <w:szCs w:val="19"/>
              </w:rPr>
              <w:lastRenderedPageBreak/>
              <w:t>monitoring and enforcement of sustainable snow leopard friendly forest and landscape management practices.</w:t>
            </w:r>
          </w:p>
        </w:tc>
      </w:tr>
      <w:tr w:rsidR="003F19CF" w:rsidRPr="00F75CAC" w14:paraId="558AB28D" w14:textId="77777777" w:rsidTr="00F05114">
        <w:tc>
          <w:tcPr>
            <w:tcW w:w="10348" w:type="dxa"/>
            <w:gridSpan w:val="5"/>
          </w:tcPr>
          <w:p w14:paraId="05DB9FB6" w14:textId="77777777" w:rsidR="003F19CF" w:rsidRPr="00F75CAC" w:rsidRDefault="003F19CF" w:rsidP="008072FE">
            <w:pPr>
              <w:jc w:val="center"/>
              <w:rPr>
                <w:b/>
                <w:bCs/>
                <w:sz w:val="19"/>
                <w:szCs w:val="19"/>
              </w:rPr>
            </w:pPr>
            <w:r w:rsidRPr="00F75CAC">
              <w:rPr>
                <w:b/>
                <w:bCs/>
                <w:sz w:val="19"/>
                <w:szCs w:val="19"/>
              </w:rPr>
              <w:lastRenderedPageBreak/>
              <w:t>Human-cat conflict management</w:t>
            </w:r>
          </w:p>
        </w:tc>
      </w:tr>
      <w:tr w:rsidR="003F19CF" w:rsidRPr="00F75CAC" w14:paraId="7C31A8BD" w14:textId="77777777" w:rsidTr="003F19CF">
        <w:tc>
          <w:tcPr>
            <w:tcW w:w="3403" w:type="dxa"/>
            <w:gridSpan w:val="2"/>
          </w:tcPr>
          <w:p w14:paraId="44F0B638" w14:textId="77777777" w:rsidR="003F19CF" w:rsidRPr="00F75CAC" w:rsidRDefault="00EB2119" w:rsidP="00F05114">
            <w:pPr>
              <w:rPr>
                <w:bCs/>
                <w:sz w:val="19"/>
                <w:szCs w:val="19"/>
              </w:rPr>
            </w:pPr>
            <w:r w:rsidRPr="00F75CAC">
              <w:rPr>
                <w:bCs/>
                <w:sz w:val="19"/>
                <w:szCs w:val="19"/>
              </w:rPr>
              <w:t>-</w:t>
            </w:r>
            <w:r w:rsidR="003F19CF" w:rsidRPr="00F75CAC">
              <w:rPr>
                <w:bCs/>
                <w:sz w:val="19"/>
                <w:szCs w:val="19"/>
              </w:rPr>
              <w:t xml:space="preserve">Insufficient involvement and support of local communities towards conservation solutions </w:t>
            </w:r>
          </w:p>
          <w:p w14:paraId="618B6ADE" w14:textId="77777777" w:rsidR="003F19CF" w:rsidRPr="00F75CAC" w:rsidRDefault="00EB2119" w:rsidP="00F05114">
            <w:pPr>
              <w:rPr>
                <w:bCs/>
                <w:sz w:val="19"/>
                <w:szCs w:val="19"/>
              </w:rPr>
            </w:pPr>
            <w:r w:rsidRPr="00F75CAC">
              <w:rPr>
                <w:bCs/>
                <w:sz w:val="19"/>
                <w:szCs w:val="19"/>
              </w:rPr>
              <w:t>-</w:t>
            </w:r>
            <w:r w:rsidR="003F19CF" w:rsidRPr="00F75CAC">
              <w:rPr>
                <w:bCs/>
                <w:sz w:val="19"/>
                <w:szCs w:val="19"/>
              </w:rPr>
              <w:t xml:space="preserve">Lack of social safety nets and workable strategies to protect livelihoods and/or compensate for wildlife-caused damages </w:t>
            </w:r>
          </w:p>
          <w:p w14:paraId="3C8FAF66" w14:textId="77777777" w:rsidR="003F19CF" w:rsidRPr="00F75CAC" w:rsidRDefault="00EB2119" w:rsidP="00F05114">
            <w:pPr>
              <w:rPr>
                <w:bCs/>
                <w:sz w:val="19"/>
                <w:szCs w:val="19"/>
              </w:rPr>
            </w:pPr>
            <w:r w:rsidRPr="00F75CAC">
              <w:rPr>
                <w:bCs/>
                <w:sz w:val="19"/>
                <w:szCs w:val="19"/>
              </w:rPr>
              <w:t>-</w:t>
            </w:r>
            <w:r w:rsidR="003F19CF" w:rsidRPr="00F75CAC">
              <w:rPr>
                <w:bCs/>
                <w:sz w:val="19"/>
                <w:szCs w:val="19"/>
              </w:rPr>
              <w:t>Threats to snow leopards in terms of  retribution killing and/or poaching of snow leopard and wild prey</w:t>
            </w:r>
          </w:p>
          <w:p w14:paraId="6F48B358" w14:textId="77777777" w:rsidR="003F19CF" w:rsidRPr="00F75CAC" w:rsidRDefault="00EB2119" w:rsidP="00F05114">
            <w:pPr>
              <w:rPr>
                <w:bCs/>
                <w:sz w:val="19"/>
                <w:szCs w:val="19"/>
              </w:rPr>
            </w:pPr>
            <w:r w:rsidRPr="00F75CAC">
              <w:rPr>
                <w:bCs/>
                <w:sz w:val="19"/>
                <w:szCs w:val="19"/>
              </w:rPr>
              <w:t>-</w:t>
            </w:r>
            <w:r w:rsidR="003F19CF" w:rsidRPr="00F75CAC">
              <w:rPr>
                <w:bCs/>
                <w:sz w:val="19"/>
                <w:szCs w:val="19"/>
              </w:rPr>
              <w:t>Lack of understanding among local people towards the importance of protecting endangered wildlife as important towards overall environmental health</w:t>
            </w:r>
          </w:p>
          <w:p w14:paraId="53152842" w14:textId="77777777" w:rsidR="003F19CF" w:rsidRPr="00F75CAC" w:rsidRDefault="003F19CF" w:rsidP="00F618C3">
            <w:pPr>
              <w:rPr>
                <w:bCs/>
                <w:sz w:val="19"/>
                <w:szCs w:val="19"/>
              </w:rPr>
            </w:pPr>
          </w:p>
        </w:tc>
        <w:tc>
          <w:tcPr>
            <w:tcW w:w="3544" w:type="dxa"/>
            <w:gridSpan w:val="2"/>
          </w:tcPr>
          <w:p w14:paraId="6DB65E64" w14:textId="77777777" w:rsidR="003F19CF" w:rsidRPr="00F75CAC" w:rsidRDefault="00EB2119" w:rsidP="00F05114">
            <w:pPr>
              <w:rPr>
                <w:bCs/>
                <w:sz w:val="19"/>
                <w:szCs w:val="19"/>
              </w:rPr>
            </w:pPr>
            <w:r w:rsidRPr="00F75CAC">
              <w:rPr>
                <w:bCs/>
                <w:sz w:val="19"/>
                <w:szCs w:val="19"/>
              </w:rPr>
              <w:t>-</w:t>
            </w:r>
            <w:r w:rsidR="003F19CF" w:rsidRPr="00F75CAC">
              <w:rPr>
                <w:bCs/>
                <w:sz w:val="19"/>
                <w:szCs w:val="19"/>
              </w:rPr>
              <w:t>Livestock insurance schemes established to reduce predation-related economic burden on communities</w:t>
            </w:r>
          </w:p>
          <w:p w14:paraId="08500A2F" w14:textId="77777777" w:rsidR="003F19CF" w:rsidRPr="00F75CAC" w:rsidRDefault="003F19CF" w:rsidP="00F05114">
            <w:pPr>
              <w:rPr>
                <w:bCs/>
                <w:sz w:val="19"/>
                <w:szCs w:val="19"/>
              </w:rPr>
            </w:pPr>
            <w:r w:rsidRPr="00F75CAC">
              <w:rPr>
                <w:bCs/>
                <w:sz w:val="19"/>
                <w:szCs w:val="19"/>
              </w:rPr>
              <w:t>Improvements made to existing corrals to reduce predation losses</w:t>
            </w:r>
          </w:p>
          <w:p w14:paraId="01A35743" w14:textId="77777777" w:rsidR="003F19CF" w:rsidRPr="00F75CAC" w:rsidRDefault="00EB2119" w:rsidP="00F05114">
            <w:pPr>
              <w:rPr>
                <w:bCs/>
                <w:sz w:val="19"/>
                <w:szCs w:val="19"/>
              </w:rPr>
            </w:pPr>
            <w:r w:rsidRPr="00F75CAC">
              <w:rPr>
                <w:bCs/>
                <w:sz w:val="19"/>
                <w:szCs w:val="19"/>
              </w:rPr>
              <w:t>-</w:t>
            </w:r>
            <w:r w:rsidR="003F19CF" w:rsidRPr="00F75CAC">
              <w:rPr>
                <w:bCs/>
                <w:sz w:val="19"/>
                <w:szCs w:val="19"/>
              </w:rPr>
              <w:t xml:space="preserve">Livestock vaccination schemes implemented to reduce mortalities in livestock </w:t>
            </w:r>
          </w:p>
          <w:p w14:paraId="725762EE" w14:textId="77777777" w:rsidR="003F19CF" w:rsidRPr="00F75CAC" w:rsidRDefault="00EB2119" w:rsidP="00F05114">
            <w:pPr>
              <w:rPr>
                <w:bCs/>
                <w:sz w:val="19"/>
                <w:szCs w:val="19"/>
              </w:rPr>
            </w:pPr>
            <w:r w:rsidRPr="00F75CAC">
              <w:rPr>
                <w:bCs/>
                <w:sz w:val="19"/>
                <w:szCs w:val="19"/>
              </w:rPr>
              <w:t>-</w:t>
            </w:r>
            <w:r w:rsidR="003F19CF" w:rsidRPr="00F75CAC">
              <w:rPr>
                <w:bCs/>
                <w:sz w:val="19"/>
                <w:szCs w:val="19"/>
              </w:rPr>
              <w:t xml:space="preserve">Enhanced EE efforts implemented to increase awareness and enhance tolerance towards snow leopards and reintroduce traditional values towards forest management </w:t>
            </w:r>
          </w:p>
          <w:p w14:paraId="1D7B2A24" w14:textId="77777777" w:rsidR="003F19CF" w:rsidRPr="00F75CAC" w:rsidRDefault="003F19CF" w:rsidP="001A6695">
            <w:pPr>
              <w:framePr w:w="3801" w:h="5761" w:hSpace="180" w:wrap="around" w:vAnchor="text" w:hAnchor="page" w:x="6961" w:y="1165"/>
              <w:ind w:left="397"/>
              <w:jc w:val="both"/>
              <w:rPr>
                <w:bCs/>
                <w:sz w:val="19"/>
                <w:szCs w:val="19"/>
              </w:rPr>
            </w:pPr>
          </w:p>
        </w:tc>
        <w:tc>
          <w:tcPr>
            <w:tcW w:w="3401" w:type="dxa"/>
          </w:tcPr>
          <w:p w14:paraId="190C78D4" w14:textId="77777777" w:rsidR="00EB2119" w:rsidRPr="00F75CAC" w:rsidRDefault="00EB2119" w:rsidP="001B533E">
            <w:pPr>
              <w:rPr>
                <w:b/>
                <w:bCs/>
                <w:sz w:val="19"/>
                <w:szCs w:val="19"/>
              </w:rPr>
            </w:pPr>
            <w:r w:rsidRPr="00F75CAC">
              <w:rPr>
                <w:b/>
                <w:bCs/>
                <w:sz w:val="19"/>
                <w:szCs w:val="19"/>
              </w:rPr>
              <w:t>BD Benefits</w:t>
            </w:r>
          </w:p>
          <w:p w14:paraId="0E841703" w14:textId="5994CBDA" w:rsidR="00EB2119" w:rsidRPr="00F75CAC" w:rsidRDefault="00EB2119" w:rsidP="001B533E">
            <w:pPr>
              <w:rPr>
                <w:bCs/>
                <w:sz w:val="19"/>
                <w:szCs w:val="19"/>
              </w:rPr>
            </w:pPr>
            <w:r w:rsidRPr="00F75CAC">
              <w:rPr>
                <w:bCs/>
                <w:sz w:val="19"/>
                <w:szCs w:val="19"/>
              </w:rPr>
              <w:t>-</w:t>
            </w:r>
            <w:r w:rsidR="001B533E" w:rsidRPr="00F75CAC">
              <w:rPr>
                <w:bCs/>
                <w:sz w:val="19"/>
                <w:szCs w:val="19"/>
              </w:rPr>
              <w:t xml:space="preserve">Reduced </w:t>
            </w:r>
            <w:r w:rsidRPr="00F75CAC">
              <w:rPr>
                <w:bCs/>
                <w:sz w:val="19"/>
                <w:szCs w:val="19"/>
              </w:rPr>
              <w:t xml:space="preserve">threats to globally endangered snow leopard as indicated by: </w:t>
            </w:r>
            <w:r w:rsidR="001B533E" w:rsidRPr="00F75CAC">
              <w:rPr>
                <w:bCs/>
                <w:sz w:val="19"/>
                <w:szCs w:val="19"/>
              </w:rPr>
              <w:t>number of snow leopards and other key wildlife (</w:t>
            </w:r>
            <w:r w:rsidR="001C4DB1" w:rsidRPr="00F75CAC">
              <w:rPr>
                <w:bCs/>
                <w:sz w:val="19"/>
                <w:szCs w:val="19"/>
              </w:rPr>
              <w:t>e.g.</w:t>
            </w:r>
            <w:r w:rsidR="001B533E" w:rsidRPr="00F75CAC">
              <w:rPr>
                <w:bCs/>
                <w:sz w:val="19"/>
                <w:szCs w:val="19"/>
              </w:rPr>
              <w:t xml:space="preserve"> brown bear) remain stable or increase; </w:t>
            </w:r>
          </w:p>
          <w:p w14:paraId="7C739831" w14:textId="77777777" w:rsidR="001B533E" w:rsidRPr="00F75CAC" w:rsidRDefault="00EB2119" w:rsidP="001B533E">
            <w:pPr>
              <w:rPr>
                <w:bCs/>
                <w:sz w:val="19"/>
                <w:szCs w:val="19"/>
              </w:rPr>
            </w:pPr>
            <w:r w:rsidRPr="00F75CAC">
              <w:rPr>
                <w:bCs/>
                <w:sz w:val="19"/>
                <w:szCs w:val="19"/>
              </w:rPr>
              <w:t>-</w:t>
            </w:r>
            <w:r w:rsidR="008F53D1">
              <w:rPr>
                <w:bCs/>
                <w:sz w:val="19"/>
                <w:szCs w:val="19"/>
              </w:rPr>
              <w:t>Local c</w:t>
            </w:r>
            <w:r w:rsidRPr="00F75CAC">
              <w:rPr>
                <w:bCs/>
                <w:sz w:val="19"/>
                <w:szCs w:val="19"/>
              </w:rPr>
              <w:t xml:space="preserve">ommunities better off as result of enhanced measures, indicated by: </w:t>
            </w:r>
            <w:r w:rsidR="001B533E" w:rsidRPr="00F75CAC">
              <w:rPr>
                <w:bCs/>
                <w:sz w:val="19"/>
                <w:szCs w:val="19"/>
              </w:rPr>
              <w:t>at least 20% increase in income of participating households from schemes such as livestock insurance, improved corrals and vaccination.</w:t>
            </w:r>
          </w:p>
          <w:p w14:paraId="79A2824A" w14:textId="77777777" w:rsidR="001B533E" w:rsidRPr="00F75CAC" w:rsidRDefault="001B533E" w:rsidP="001B533E">
            <w:pPr>
              <w:rPr>
                <w:bCs/>
                <w:sz w:val="19"/>
                <w:szCs w:val="19"/>
              </w:rPr>
            </w:pPr>
          </w:p>
          <w:p w14:paraId="6A6D3FB3" w14:textId="77777777" w:rsidR="003F19CF" w:rsidRPr="00F75CAC" w:rsidRDefault="001B533E" w:rsidP="000A343B">
            <w:pPr>
              <w:rPr>
                <w:bCs/>
                <w:sz w:val="19"/>
                <w:szCs w:val="19"/>
              </w:rPr>
            </w:pPr>
            <w:r w:rsidRPr="00F75CAC">
              <w:rPr>
                <w:bCs/>
                <w:sz w:val="19"/>
                <w:szCs w:val="19"/>
              </w:rPr>
              <w:t>Reduced threats to</w:t>
            </w:r>
            <w:r w:rsidR="00946E82">
              <w:rPr>
                <w:bCs/>
                <w:sz w:val="19"/>
                <w:szCs w:val="19"/>
              </w:rPr>
              <w:t xml:space="preserve"> globally endangered</w:t>
            </w:r>
            <w:r w:rsidRPr="00F75CAC">
              <w:rPr>
                <w:bCs/>
                <w:sz w:val="19"/>
                <w:szCs w:val="19"/>
              </w:rPr>
              <w:t xml:space="preserve"> snow leopards as evidenced by: (i) reduced incidences of retaliatory killings; (ii) local communities’ attitude towards SL and SL ecosystem conservation are positive; (iii) reduced incidences of poaching and illegal wildlife trade.</w:t>
            </w:r>
          </w:p>
        </w:tc>
      </w:tr>
      <w:tr w:rsidR="003F19CF" w:rsidRPr="00F75CAC" w14:paraId="1FE8BC08" w14:textId="77777777" w:rsidTr="00F05114">
        <w:tc>
          <w:tcPr>
            <w:tcW w:w="10348" w:type="dxa"/>
            <w:gridSpan w:val="5"/>
          </w:tcPr>
          <w:p w14:paraId="18235E63" w14:textId="77777777" w:rsidR="003F19CF" w:rsidRPr="00F75CAC" w:rsidRDefault="003F19CF" w:rsidP="00BE5203">
            <w:pPr>
              <w:ind w:left="360"/>
              <w:jc w:val="center"/>
              <w:rPr>
                <w:b/>
                <w:bCs/>
                <w:sz w:val="19"/>
                <w:szCs w:val="19"/>
              </w:rPr>
            </w:pPr>
            <w:r w:rsidRPr="00F75CAC">
              <w:rPr>
                <w:b/>
                <w:bCs/>
                <w:sz w:val="19"/>
                <w:szCs w:val="19"/>
              </w:rPr>
              <w:t>Knowledge management and international cooperation</w:t>
            </w:r>
          </w:p>
        </w:tc>
      </w:tr>
      <w:tr w:rsidR="003F19CF" w:rsidRPr="00F75CAC" w14:paraId="09AB9F70" w14:textId="77777777" w:rsidTr="00B04C54">
        <w:tc>
          <w:tcPr>
            <w:tcW w:w="3403" w:type="dxa"/>
            <w:gridSpan w:val="2"/>
          </w:tcPr>
          <w:p w14:paraId="3E823DFF" w14:textId="77777777" w:rsidR="003F19CF" w:rsidRPr="00F75CAC" w:rsidRDefault="00A44D27" w:rsidP="00D31F5E">
            <w:pPr>
              <w:rPr>
                <w:sz w:val="19"/>
                <w:szCs w:val="19"/>
              </w:rPr>
            </w:pPr>
            <w:r w:rsidRPr="00F75CAC">
              <w:rPr>
                <w:sz w:val="19"/>
                <w:szCs w:val="19"/>
              </w:rPr>
              <w:t>-</w:t>
            </w:r>
            <w:r w:rsidR="003F19CF" w:rsidRPr="00F75CAC">
              <w:rPr>
                <w:sz w:val="19"/>
                <w:szCs w:val="19"/>
              </w:rPr>
              <w:t xml:space="preserve">Systematic field-based research in northern Pakistan is extremely limited </w:t>
            </w:r>
          </w:p>
          <w:p w14:paraId="2591373B" w14:textId="77777777" w:rsidR="003F19CF" w:rsidRPr="00F75CAC" w:rsidRDefault="00A44D27" w:rsidP="00D31F5E">
            <w:pPr>
              <w:rPr>
                <w:bCs/>
                <w:sz w:val="19"/>
                <w:szCs w:val="19"/>
              </w:rPr>
            </w:pPr>
            <w:r w:rsidRPr="00F75CAC">
              <w:rPr>
                <w:bCs/>
                <w:sz w:val="19"/>
                <w:szCs w:val="19"/>
              </w:rPr>
              <w:t>-Baseline</w:t>
            </w:r>
            <w:r w:rsidR="003F19CF" w:rsidRPr="00F75CAC">
              <w:rPr>
                <w:bCs/>
                <w:sz w:val="19"/>
                <w:szCs w:val="19"/>
              </w:rPr>
              <w:t xml:space="preserve"> information for conservation planning is lacking,  limiting ability of wildlife managers, forest managers, and conservationists to efficiently and effectively target solutions and develop programs to address current and emerging threats, including climate change</w:t>
            </w:r>
            <w:r w:rsidRPr="00F75CAC">
              <w:rPr>
                <w:bCs/>
                <w:sz w:val="19"/>
                <w:szCs w:val="19"/>
              </w:rPr>
              <w:t>.</w:t>
            </w:r>
          </w:p>
          <w:p w14:paraId="4F0092DF" w14:textId="77777777" w:rsidR="00A44D27" w:rsidRPr="00F75CAC" w:rsidRDefault="00A44D27" w:rsidP="000C28EF">
            <w:pPr>
              <w:rPr>
                <w:bCs/>
                <w:sz w:val="19"/>
                <w:szCs w:val="19"/>
              </w:rPr>
            </w:pPr>
            <w:r w:rsidRPr="00F75CAC">
              <w:rPr>
                <w:bCs/>
                <w:sz w:val="19"/>
                <w:szCs w:val="19"/>
              </w:rPr>
              <w:t>-</w:t>
            </w:r>
            <w:r w:rsidR="000C28EF" w:rsidRPr="00F75CAC">
              <w:t xml:space="preserve"> </w:t>
            </w:r>
            <w:r w:rsidR="000C28EF" w:rsidRPr="00F75CAC">
              <w:rPr>
                <w:bCs/>
                <w:sz w:val="19"/>
                <w:szCs w:val="19"/>
              </w:rPr>
              <w:t xml:space="preserve">International cooperation on snow leopard conservation identified as priorities for Pakistan under the Global Snow Leopard Ecosystem Programme, but not yet </w:t>
            </w:r>
            <w:r w:rsidR="009C2032" w:rsidRPr="00F75CAC">
              <w:rPr>
                <w:bCs/>
                <w:sz w:val="19"/>
                <w:szCs w:val="19"/>
              </w:rPr>
              <w:t xml:space="preserve">fully </w:t>
            </w:r>
            <w:r w:rsidR="000C28EF" w:rsidRPr="00F75CAC">
              <w:rPr>
                <w:bCs/>
                <w:sz w:val="19"/>
                <w:szCs w:val="19"/>
              </w:rPr>
              <w:t>advanced.</w:t>
            </w:r>
          </w:p>
        </w:tc>
        <w:tc>
          <w:tcPr>
            <w:tcW w:w="3544" w:type="dxa"/>
            <w:gridSpan w:val="2"/>
          </w:tcPr>
          <w:p w14:paraId="640F56F1" w14:textId="77777777" w:rsidR="001A2B20" w:rsidRDefault="00B8230E" w:rsidP="00D31F5E">
            <w:pPr>
              <w:rPr>
                <w:bCs/>
                <w:sz w:val="19"/>
                <w:szCs w:val="19"/>
              </w:rPr>
            </w:pPr>
            <w:r w:rsidRPr="00F75CAC">
              <w:rPr>
                <w:bCs/>
                <w:sz w:val="19"/>
                <w:szCs w:val="19"/>
              </w:rPr>
              <w:t>-</w:t>
            </w:r>
            <w:r w:rsidR="001A2B20" w:rsidRPr="002B72AA">
              <w:rPr>
                <w:bCs/>
                <w:sz w:val="19"/>
                <w:szCs w:val="19"/>
                <w:highlight w:val="yellow"/>
              </w:rPr>
              <w:t>Review of relevant existing data</w:t>
            </w:r>
            <w:r w:rsidR="001A2B20">
              <w:rPr>
                <w:bCs/>
                <w:sz w:val="19"/>
                <w:szCs w:val="19"/>
              </w:rPr>
              <w:t xml:space="preserve"> </w:t>
            </w:r>
          </w:p>
          <w:p w14:paraId="3B8744E7" w14:textId="77777777" w:rsidR="003F19CF" w:rsidRPr="00F75CAC" w:rsidRDefault="001A2B20" w:rsidP="00D31F5E">
            <w:pPr>
              <w:rPr>
                <w:bCs/>
                <w:sz w:val="19"/>
                <w:szCs w:val="19"/>
              </w:rPr>
            </w:pPr>
            <w:r>
              <w:rPr>
                <w:bCs/>
                <w:sz w:val="19"/>
                <w:szCs w:val="19"/>
              </w:rPr>
              <w:t>-</w:t>
            </w:r>
            <w:r w:rsidR="003F19CF" w:rsidRPr="00F75CAC">
              <w:rPr>
                <w:bCs/>
                <w:sz w:val="19"/>
                <w:szCs w:val="19"/>
              </w:rPr>
              <w:t>Systematic surveys completed of snow leopard and wild prey in model landscapes</w:t>
            </w:r>
          </w:p>
          <w:p w14:paraId="4F6B143B" w14:textId="77777777" w:rsidR="003F19CF" w:rsidRPr="00F75CAC" w:rsidRDefault="00B8230E" w:rsidP="00D31F5E">
            <w:pPr>
              <w:rPr>
                <w:bCs/>
                <w:sz w:val="19"/>
                <w:szCs w:val="19"/>
              </w:rPr>
            </w:pPr>
            <w:r w:rsidRPr="00F75CAC">
              <w:rPr>
                <w:bCs/>
                <w:sz w:val="19"/>
                <w:szCs w:val="19"/>
              </w:rPr>
              <w:t>-</w:t>
            </w:r>
            <w:r w:rsidR="003F19CF" w:rsidRPr="00F75CAC">
              <w:rPr>
                <w:bCs/>
                <w:sz w:val="19"/>
                <w:szCs w:val="19"/>
              </w:rPr>
              <w:t xml:space="preserve">Research to assess the status of existing </w:t>
            </w:r>
            <w:r w:rsidR="0098413F">
              <w:rPr>
                <w:bCs/>
                <w:sz w:val="19"/>
                <w:szCs w:val="19"/>
              </w:rPr>
              <w:t>SL</w:t>
            </w:r>
            <w:r w:rsidRPr="00F75CAC">
              <w:rPr>
                <w:bCs/>
                <w:sz w:val="19"/>
                <w:szCs w:val="19"/>
              </w:rPr>
              <w:t xml:space="preserve"> ecosystems </w:t>
            </w:r>
            <w:r w:rsidR="003F19CF" w:rsidRPr="00F75CAC">
              <w:rPr>
                <w:bCs/>
                <w:sz w:val="19"/>
                <w:szCs w:val="19"/>
              </w:rPr>
              <w:t>in northern Pakistan</w:t>
            </w:r>
          </w:p>
          <w:p w14:paraId="59F3EBC1" w14:textId="77777777" w:rsidR="001A2B20" w:rsidRDefault="001A2B20" w:rsidP="00D31F5E">
            <w:pPr>
              <w:rPr>
                <w:bCs/>
                <w:sz w:val="19"/>
                <w:szCs w:val="19"/>
              </w:rPr>
            </w:pPr>
            <w:r>
              <w:rPr>
                <w:bCs/>
                <w:sz w:val="19"/>
                <w:szCs w:val="19"/>
              </w:rPr>
              <w:t>-</w:t>
            </w:r>
            <w:r w:rsidRPr="002B72AA">
              <w:rPr>
                <w:bCs/>
                <w:sz w:val="19"/>
                <w:szCs w:val="19"/>
                <w:highlight w:val="yellow"/>
              </w:rPr>
              <w:t>Database platform for consolidation of new and old data</w:t>
            </w:r>
          </w:p>
          <w:p w14:paraId="7DA84086" w14:textId="77777777" w:rsidR="003F19CF" w:rsidRPr="00F75CAC" w:rsidRDefault="00B8230E" w:rsidP="00D31F5E">
            <w:pPr>
              <w:rPr>
                <w:bCs/>
                <w:sz w:val="19"/>
                <w:szCs w:val="19"/>
              </w:rPr>
            </w:pPr>
            <w:r w:rsidRPr="00F75CAC">
              <w:rPr>
                <w:bCs/>
                <w:sz w:val="19"/>
                <w:szCs w:val="19"/>
              </w:rPr>
              <w:t>-</w:t>
            </w:r>
            <w:r w:rsidR="003F19CF" w:rsidRPr="00F75CAC">
              <w:rPr>
                <w:bCs/>
                <w:sz w:val="19"/>
                <w:szCs w:val="19"/>
              </w:rPr>
              <w:t>Monitoring system for rehabilitating/restoring rangelands within snow leopard habitats developed</w:t>
            </w:r>
          </w:p>
          <w:p w14:paraId="3AC046B9" w14:textId="77777777" w:rsidR="003F19CF" w:rsidRPr="00F75CAC" w:rsidRDefault="00B8230E" w:rsidP="001B533E">
            <w:pPr>
              <w:rPr>
                <w:bCs/>
                <w:sz w:val="19"/>
                <w:szCs w:val="19"/>
              </w:rPr>
            </w:pPr>
            <w:r w:rsidRPr="00F75CAC">
              <w:rPr>
                <w:bCs/>
                <w:sz w:val="19"/>
                <w:szCs w:val="19"/>
              </w:rPr>
              <w:t>-</w:t>
            </w:r>
            <w:r w:rsidR="003F19CF" w:rsidRPr="00F75CAC">
              <w:rPr>
                <w:bCs/>
                <w:sz w:val="19"/>
                <w:szCs w:val="19"/>
              </w:rPr>
              <w:t>Vulnerability of snow leopard ecosystems to the effects of climate change assessed</w:t>
            </w:r>
          </w:p>
          <w:p w14:paraId="7D65EC5D" w14:textId="77777777" w:rsidR="001B533E" w:rsidRPr="00F75CAC" w:rsidRDefault="00B8230E" w:rsidP="001B533E">
            <w:pPr>
              <w:rPr>
                <w:bCs/>
                <w:sz w:val="19"/>
                <w:szCs w:val="19"/>
              </w:rPr>
            </w:pPr>
            <w:r w:rsidRPr="00F75CAC">
              <w:rPr>
                <w:bCs/>
                <w:sz w:val="19"/>
                <w:szCs w:val="19"/>
              </w:rPr>
              <w:t>-</w:t>
            </w:r>
            <w:r w:rsidR="001B533E" w:rsidRPr="00F75CAC">
              <w:rPr>
                <w:bCs/>
                <w:sz w:val="19"/>
                <w:szCs w:val="19"/>
              </w:rPr>
              <w:t>Targeted support to participation of Pakistan in the Global Snow Leopard Ecosystem Protection Plan process.</w:t>
            </w:r>
          </w:p>
        </w:tc>
        <w:tc>
          <w:tcPr>
            <w:tcW w:w="3401" w:type="dxa"/>
          </w:tcPr>
          <w:p w14:paraId="4A299EBA" w14:textId="77777777" w:rsidR="001B533E" w:rsidRPr="00F75CAC" w:rsidRDefault="00AC74BA" w:rsidP="001B533E">
            <w:pPr>
              <w:rPr>
                <w:bCs/>
                <w:sz w:val="19"/>
                <w:szCs w:val="19"/>
              </w:rPr>
            </w:pPr>
            <w:r w:rsidRPr="00F75CAC">
              <w:rPr>
                <w:bCs/>
                <w:sz w:val="19"/>
                <w:szCs w:val="19"/>
              </w:rPr>
              <w:t>-</w:t>
            </w:r>
            <w:r w:rsidR="001B533E" w:rsidRPr="00F75CAC">
              <w:rPr>
                <w:bCs/>
                <w:sz w:val="19"/>
                <w:szCs w:val="19"/>
              </w:rPr>
              <w:t>Enhanced scientific knowledge on snow leopards, prey species, and habitat leads to better conservation and management decisions</w:t>
            </w:r>
            <w:r w:rsidRPr="00F75CAC">
              <w:rPr>
                <w:bCs/>
                <w:sz w:val="19"/>
                <w:szCs w:val="19"/>
              </w:rPr>
              <w:t xml:space="preserve"> and improved stewardship of globally endangered SL and their ecosystems</w:t>
            </w:r>
            <w:r w:rsidR="001B533E" w:rsidRPr="00F75CAC">
              <w:rPr>
                <w:bCs/>
                <w:sz w:val="19"/>
                <w:szCs w:val="19"/>
              </w:rPr>
              <w:t xml:space="preserve">. </w:t>
            </w:r>
          </w:p>
          <w:p w14:paraId="39BB11A0" w14:textId="77777777" w:rsidR="001B533E" w:rsidRPr="00F75CAC" w:rsidRDefault="00AC74BA" w:rsidP="00D31F5E">
            <w:pPr>
              <w:rPr>
                <w:bCs/>
                <w:sz w:val="19"/>
                <w:szCs w:val="19"/>
              </w:rPr>
            </w:pPr>
            <w:r w:rsidRPr="00F75CAC">
              <w:rPr>
                <w:bCs/>
                <w:sz w:val="19"/>
                <w:szCs w:val="19"/>
              </w:rPr>
              <w:t>-</w:t>
            </w:r>
            <w:r w:rsidR="001B533E" w:rsidRPr="00F75CAC">
              <w:rPr>
                <w:bCs/>
                <w:sz w:val="19"/>
                <w:szCs w:val="19"/>
              </w:rPr>
              <w:t>Effective development of mechanisms and improved capacities for international cooperation on snow leopard conservation, control of illegal trade and improved information management.</w:t>
            </w:r>
          </w:p>
          <w:p w14:paraId="589FE89C" w14:textId="77777777" w:rsidR="003F19CF" w:rsidRPr="00F75CAC" w:rsidRDefault="00AC74BA" w:rsidP="00AC74BA">
            <w:pPr>
              <w:rPr>
                <w:bCs/>
                <w:sz w:val="19"/>
                <w:szCs w:val="19"/>
              </w:rPr>
            </w:pPr>
            <w:r w:rsidRPr="00F75CAC">
              <w:rPr>
                <w:bCs/>
                <w:sz w:val="19"/>
                <w:szCs w:val="19"/>
              </w:rPr>
              <w:t>-</w:t>
            </w:r>
            <w:r w:rsidR="003F19CF" w:rsidRPr="00F75CAC">
              <w:rPr>
                <w:bCs/>
                <w:sz w:val="19"/>
                <w:szCs w:val="19"/>
              </w:rPr>
              <w:t>Enhanced scientific knowledge used to guide and improve conservation of wildlife, forests, and rangelands in northern Pakistan</w:t>
            </w:r>
          </w:p>
        </w:tc>
      </w:tr>
    </w:tbl>
    <w:p w14:paraId="18103B58" w14:textId="77777777" w:rsidR="00BE5203" w:rsidRPr="00F75CAC" w:rsidRDefault="00BE5203" w:rsidP="00930A86">
      <w:pPr>
        <w:pStyle w:val="GEFFieldtoFillout"/>
        <w:rPr>
          <w:color w:val="auto"/>
        </w:rPr>
      </w:pPr>
    </w:p>
    <w:p w14:paraId="41C16687" w14:textId="77777777" w:rsidR="00630424" w:rsidRPr="003A5D6F" w:rsidRDefault="00EF05C0" w:rsidP="00EA5FC6">
      <w:pPr>
        <w:pStyle w:val="GEFFieldtoFillout"/>
        <w:jc w:val="both"/>
        <w:rPr>
          <w:b/>
          <w:color w:val="auto"/>
          <w:u w:val="single"/>
        </w:rPr>
      </w:pPr>
      <w:r w:rsidRPr="003A5D6F">
        <w:rPr>
          <w:b/>
          <w:color w:val="auto"/>
          <w:u w:val="single"/>
        </w:rPr>
        <w:t>I</w:t>
      </w:r>
      <w:r w:rsidR="007A4546" w:rsidRPr="003A5D6F">
        <w:rPr>
          <w:b/>
          <w:color w:val="auto"/>
          <w:u w:val="single"/>
        </w:rPr>
        <w:t>nnovation, sustainability</w:t>
      </w:r>
      <w:r w:rsidRPr="003A5D6F">
        <w:rPr>
          <w:b/>
          <w:color w:val="auto"/>
          <w:u w:val="single"/>
        </w:rPr>
        <w:t xml:space="preserve"> and potential for scaling up</w:t>
      </w:r>
    </w:p>
    <w:p w14:paraId="33870E6D" w14:textId="77777777" w:rsidR="00630424" w:rsidRPr="003A5D6F" w:rsidRDefault="00630424" w:rsidP="001840F0">
      <w:pPr>
        <w:pStyle w:val="GEFFieldtoFillout"/>
        <w:ind w:left="0"/>
        <w:jc w:val="both"/>
        <w:rPr>
          <w:color w:val="auto"/>
          <w:u w:val="single"/>
        </w:rPr>
      </w:pPr>
    </w:p>
    <w:p w14:paraId="5F414D14" w14:textId="77777777" w:rsidR="0008153B" w:rsidRPr="003A5D6F" w:rsidRDefault="0008153B" w:rsidP="001840F0">
      <w:pPr>
        <w:pStyle w:val="GEFFieldtoFillout"/>
        <w:jc w:val="both"/>
        <w:rPr>
          <w:color w:val="auto"/>
        </w:rPr>
      </w:pPr>
      <w:r w:rsidRPr="003A5D6F">
        <w:rPr>
          <w:color w:val="auto"/>
          <w:u w:val="single"/>
        </w:rPr>
        <w:t>Innovative aspects</w:t>
      </w:r>
      <w:r w:rsidRPr="003A5D6F">
        <w:rPr>
          <w:color w:val="auto"/>
        </w:rPr>
        <w:t>:</w:t>
      </w:r>
      <w:r w:rsidR="00470BD9" w:rsidRPr="003A5D6F">
        <w:rPr>
          <w:color w:val="auto"/>
        </w:rPr>
        <w:t xml:space="preserve"> The community-based programs </w:t>
      </w:r>
      <w:r w:rsidR="00DA21D3" w:rsidRPr="003A5D6F">
        <w:rPr>
          <w:color w:val="auto"/>
        </w:rPr>
        <w:t>advanced</w:t>
      </w:r>
      <w:r w:rsidR="00470BD9" w:rsidRPr="003A5D6F">
        <w:rPr>
          <w:color w:val="auto"/>
        </w:rPr>
        <w:t xml:space="preserve"> through this project are innovative models </w:t>
      </w:r>
      <w:r w:rsidR="00D6316A" w:rsidRPr="003A5D6F">
        <w:rPr>
          <w:color w:val="auto"/>
        </w:rPr>
        <w:t>that</w:t>
      </w:r>
      <w:r w:rsidRPr="003A5D6F">
        <w:rPr>
          <w:color w:val="auto"/>
        </w:rPr>
        <w:t xml:space="preserve"> will generate important lessons for </w:t>
      </w:r>
      <w:r w:rsidR="00D6316A" w:rsidRPr="003A5D6F">
        <w:rPr>
          <w:color w:val="auto"/>
        </w:rPr>
        <w:t>wider application</w:t>
      </w:r>
      <w:r w:rsidR="00A55823" w:rsidRPr="003A5D6F">
        <w:rPr>
          <w:color w:val="auto"/>
        </w:rPr>
        <w:t>, particularly the</w:t>
      </w:r>
      <w:r w:rsidR="00D6316A" w:rsidRPr="003A5D6F">
        <w:rPr>
          <w:color w:val="auto"/>
        </w:rPr>
        <w:t xml:space="preserve"> role of compensation/incentive programs for conservation </w:t>
      </w:r>
      <w:r w:rsidR="000313F0" w:rsidRPr="003A5D6F">
        <w:rPr>
          <w:color w:val="auto"/>
        </w:rPr>
        <w:t xml:space="preserve">of large carnivores </w:t>
      </w:r>
      <w:r w:rsidR="00D6316A" w:rsidRPr="003A5D6F">
        <w:rPr>
          <w:color w:val="auto"/>
        </w:rPr>
        <w:t>in Pakistan</w:t>
      </w:r>
      <w:r w:rsidRPr="003A5D6F">
        <w:rPr>
          <w:color w:val="auto"/>
        </w:rPr>
        <w:t xml:space="preserve">. </w:t>
      </w:r>
      <w:r w:rsidR="00335E25" w:rsidRPr="003A5D6F">
        <w:rPr>
          <w:color w:val="auto"/>
        </w:rPr>
        <w:t>Involvement</w:t>
      </w:r>
      <w:r w:rsidR="00D6316A" w:rsidRPr="003A5D6F">
        <w:rPr>
          <w:color w:val="auto"/>
        </w:rPr>
        <w:t xml:space="preserve"> of local institutions, such as </w:t>
      </w:r>
      <w:r w:rsidR="005F286A" w:rsidRPr="003A5D6F">
        <w:rPr>
          <w:color w:val="auto"/>
        </w:rPr>
        <w:t xml:space="preserve">the </w:t>
      </w:r>
      <w:r w:rsidR="00D6316A" w:rsidRPr="003A5D6F">
        <w:rPr>
          <w:color w:val="auto"/>
        </w:rPr>
        <w:t xml:space="preserve">VCCs, in landscape level management planning is novel in northern </w:t>
      </w:r>
      <w:r w:rsidR="003D70EF" w:rsidRPr="003A5D6F">
        <w:rPr>
          <w:color w:val="auto"/>
        </w:rPr>
        <w:t>Pakistan. New</w:t>
      </w:r>
      <w:r w:rsidR="00D6316A" w:rsidRPr="003A5D6F">
        <w:rPr>
          <w:color w:val="auto"/>
        </w:rPr>
        <w:t xml:space="preserve"> structures wi</w:t>
      </w:r>
      <w:r w:rsidR="00342C6B" w:rsidRPr="003A5D6F">
        <w:rPr>
          <w:color w:val="auto"/>
        </w:rPr>
        <w:t xml:space="preserve">ll </w:t>
      </w:r>
      <w:r w:rsidR="005F286A" w:rsidRPr="003A5D6F">
        <w:rPr>
          <w:color w:val="auto"/>
        </w:rPr>
        <w:t xml:space="preserve">also </w:t>
      </w:r>
      <w:r w:rsidR="00342C6B" w:rsidRPr="003A5D6F">
        <w:rPr>
          <w:color w:val="auto"/>
        </w:rPr>
        <w:t xml:space="preserve">be established </w:t>
      </w:r>
      <w:r w:rsidR="005F286A" w:rsidRPr="003A5D6F">
        <w:rPr>
          <w:color w:val="auto"/>
        </w:rPr>
        <w:t xml:space="preserve">by the project </w:t>
      </w:r>
      <w:r w:rsidR="00342C6B" w:rsidRPr="003A5D6F">
        <w:rPr>
          <w:color w:val="auto"/>
        </w:rPr>
        <w:t xml:space="preserve">to further facilitate local stakeholder dialogue and input. </w:t>
      </w:r>
      <w:r w:rsidR="00017113" w:rsidRPr="003A5D6F">
        <w:rPr>
          <w:color w:val="auto"/>
        </w:rPr>
        <w:t xml:space="preserve">This project will also take advantage of new advances in research to improve the efficiency and effectiveness of </w:t>
      </w:r>
      <w:r w:rsidR="005F286A" w:rsidRPr="003A5D6F">
        <w:rPr>
          <w:color w:val="auto"/>
        </w:rPr>
        <w:t>snow leopard and prey surveying and monitoring activities</w:t>
      </w:r>
      <w:r w:rsidR="00017113" w:rsidRPr="003A5D6F">
        <w:rPr>
          <w:color w:val="auto"/>
        </w:rPr>
        <w:t xml:space="preserve">. </w:t>
      </w:r>
    </w:p>
    <w:p w14:paraId="6736DE2B" w14:textId="77777777" w:rsidR="00D6316A" w:rsidRPr="003A5D6F" w:rsidRDefault="00D6316A" w:rsidP="001840F0">
      <w:pPr>
        <w:pStyle w:val="GEFFieldtoFillout"/>
        <w:jc w:val="both"/>
        <w:rPr>
          <w:color w:val="auto"/>
          <w:szCs w:val="21"/>
        </w:rPr>
      </w:pPr>
    </w:p>
    <w:p w14:paraId="3EF5F2A9" w14:textId="77777777" w:rsidR="009B7B70" w:rsidRPr="003A5D6F" w:rsidRDefault="0008153B" w:rsidP="001840F0">
      <w:pPr>
        <w:pStyle w:val="GEFFieldtoFillout"/>
        <w:jc w:val="both"/>
        <w:rPr>
          <w:color w:val="auto"/>
          <w:szCs w:val="21"/>
        </w:rPr>
      </w:pPr>
      <w:r w:rsidRPr="003A5D6F">
        <w:rPr>
          <w:color w:val="auto"/>
          <w:szCs w:val="21"/>
          <w:u w:val="single"/>
        </w:rPr>
        <w:t>Sustainability:</w:t>
      </w:r>
      <w:r w:rsidRPr="003A5D6F">
        <w:rPr>
          <w:color w:val="auto"/>
          <w:szCs w:val="21"/>
        </w:rPr>
        <w:t xml:space="preserve"> </w:t>
      </w:r>
      <w:r w:rsidR="00470BD9" w:rsidRPr="003A5D6F">
        <w:rPr>
          <w:color w:val="auto"/>
          <w:szCs w:val="21"/>
        </w:rPr>
        <w:t xml:space="preserve">Current wildlife and conservation governance is </w:t>
      </w:r>
      <w:r w:rsidR="005F286A" w:rsidRPr="003A5D6F">
        <w:rPr>
          <w:color w:val="auto"/>
          <w:szCs w:val="21"/>
        </w:rPr>
        <w:t xml:space="preserve">characterized </w:t>
      </w:r>
      <w:r w:rsidR="00470BD9" w:rsidRPr="003A5D6F">
        <w:rPr>
          <w:color w:val="auto"/>
          <w:szCs w:val="21"/>
        </w:rPr>
        <w:t xml:space="preserve">by devolution and decentralization of responsibilities. In this context, the proposed project will provide mechanisms for harmonized conservation and management strategies and the determination of roles and responsibilities at provincial and federal level, without reducing the authority of the provincial and other territory governments. Federal, provincial and sector departments have endorsed </w:t>
      </w:r>
      <w:r w:rsidR="005F286A" w:rsidRPr="003A5D6F">
        <w:rPr>
          <w:color w:val="auto"/>
          <w:szCs w:val="21"/>
        </w:rPr>
        <w:t xml:space="preserve">the </w:t>
      </w:r>
      <w:r w:rsidR="00470BD9" w:rsidRPr="003A5D6F">
        <w:rPr>
          <w:color w:val="auto"/>
          <w:szCs w:val="21"/>
        </w:rPr>
        <w:t>NSLEP</w:t>
      </w:r>
      <w:r w:rsidR="00A55823" w:rsidRPr="003A5D6F">
        <w:rPr>
          <w:color w:val="auto"/>
          <w:szCs w:val="21"/>
        </w:rPr>
        <w:t>,</w:t>
      </w:r>
      <w:r w:rsidR="00470BD9" w:rsidRPr="003A5D6F">
        <w:rPr>
          <w:color w:val="auto"/>
          <w:szCs w:val="21"/>
        </w:rPr>
        <w:t xml:space="preserve"> and formal structures are being developed within the government and at the community level to implement </w:t>
      </w:r>
      <w:r w:rsidR="005F286A" w:rsidRPr="003A5D6F">
        <w:rPr>
          <w:color w:val="auto"/>
          <w:szCs w:val="21"/>
        </w:rPr>
        <w:t xml:space="preserve">the </w:t>
      </w:r>
      <w:r w:rsidR="00470BD9" w:rsidRPr="003A5D6F">
        <w:rPr>
          <w:color w:val="auto"/>
          <w:szCs w:val="21"/>
        </w:rPr>
        <w:t xml:space="preserve">NSLEP, thus providing a solid foundation for future sustainability. </w:t>
      </w:r>
      <w:r w:rsidRPr="003A5D6F">
        <w:rPr>
          <w:color w:val="auto"/>
          <w:szCs w:val="21"/>
        </w:rPr>
        <w:t xml:space="preserve"> The project aims to empower local stakeholders to become custodians of </w:t>
      </w:r>
      <w:r w:rsidR="00470BD9" w:rsidRPr="003A5D6F">
        <w:rPr>
          <w:color w:val="auto"/>
          <w:szCs w:val="21"/>
        </w:rPr>
        <w:t xml:space="preserve">local wildlife, and builds in sustainability by ensuring development schemes have full community buy-in and are community-managed. </w:t>
      </w:r>
      <w:r w:rsidR="00780ED4" w:rsidRPr="003A5D6F">
        <w:rPr>
          <w:color w:val="auto"/>
          <w:szCs w:val="21"/>
        </w:rPr>
        <w:t xml:space="preserve"> </w:t>
      </w:r>
      <w:r w:rsidR="009B7B70" w:rsidRPr="003A5D6F">
        <w:rPr>
          <w:color w:val="auto"/>
          <w:szCs w:val="21"/>
        </w:rPr>
        <w:t xml:space="preserve">The capacity building component of the project will </w:t>
      </w:r>
      <w:r w:rsidR="009B7B70" w:rsidRPr="003A5D6F">
        <w:rPr>
          <w:color w:val="auto"/>
          <w:szCs w:val="21"/>
        </w:rPr>
        <w:lastRenderedPageBreak/>
        <w:t xml:space="preserve">improve skills of the </w:t>
      </w:r>
      <w:r w:rsidR="00810BE4" w:rsidRPr="003A5D6F">
        <w:rPr>
          <w:color w:val="auto"/>
          <w:szCs w:val="21"/>
        </w:rPr>
        <w:t xml:space="preserve">PA staff in </w:t>
      </w:r>
      <w:r w:rsidR="004834A6">
        <w:rPr>
          <w:color w:val="auto"/>
          <w:szCs w:val="21"/>
        </w:rPr>
        <w:t xml:space="preserve">management, </w:t>
      </w:r>
      <w:r w:rsidR="00810BE4" w:rsidRPr="003A5D6F">
        <w:rPr>
          <w:color w:val="auto"/>
          <w:szCs w:val="21"/>
        </w:rPr>
        <w:t>m</w:t>
      </w:r>
      <w:r w:rsidR="000C51AA" w:rsidRPr="003A5D6F">
        <w:rPr>
          <w:color w:val="auto"/>
          <w:szCs w:val="21"/>
        </w:rPr>
        <w:t>onitoring</w:t>
      </w:r>
      <w:r w:rsidR="004834A6">
        <w:rPr>
          <w:color w:val="auto"/>
          <w:szCs w:val="21"/>
        </w:rPr>
        <w:t xml:space="preserve">, </w:t>
      </w:r>
      <w:r w:rsidR="000C51AA" w:rsidRPr="003A5D6F">
        <w:rPr>
          <w:color w:val="auto"/>
          <w:szCs w:val="21"/>
        </w:rPr>
        <w:t>law enforcement</w:t>
      </w:r>
      <w:r w:rsidR="004834A6">
        <w:rPr>
          <w:color w:val="auto"/>
          <w:szCs w:val="21"/>
        </w:rPr>
        <w:t xml:space="preserve"> and research</w:t>
      </w:r>
      <w:r w:rsidR="000C51AA" w:rsidRPr="003A5D6F">
        <w:rPr>
          <w:color w:val="auto"/>
          <w:szCs w:val="21"/>
        </w:rPr>
        <w:t xml:space="preserve">. </w:t>
      </w:r>
      <w:r w:rsidR="00810BE4" w:rsidRPr="003A5D6F">
        <w:rPr>
          <w:color w:val="auto"/>
          <w:szCs w:val="21"/>
        </w:rPr>
        <w:t>They will be trained in systematically recording and reporting the species inventories, sightings, conflicts and wildlife crimes. Collecting and mai</w:t>
      </w:r>
      <w:r w:rsidR="000C51AA" w:rsidRPr="003A5D6F">
        <w:rPr>
          <w:color w:val="auto"/>
          <w:szCs w:val="21"/>
        </w:rPr>
        <w:t>n</w:t>
      </w:r>
      <w:r w:rsidR="00810BE4" w:rsidRPr="003A5D6F">
        <w:rPr>
          <w:color w:val="auto"/>
          <w:szCs w:val="21"/>
        </w:rPr>
        <w:t>t</w:t>
      </w:r>
      <w:r w:rsidR="000C51AA" w:rsidRPr="003A5D6F">
        <w:rPr>
          <w:color w:val="auto"/>
          <w:szCs w:val="21"/>
        </w:rPr>
        <w:t>a</w:t>
      </w:r>
      <w:r w:rsidR="00810BE4" w:rsidRPr="003A5D6F">
        <w:rPr>
          <w:color w:val="auto"/>
          <w:szCs w:val="21"/>
        </w:rPr>
        <w:t>in</w:t>
      </w:r>
      <w:r w:rsidR="000C51AA" w:rsidRPr="003A5D6F">
        <w:rPr>
          <w:color w:val="auto"/>
          <w:szCs w:val="21"/>
        </w:rPr>
        <w:t>ing</w:t>
      </w:r>
      <w:r w:rsidR="00810BE4" w:rsidRPr="003A5D6F">
        <w:rPr>
          <w:color w:val="auto"/>
          <w:szCs w:val="21"/>
        </w:rPr>
        <w:t xml:space="preserve"> such data on PAs is cost-effective if it </w:t>
      </w:r>
      <w:r w:rsidR="00B107D5" w:rsidRPr="003A5D6F">
        <w:rPr>
          <w:color w:val="auto"/>
          <w:szCs w:val="21"/>
        </w:rPr>
        <w:t xml:space="preserve">is </w:t>
      </w:r>
      <w:r w:rsidR="00810BE4" w:rsidRPr="003A5D6F">
        <w:rPr>
          <w:color w:val="auto"/>
          <w:szCs w:val="21"/>
        </w:rPr>
        <w:t>done by the wildlife</w:t>
      </w:r>
      <w:r w:rsidR="00C462D2" w:rsidRPr="003A5D6F">
        <w:rPr>
          <w:color w:val="auto"/>
          <w:szCs w:val="21"/>
        </w:rPr>
        <w:t>/forest</w:t>
      </w:r>
      <w:r w:rsidR="00810BE4" w:rsidRPr="003A5D6F">
        <w:rPr>
          <w:color w:val="auto"/>
          <w:szCs w:val="21"/>
        </w:rPr>
        <w:t xml:space="preserve"> staff</w:t>
      </w:r>
      <w:r w:rsidR="005C18BD" w:rsidRPr="003A5D6F">
        <w:rPr>
          <w:color w:val="auto"/>
          <w:szCs w:val="21"/>
        </w:rPr>
        <w:t xml:space="preserve">, and the park management will be able to maintain this data after the project </w:t>
      </w:r>
      <w:r w:rsidR="003D70EF" w:rsidRPr="003A5D6F">
        <w:rPr>
          <w:color w:val="auto"/>
          <w:szCs w:val="21"/>
        </w:rPr>
        <w:t>period. Wildlife</w:t>
      </w:r>
      <w:r w:rsidR="00B107D5" w:rsidRPr="003A5D6F">
        <w:rPr>
          <w:color w:val="auto"/>
          <w:szCs w:val="21"/>
        </w:rPr>
        <w:t xml:space="preserve"> staff will also maintain information centers (developed as part of EE component) over the long-term. </w:t>
      </w:r>
    </w:p>
    <w:p w14:paraId="7C6B0B77" w14:textId="77777777" w:rsidR="009B7B70" w:rsidRPr="003A5D6F" w:rsidRDefault="009B7B70" w:rsidP="001840F0">
      <w:pPr>
        <w:pStyle w:val="GEFFieldtoFillout"/>
        <w:jc w:val="both"/>
        <w:rPr>
          <w:color w:val="auto"/>
          <w:szCs w:val="21"/>
        </w:rPr>
      </w:pPr>
    </w:p>
    <w:p w14:paraId="31A3DEC6" w14:textId="77777777" w:rsidR="007205FB" w:rsidRDefault="003A5F40" w:rsidP="001840F0">
      <w:pPr>
        <w:pStyle w:val="GEFFieldtoFillout"/>
        <w:jc w:val="both"/>
        <w:rPr>
          <w:color w:val="auto"/>
          <w:szCs w:val="21"/>
        </w:rPr>
      </w:pPr>
      <w:r w:rsidRPr="003A5D6F">
        <w:rPr>
          <w:color w:val="auto"/>
          <w:szCs w:val="21"/>
          <w:u w:val="single"/>
        </w:rPr>
        <w:t>Potential to scale-up</w:t>
      </w:r>
      <w:r w:rsidR="00B107D5" w:rsidRPr="003A5D6F">
        <w:rPr>
          <w:color w:val="auto"/>
          <w:szCs w:val="21"/>
          <w:u w:val="single"/>
        </w:rPr>
        <w:t xml:space="preserve">: </w:t>
      </w:r>
      <w:r w:rsidR="007205FB" w:rsidRPr="003A5D6F">
        <w:rPr>
          <w:color w:val="auto"/>
          <w:szCs w:val="21"/>
        </w:rPr>
        <w:t xml:space="preserve"> </w:t>
      </w:r>
      <w:r w:rsidR="00B107D5" w:rsidRPr="003A5D6F">
        <w:rPr>
          <w:color w:val="auto"/>
          <w:szCs w:val="21"/>
        </w:rPr>
        <w:t>On a national level, best practices from this project will</w:t>
      </w:r>
      <w:r w:rsidR="00744F2D" w:rsidRPr="003A5D6F">
        <w:rPr>
          <w:color w:val="auto"/>
          <w:szCs w:val="21"/>
        </w:rPr>
        <w:t xml:space="preserve"> be</w:t>
      </w:r>
      <w:r w:rsidR="00B107D5" w:rsidRPr="003A5D6F">
        <w:rPr>
          <w:color w:val="auto"/>
          <w:szCs w:val="21"/>
        </w:rPr>
        <w:t xml:space="preserve"> replicated in other parts of snow leopard range in Pakistan, as well as applied to other wildlife conservation activities.</w:t>
      </w:r>
      <w:r w:rsidR="00D57B54" w:rsidRPr="003A5D6F">
        <w:rPr>
          <w:color w:val="auto"/>
          <w:szCs w:val="21"/>
        </w:rPr>
        <w:t xml:space="preserve"> </w:t>
      </w:r>
      <w:r w:rsidR="00ED6656">
        <w:rPr>
          <w:color w:val="auto"/>
          <w:szCs w:val="21"/>
        </w:rPr>
        <w:t>Many of the innovative activities supported through this project for reducing threats to snow leopard, including livestock insurance, vaccination programmes and corral improvements are highly scalable. Lessons learned through the project’s on the ground and landscape level interventions in the target ‘model’ landscapes will be used to promote replic</w:t>
      </w:r>
      <w:r w:rsidR="00A01574">
        <w:rPr>
          <w:color w:val="auto"/>
          <w:szCs w:val="21"/>
        </w:rPr>
        <w:t xml:space="preserve">ation and scaling of the interventions, including the landscape conservation models and </w:t>
      </w:r>
      <w:r w:rsidR="00A01574" w:rsidRPr="00A01574">
        <w:rPr>
          <w:color w:val="auto"/>
          <w:szCs w:val="21"/>
        </w:rPr>
        <w:t>participatory conservation mechanisms</w:t>
      </w:r>
      <w:r w:rsidR="00A01574">
        <w:rPr>
          <w:color w:val="auto"/>
          <w:szCs w:val="21"/>
        </w:rPr>
        <w:t xml:space="preserve">, </w:t>
      </w:r>
      <w:r w:rsidR="00ED6656">
        <w:rPr>
          <w:color w:val="auto"/>
          <w:szCs w:val="21"/>
        </w:rPr>
        <w:t>at the national, regional and global levels through knowledge management and dissemination activities under component four of th</w:t>
      </w:r>
      <w:r w:rsidR="007A1D56">
        <w:rPr>
          <w:color w:val="auto"/>
          <w:szCs w:val="21"/>
        </w:rPr>
        <w:t xml:space="preserve">is project. </w:t>
      </w:r>
      <w:r w:rsidR="007205FB" w:rsidRPr="003A5D6F">
        <w:rPr>
          <w:color w:val="auto"/>
          <w:szCs w:val="21"/>
        </w:rPr>
        <w:t>The engagement of Pakistan in the international GSLEP, namely by joining the international standards in the monitoring and research of snow leopard, as well as by participating in high level negotiations on the future policy and land use improvements aiming at conservation of this species, will ensure the longevity of the results in the areas of monitoring, research, community engagement, and policy making.</w:t>
      </w:r>
      <w:r w:rsidR="007205FB" w:rsidRPr="00F41079">
        <w:rPr>
          <w:color w:val="auto"/>
          <w:szCs w:val="21"/>
        </w:rPr>
        <w:t xml:space="preserve"> </w:t>
      </w:r>
    </w:p>
    <w:p w14:paraId="76A62639" w14:textId="77777777" w:rsidR="00A01574" w:rsidRPr="00F41079" w:rsidRDefault="00A01574" w:rsidP="00017316">
      <w:pPr>
        <w:pStyle w:val="GEFFieldtoFillout"/>
        <w:rPr>
          <w:color w:val="auto"/>
          <w:sz w:val="21"/>
          <w:szCs w:val="21"/>
        </w:rPr>
      </w:pPr>
    </w:p>
    <w:p w14:paraId="5F153FCF" w14:textId="77777777" w:rsidR="00CB0048" w:rsidRPr="00F41079" w:rsidRDefault="0055708C" w:rsidP="002B2C06">
      <w:pPr>
        <w:pStyle w:val="GEFQuestion"/>
        <w:rPr>
          <w:sz w:val="21"/>
          <w:szCs w:val="21"/>
        </w:rPr>
      </w:pPr>
      <w:r w:rsidRPr="00F41079">
        <w:rPr>
          <w:i/>
          <w:sz w:val="21"/>
          <w:szCs w:val="21"/>
        </w:rPr>
        <w:t xml:space="preserve">2. </w:t>
      </w:r>
      <w:r w:rsidR="008857BF" w:rsidRPr="00F41079">
        <w:rPr>
          <w:i/>
          <w:sz w:val="21"/>
          <w:szCs w:val="21"/>
        </w:rPr>
        <w:t>Stakeholders</w:t>
      </w:r>
      <w:r w:rsidR="008857BF" w:rsidRPr="00F41079">
        <w:rPr>
          <w:sz w:val="21"/>
          <w:szCs w:val="21"/>
        </w:rPr>
        <w:t xml:space="preserve">. </w:t>
      </w:r>
      <w:r w:rsidR="008876C6" w:rsidRPr="00F41079">
        <w:rPr>
          <w:sz w:val="21"/>
          <w:szCs w:val="21"/>
        </w:rPr>
        <w:t xml:space="preserve">Will project design include the participation of relevant stakeholders from </w:t>
      </w:r>
      <w:hyperlink r:id="rId15" w:history="1">
        <w:r w:rsidR="008876C6" w:rsidRPr="00F41079">
          <w:rPr>
            <w:rStyle w:val="Hyperlink"/>
            <w:color w:val="auto"/>
            <w:sz w:val="21"/>
            <w:szCs w:val="21"/>
          </w:rPr>
          <w:t>civil society</w:t>
        </w:r>
      </w:hyperlink>
      <w:r w:rsidR="008876C6" w:rsidRPr="00F41079">
        <w:rPr>
          <w:sz w:val="21"/>
          <w:szCs w:val="21"/>
        </w:rPr>
        <w:t xml:space="preserve"> and </w:t>
      </w:r>
      <w:hyperlink r:id="rId16" w:history="1">
        <w:r w:rsidR="008876C6" w:rsidRPr="00F41079">
          <w:rPr>
            <w:rStyle w:val="Hyperlink"/>
            <w:color w:val="auto"/>
            <w:sz w:val="21"/>
            <w:szCs w:val="21"/>
          </w:rPr>
          <w:t>indigenous people</w:t>
        </w:r>
      </w:hyperlink>
      <w:r w:rsidR="008876C6" w:rsidRPr="00F41079">
        <w:rPr>
          <w:sz w:val="21"/>
          <w:szCs w:val="21"/>
        </w:rPr>
        <w:t xml:space="preserve">?  (yes </w:t>
      </w:r>
      <w:r w:rsidR="006E4E6C" w:rsidRPr="00F41079">
        <w:rPr>
          <w:sz w:val="21"/>
          <w:szCs w:val="21"/>
        </w:rPr>
        <w:fldChar w:fldCharType="begin">
          <w:ffData>
            <w:name w:val="incl_civil_yes"/>
            <w:enabled/>
            <w:calcOnExit w:val="0"/>
            <w:checkBox>
              <w:sizeAuto/>
              <w:default w:val="1"/>
            </w:checkBox>
          </w:ffData>
        </w:fldChar>
      </w:r>
      <w:bookmarkStart w:id="17" w:name="incl_civil_yes"/>
      <w:r w:rsidR="006E4E6C" w:rsidRPr="00F41079">
        <w:rPr>
          <w:sz w:val="21"/>
          <w:szCs w:val="21"/>
        </w:rPr>
        <w:instrText xml:space="preserve"> FORMCHECKBOX </w:instrText>
      </w:r>
      <w:r w:rsidR="00690FC1">
        <w:rPr>
          <w:sz w:val="21"/>
          <w:szCs w:val="21"/>
        </w:rPr>
      </w:r>
      <w:r w:rsidR="00690FC1">
        <w:rPr>
          <w:sz w:val="21"/>
          <w:szCs w:val="21"/>
        </w:rPr>
        <w:fldChar w:fldCharType="separate"/>
      </w:r>
      <w:r w:rsidR="006E4E6C" w:rsidRPr="00F41079">
        <w:rPr>
          <w:sz w:val="21"/>
          <w:szCs w:val="21"/>
        </w:rPr>
        <w:fldChar w:fldCharType="end"/>
      </w:r>
      <w:bookmarkEnd w:id="17"/>
      <w:r w:rsidR="008876C6" w:rsidRPr="00F41079">
        <w:rPr>
          <w:sz w:val="21"/>
          <w:szCs w:val="21"/>
        </w:rPr>
        <w:t xml:space="preserve"> /no</w:t>
      </w:r>
      <w:r w:rsidR="00AE48BE" w:rsidRPr="00F41079">
        <w:rPr>
          <w:sz w:val="21"/>
          <w:szCs w:val="21"/>
        </w:rPr>
        <w:fldChar w:fldCharType="begin">
          <w:ffData>
            <w:name w:val="incl_civil_no"/>
            <w:enabled/>
            <w:calcOnExit w:val="0"/>
            <w:checkBox>
              <w:sizeAuto/>
              <w:default w:val="0"/>
            </w:checkBox>
          </w:ffData>
        </w:fldChar>
      </w:r>
      <w:bookmarkStart w:id="18" w:name="incl_civil_no"/>
      <w:r w:rsidR="00AE48BE" w:rsidRPr="00F41079">
        <w:rPr>
          <w:sz w:val="21"/>
          <w:szCs w:val="21"/>
        </w:rPr>
        <w:instrText xml:space="preserve"> FORMCHECKBOX </w:instrText>
      </w:r>
      <w:r w:rsidR="00690FC1">
        <w:rPr>
          <w:sz w:val="21"/>
          <w:szCs w:val="21"/>
        </w:rPr>
      </w:r>
      <w:r w:rsidR="00690FC1">
        <w:rPr>
          <w:sz w:val="21"/>
          <w:szCs w:val="21"/>
        </w:rPr>
        <w:fldChar w:fldCharType="separate"/>
      </w:r>
      <w:r w:rsidR="00AE48BE" w:rsidRPr="00F41079">
        <w:rPr>
          <w:sz w:val="21"/>
          <w:szCs w:val="21"/>
        </w:rPr>
        <w:fldChar w:fldCharType="end"/>
      </w:r>
      <w:bookmarkEnd w:id="18"/>
      <w:r w:rsidR="008876C6" w:rsidRPr="00F41079">
        <w:rPr>
          <w:sz w:val="21"/>
          <w:szCs w:val="21"/>
        </w:rPr>
        <w:t xml:space="preserve"> )</w:t>
      </w:r>
      <w:r w:rsidR="00A612DB" w:rsidRPr="00F41079">
        <w:rPr>
          <w:sz w:val="21"/>
          <w:szCs w:val="21"/>
        </w:rPr>
        <w:t xml:space="preserve"> </w:t>
      </w:r>
    </w:p>
    <w:p w14:paraId="4D3DBFA4" w14:textId="77777777" w:rsidR="00A612DB" w:rsidRPr="00F41079" w:rsidRDefault="00A612DB" w:rsidP="001840F0">
      <w:pPr>
        <w:pStyle w:val="GEFFieldtoFillout"/>
        <w:jc w:val="both"/>
        <w:rPr>
          <w:color w:val="auto"/>
        </w:rPr>
      </w:pPr>
      <w:r w:rsidRPr="00F41079">
        <w:rPr>
          <w:color w:val="auto"/>
        </w:rPr>
        <w:t>The project will follow a participatory approach, requiring involvement of community based organizations</w:t>
      </w:r>
      <w:r w:rsidR="007242CE" w:rsidRPr="00F41079">
        <w:rPr>
          <w:color w:val="auto"/>
        </w:rPr>
        <w:t xml:space="preserve">, conservation organizations, relevant public institutes </w:t>
      </w:r>
      <w:r w:rsidRPr="00F41079">
        <w:rPr>
          <w:color w:val="auto"/>
        </w:rPr>
        <w:t>whose roles and responsibilities are summarized in the table below.</w:t>
      </w:r>
    </w:p>
    <w:p w14:paraId="54EDCF71" w14:textId="77777777" w:rsidR="00A612DB" w:rsidRPr="00F41079" w:rsidRDefault="00A612DB" w:rsidP="00017316">
      <w:pPr>
        <w:pStyle w:val="GEFFieldtoFillout"/>
        <w:rPr>
          <w:color w:val="auto"/>
          <w:sz w:val="21"/>
          <w:szCs w:val="21"/>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7087"/>
      </w:tblGrid>
      <w:tr w:rsidR="00A612DB" w:rsidRPr="00F41079" w14:paraId="6AF6D30D" w14:textId="77777777" w:rsidTr="00323B04">
        <w:tc>
          <w:tcPr>
            <w:tcW w:w="3261" w:type="dxa"/>
            <w:shd w:val="clear" w:color="auto" w:fill="D9D9D9"/>
          </w:tcPr>
          <w:p w14:paraId="423C0C39" w14:textId="77777777" w:rsidR="00A612DB" w:rsidRPr="00F41079" w:rsidRDefault="00A612DB" w:rsidP="00323B04">
            <w:pPr>
              <w:rPr>
                <w:rFonts w:eastAsia="Calibri"/>
                <w:b/>
                <w:bCs/>
                <w:sz w:val="20"/>
                <w:szCs w:val="21"/>
                <w:lang w:val="en-GB" w:eastAsia="x-none"/>
              </w:rPr>
            </w:pPr>
            <w:r w:rsidRPr="00F41079">
              <w:rPr>
                <w:rFonts w:eastAsia="Calibri"/>
                <w:b/>
                <w:sz w:val="20"/>
                <w:szCs w:val="21"/>
                <w:lang w:val="en-GB"/>
              </w:rPr>
              <w:t>Stakeholders</w:t>
            </w:r>
          </w:p>
        </w:tc>
        <w:tc>
          <w:tcPr>
            <w:tcW w:w="7087" w:type="dxa"/>
            <w:shd w:val="clear" w:color="auto" w:fill="D9D9D9"/>
          </w:tcPr>
          <w:p w14:paraId="14ADCF4F" w14:textId="77777777" w:rsidR="00A612DB" w:rsidRPr="00F41079" w:rsidRDefault="00A612DB" w:rsidP="00323B04">
            <w:pPr>
              <w:rPr>
                <w:rFonts w:eastAsia="Calibri"/>
                <w:b/>
                <w:bCs/>
                <w:sz w:val="20"/>
                <w:szCs w:val="21"/>
                <w:lang w:val="en-GB" w:eastAsia="x-none"/>
              </w:rPr>
            </w:pPr>
            <w:r w:rsidRPr="00F41079">
              <w:rPr>
                <w:rFonts w:eastAsia="Calibri"/>
                <w:b/>
                <w:sz w:val="20"/>
                <w:szCs w:val="21"/>
                <w:lang w:val="en-GB"/>
              </w:rPr>
              <w:t>Project Implementation Role</w:t>
            </w:r>
          </w:p>
        </w:tc>
      </w:tr>
      <w:tr w:rsidR="00A612DB" w:rsidRPr="00F41079" w14:paraId="7BF2506D" w14:textId="77777777" w:rsidTr="00323B04">
        <w:trPr>
          <w:trHeight w:val="1166"/>
        </w:trPr>
        <w:tc>
          <w:tcPr>
            <w:tcW w:w="3261" w:type="dxa"/>
          </w:tcPr>
          <w:p w14:paraId="1A0B9342" w14:textId="77777777" w:rsidR="00A612DB" w:rsidRPr="00AA14DD" w:rsidRDefault="00430C42" w:rsidP="001B706C">
            <w:pPr>
              <w:rPr>
                <w:b/>
                <w:bCs/>
                <w:iCs/>
                <w:color w:val="000000"/>
                <w:sz w:val="19"/>
                <w:szCs w:val="19"/>
                <w:lang w:val="x-none" w:eastAsia="x-none"/>
              </w:rPr>
            </w:pPr>
            <w:r w:rsidRPr="00AA14DD">
              <w:rPr>
                <w:iCs/>
                <w:color w:val="000000"/>
                <w:sz w:val="19"/>
                <w:szCs w:val="19"/>
              </w:rPr>
              <w:t xml:space="preserve">Local Communities of </w:t>
            </w:r>
            <w:r w:rsidR="001B706C" w:rsidRPr="00AA14DD">
              <w:rPr>
                <w:iCs/>
                <w:color w:val="000000"/>
                <w:sz w:val="19"/>
                <w:szCs w:val="19"/>
              </w:rPr>
              <w:t xml:space="preserve">model </w:t>
            </w:r>
            <w:r w:rsidR="003D70EF" w:rsidRPr="00AA14DD">
              <w:rPr>
                <w:iCs/>
                <w:color w:val="000000"/>
                <w:sz w:val="19"/>
                <w:szCs w:val="19"/>
              </w:rPr>
              <w:t>landscapes</w:t>
            </w:r>
          </w:p>
        </w:tc>
        <w:tc>
          <w:tcPr>
            <w:tcW w:w="7087" w:type="dxa"/>
          </w:tcPr>
          <w:p w14:paraId="491D166E" w14:textId="77777777" w:rsidR="00A612DB" w:rsidRPr="00AA14DD" w:rsidRDefault="00D03BB4" w:rsidP="00766937">
            <w:pPr>
              <w:rPr>
                <w:rFonts w:eastAsia="Calibri"/>
                <w:b/>
                <w:bCs/>
                <w:sz w:val="19"/>
                <w:szCs w:val="19"/>
                <w:lang w:val="en-GB" w:eastAsia="x-none"/>
              </w:rPr>
            </w:pPr>
            <w:r w:rsidRPr="00AA14DD">
              <w:rPr>
                <w:iCs/>
                <w:color w:val="000000"/>
                <w:sz w:val="19"/>
                <w:szCs w:val="19"/>
              </w:rPr>
              <w:t xml:space="preserve">The primary beneficiary of project’s assistance. Local communities will be consulted during the </w:t>
            </w:r>
            <w:r w:rsidR="005F286A" w:rsidRPr="00AA14DD">
              <w:rPr>
                <w:iCs/>
                <w:color w:val="000000"/>
                <w:sz w:val="19"/>
                <w:szCs w:val="19"/>
              </w:rPr>
              <w:t xml:space="preserve">development of the landscape </w:t>
            </w:r>
            <w:r w:rsidRPr="00AA14DD">
              <w:rPr>
                <w:iCs/>
                <w:color w:val="000000"/>
                <w:sz w:val="19"/>
                <w:szCs w:val="19"/>
              </w:rPr>
              <w:t>management plans, with particular focus on issues related to pastures and livestock health and husbandry measures. Communit</w:t>
            </w:r>
            <w:r w:rsidR="005F286A" w:rsidRPr="00AA14DD">
              <w:rPr>
                <w:iCs/>
                <w:color w:val="000000"/>
                <w:sz w:val="19"/>
                <w:szCs w:val="19"/>
              </w:rPr>
              <w:t>ies</w:t>
            </w:r>
            <w:r w:rsidRPr="00AA14DD">
              <w:rPr>
                <w:iCs/>
                <w:color w:val="000000"/>
                <w:sz w:val="19"/>
                <w:szCs w:val="19"/>
              </w:rPr>
              <w:t xml:space="preserve"> shall be mobilized proactively using mon</w:t>
            </w:r>
            <w:r w:rsidR="005F286A" w:rsidRPr="00AA14DD">
              <w:rPr>
                <w:iCs/>
                <w:color w:val="000000"/>
                <w:sz w:val="19"/>
                <w:szCs w:val="19"/>
              </w:rPr>
              <w:t>e</w:t>
            </w:r>
            <w:r w:rsidRPr="00AA14DD">
              <w:rPr>
                <w:iCs/>
                <w:color w:val="000000"/>
                <w:sz w:val="19"/>
                <w:szCs w:val="19"/>
              </w:rPr>
              <w:t>t</w:t>
            </w:r>
            <w:r w:rsidR="005F286A" w:rsidRPr="00AA14DD">
              <w:rPr>
                <w:iCs/>
                <w:color w:val="000000"/>
                <w:sz w:val="19"/>
                <w:szCs w:val="19"/>
              </w:rPr>
              <w:t>a</w:t>
            </w:r>
            <w:r w:rsidRPr="00AA14DD">
              <w:rPr>
                <w:iCs/>
                <w:color w:val="000000"/>
                <w:sz w:val="19"/>
                <w:szCs w:val="19"/>
              </w:rPr>
              <w:t xml:space="preserve">ry as well as social incentives, including livestock insurance, </w:t>
            </w:r>
            <w:r w:rsidR="005F286A" w:rsidRPr="00AA14DD">
              <w:rPr>
                <w:iCs/>
                <w:color w:val="000000"/>
                <w:sz w:val="19"/>
                <w:szCs w:val="19"/>
              </w:rPr>
              <w:t xml:space="preserve">livestock </w:t>
            </w:r>
            <w:r w:rsidRPr="00AA14DD">
              <w:rPr>
                <w:iCs/>
                <w:color w:val="000000"/>
                <w:sz w:val="19"/>
                <w:szCs w:val="19"/>
              </w:rPr>
              <w:t xml:space="preserve">corrals and </w:t>
            </w:r>
            <w:r w:rsidR="00766937" w:rsidRPr="00AA14DD">
              <w:rPr>
                <w:iCs/>
                <w:color w:val="000000"/>
                <w:sz w:val="19"/>
                <w:szCs w:val="19"/>
              </w:rPr>
              <w:t xml:space="preserve">livestock </w:t>
            </w:r>
            <w:r w:rsidRPr="00AA14DD">
              <w:rPr>
                <w:iCs/>
                <w:color w:val="000000"/>
                <w:sz w:val="19"/>
                <w:szCs w:val="19"/>
              </w:rPr>
              <w:t xml:space="preserve">vaccination schemes. </w:t>
            </w:r>
            <w:r w:rsidR="001B706C" w:rsidRPr="00AA14DD">
              <w:rPr>
                <w:iCs/>
                <w:color w:val="000000"/>
                <w:sz w:val="19"/>
                <w:szCs w:val="19"/>
              </w:rPr>
              <w:t xml:space="preserve">Local communities, particularly </w:t>
            </w:r>
            <w:r w:rsidRPr="00AA14DD">
              <w:rPr>
                <w:iCs/>
                <w:color w:val="000000"/>
                <w:sz w:val="19"/>
                <w:szCs w:val="19"/>
              </w:rPr>
              <w:t>children</w:t>
            </w:r>
            <w:r w:rsidR="00766937" w:rsidRPr="00AA14DD">
              <w:rPr>
                <w:iCs/>
                <w:color w:val="000000"/>
                <w:sz w:val="19"/>
                <w:szCs w:val="19"/>
              </w:rPr>
              <w:t>,</w:t>
            </w:r>
            <w:r w:rsidRPr="00AA14DD">
              <w:rPr>
                <w:iCs/>
                <w:color w:val="000000"/>
                <w:sz w:val="19"/>
                <w:szCs w:val="19"/>
              </w:rPr>
              <w:t xml:space="preserve"> are considered a direct beneficiary of EE efforts under this project.</w:t>
            </w:r>
          </w:p>
        </w:tc>
      </w:tr>
      <w:tr w:rsidR="00A612DB" w:rsidRPr="00F41079" w14:paraId="2D02C259" w14:textId="77777777" w:rsidTr="00323B04">
        <w:trPr>
          <w:trHeight w:val="1174"/>
        </w:trPr>
        <w:tc>
          <w:tcPr>
            <w:tcW w:w="3261" w:type="dxa"/>
          </w:tcPr>
          <w:p w14:paraId="1A0456F8" w14:textId="77777777" w:rsidR="00D03BB4" w:rsidRPr="00AA14DD" w:rsidRDefault="00D03BB4" w:rsidP="001B706C">
            <w:pPr>
              <w:rPr>
                <w:b/>
                <w:bCs/>
                <w:iCs/>
                <w:color w:val="000000"/>
                <w:sz w:val="19"/>
                <w:szCs w:val="19"/>
                <w:lang w:val="x-none" w:eastAsia="x-none"/>
              </w:rPr>
            </w:pPr>
            <w:r w:rsidRPr="00AA14DD">
              <w:rPr>
                <w:iCs/>
                <w:color w:val="000000"/>
                <w:sz w:val="19"/>
                <w:szCs w:val="19"/>
              </w:rPr>
              <w:t xml:space="preserve">Local and district  administration </w:t>
            </w:r>
          </w:p>
          <w:p w14:paraId="338914D4" w14:textId="77777777" w:rsidR="00A612DB" w:rsidRPr="00AA14DD" w:rsidRDefault="00A612DB" w:rsidP="001B706C">
            <w:pPr>
              <w:rPr>
                <w:rFonts w:ascii="Times New Roman Bold" w:eastAsia="Calibri" w:hAnsi="Times New Roman Bold"/>
                <w:b/>
                <w:bCs/>
                <w:i/>
                <w:iCs/>
                <w:caps/>
                <w:sz w:val="19"/>
                <w:szCs w:val="19"/>
                <w:lang w:val="en-GB" w:eastAsia="x-none"/>
              </w:rPr>
            </w:pPr>
          </w:p>
        </w:tc>
        <w:tc>
          <w:tcPr>
            <w:tcW w:w="7087" w:type="dxa"/>
          </w:tcPr>
          <w:p w14:paraId="2CF0CD5A" w14:textId="77777777" w:rsidR="00A612DB" w:rsidRPr="00AA14DD" w:rsidRDefault="00D03BB4" w:rsidP="003D002C">
            <w:pPr>
              <w:jc w:val="both"/>
              <w:rPr>
                <w:rFonts w:eastAsia="Calibri"/>
                <w:b/>
                <w:bCs/>
                <w:sz w:val="19"/>
                <w:szCs w:val="19"/>
                <w:lang w:val="en-GB" w:eastAsia="x-none"/>
              </w:rPr>
            </w:pPr>
            <w:r w:rsidRPr="00AA14DD">
              <w:rPr>
                <w:iCs/>
                <w:color w:val="000000"/>
                <w:sz w:val="19"/>
                <w:szCs w:val="19"/>
              </w:rPr>
              <w:t>Will be consulted during preparation of landscape management plans, and other project interventions. They will benefit from advice and training and will be able to use data and experience</w:t>
            </w:r>
            <w:r w:rsidR="005F286A" w:rsidRPr="00AA14DD">
              <w:rPr>
                <w:iCs/>
                <w:color w:val="000000"/>
                <w:sz w:val="19"/>
                <w:szCs w:val="19"/>
              </w:rPr>
              <w:t>s</w:t>
            </w:r>
            <w:r w:rsidRPr="00AA14DD">
              <w:rPr>
                <w:iCs/>
                <w:color w:val="000000"/>
                <w:sz w:val="19"/>
                <w:szCs w:val="19"/>
              </w:rPr>
              <w:t xml:space="preserve"> generated by the project for improvements of the economic and social sections of their District Development plans. </w:t>
            </w:r>
          </w:p>
        </w:tc>
      </w:tr>
      <w:tr w:rsidR="00A612DB" w:rsidRPr="00F41079" w14:paraId="002BCB9B" w14:textId="77777777" w:rsidTr="00323B04">
        <w:trPr>
          <w:trHeight w:val="569"/>
        </w:trPr>
        <w:tc>
          <w:tcPr>
            <w:tcW w:w="3261" w:type="dxa"/>
          </w:tcPr>
          <w:p w14:paraId="5DE6A334" w14:textId="77777777" w:rsidR="00D03BB4" w:rsidRPr="00AA14DD" w:rsidRDefault="00D03BB4" w:rsidP="00FE6519">
            <w:pPr>
              <w:rPr>
                <w:b/>
                <w:bCs/>
                <w:sz w:val="19"/>
                <w:szCs w:val="19"/>
                <w:lang w:val="x-none" w:eastAsia="x-none"/>
              </w:rPr>
            </w:pPr>
            <w:r w:rsidRPr="00AA14DD">
              <w:rPr>
                <w:sz w:val="19"/>
                <w:szCs w:val="19"/>
              </w:rPr>
              <w:t xml:space="preserve">The Ministry of Climate Change </w:t>
            </w:r>
            <w:r w:rsidR="006A157B" w:rsidRPr="00AA14DD">
              <w:rPr>
                <w:sz w:val="19"/>
                <w:szCs w:val="19"/>
              </w:rPr>
              <w:t>(</w:t>
            </w:r>
            <w:r w:rsidRPr="00AA14DD">
              <w:rPr>
                <w:sz w:val="19"/>
                <w:szCs w:val="19"/>
              </w:rPr>
              <w:t>MoCC</w:t>
            </w:r>
            <w:r w:rsidR="006A157B" w:rsidRPr="00AA14DD">
              <w:rPr>
                <w:sz w:val="19"/>
                <w:szCs w:val="19"/>
              </w:rPr>
              <w:t>)</w:t>
            </w:r>
          </w:p>
          <w:p w14:paraId="740FD7AE" w14:textId="77777777" w:rsidR="00A612DB" w:rsidRPr="00AA14DD" w:rsidRDefault="00A612DB" w:rsidP="00FE6519">
            <w:pPr>
              <w:rPr>
                <w:rFonts w:ascii="Times New Roman Bold" w:eastAsia="Calibri" w:hAnsi="Times New Roman Bold"/>
                <w:b/>
                <w:bCs/>
                <w:i/>
                <w:iCs/>
                <w:caps/>
                <w:sz w:val="19"/>
                <w:szCs w:val="19"/>
                <w:lang w:val="en-GB" w:eastAsia="x-none"/>
              </w:rPr>
            </w:pPr>
          </w:p>
        </w:tc>
        <w:tc>
          <w:tcPr>
            <w:tcW w:w="7087" w:type="dxa"/>
          </w:tcPr>
          <w:p w14:paraId="1ED22D97" w14:textId="77777777" w:rsidR="00A612DB" w:rsidRPr="00AA14DD" w:rsidRDefault="00335E25" w:rsidP="00FE6519">
            <w:pPr>
              <w:rPr>
                <w:rFonts w:eastAsia="Calibri"/>
                <w:b/>
                <w:bCs/>
                <w:sz w:val="19"/>
                <w:szCs w:val="19"/>
                <w:lang w:val="en-GB" w:eastAsia="x-none"/>
              </w:rPr>
            </w:pPr>
            <w:r w:rsidRPr="00AA14DD">
              <w:rPr>
                <w:iCs/>
                <w:sz w:val="19"/>
                <w:szCs w:val="19"/>
              </w:rPr>
              <w:t xml:space="preserve">MoCC is the lead ministry and focal point for </w:t>
            </w:r>
            <w:r w:rsidR="005F286A" w:rsidRPr="00AA14DD">
              <w:rPr>
                <w:iCs/>
                <w:sz w:val="19"/>
                <w:szCs w:val="19"/>
              </w:rPr>
              <w:t xml:space="preserve">the </w:t>
            </w:r>
            <w:r w:rsidRPr="00AA14DD">
              <w:rPr>
                <w:iCs/>
                <w:sz w:val="19"/>
                <w:szCs w:val="19"/>
              </w:rPr>
              <w:t xml:space="preserve">NSLEP. </w:t>
            </w:r>
            <w:r w:rsidR="00D03BB4" w:rsidRPr="00AA14DD">
              <w:rPr>
                <w:iCs/>
                <w:sz w:val="19"/>
                <w:szCs w:val="19"/>
              </w:rPr>
              <w:t>It is a key ministry for policy formulation regarding biodiversity and also acts as National Focal point to the CBD. The office of the Director Biodiversity shall be involved during the monitoring and implementation of the project.</w:t>
            </w:r>
          </w:p>
        </w:tc>
      </w:tr>
      <w:tr w:rsidR="00A612DB" w:rsidRPr="00F41079" w14:paraId="740CD9E7" w14:textId="77777777" w:rsidTr="00323B04">
        <w:trPr>
          <w:trHeight w:val="693"/>
        </w:trPr>
        <w:tc>
          <w:tcPr>
            <w:tcW w:w="3261" w:type="dxa"/>
          </w:tcPr>
          <w:p w14:paraId="2B2EB34E" w14:textId="77777777" w:rsidR="005F286A" w:rsidRPr="00AA14DD" w:rsidRDefault="007321D2" w:rsidP="009207A9">
            <w:pPr>
              <w:rPr>
                <w:b/>
                <w:bCs/>
                <w:sz w:val="19"/>
                <w:szCs w:val="19"/>
                <w:lang w:val="x-none" w:eastAsia="x-none"/>
              </w:rPr>
            </w:pPr>
            <w:r w:rsidRPr="00AA14DD">
              <w:rPr>
                <w:sz w:val="19"/>
                <w:szCs w:val="19"/>
              </w:rPr>
              <w:t xml:space="preserve">Forest and Wildlife Department of </w:t>
            </w:r>
            <w:r w:rsidR="00D03BB4" w:rsidRPr="00AA14DD">
              <w:rPr>
                <w:sz w:val="19"/>
                <w:szCs w:val="19"/>
              </w:rPr>
              <w:t>Gilgit-Baltistan</w:t>
            </w:r>
            <w:r w:rsidRPr="00AA14DD">
              <w:rPr>
                <w:sz w:val="19"/>
                <w:szCs w:val="19"/>
              </w:rPr>
              <w:t xml:space="preserve">; </w:t>
            </w:r>
          </w:p>
          <w:p w14:paraId="39A18171" w14:textId="77777777" w:rsidR="005F286A" w:rsidRPr="00AA14DD" w:rsidRDefault="007321D2" w:rsidP="009207A9">
            <w:pPr>
              <w:rPr>
                <w:b/>
                <w:bCs/>
                <w:sz w:val="19"/>
                <w:szCs w:val="19"/>
                <w:lang w:val="x-none" w:eastAsia="x-none"/>
              </w:rPr>
            </w:pPr>
            <w:r w:rsidRPr="00AA14DD">
              <w:rPr>
                <w:sz w:val="19"/>
                <w:szCs w:val="19"/>
              </w:rPr>
              <w:t xml:space="preserve">Wildlife Department of </w:t>
            </w:r>
            <w:r w:rsidRPr="00AA14DD">
              <w:rPr>
                <w:iCs/>
                <w:sz w:val="19"/>
                <w:szCs w:val="19"/>
              </w:rPr>
              <w:t>Khyber Pakhtunkhwa</w:t>
            </w:r>
            <w:r w:rsidRPr="00AA14DD">
              <w:rPr>
                <w:sz w:val="19"/>
                <w:szCs w:val="19"/>
              </w:rPr>
              <w:t xml:space="preserve">; </w:t>
            </w:r>
          </w:p>
          <w:p w14:paraId="03EFA691" w14:textId="77777777" w:rsidR="00A612DB" w:rsidRPr="00AA14DD" w:rsidRDefault="007321D2" w:rsidP="009207A9">
            <w:pPr>
              <w:rPr>
                <w:rFonts w:ascii="Times New Roman Bold" w:eastAsia="Calibri" w:hAnsi="Times New Roman Bold"/>
                <w:b/>
                <w:bCs/>
                <w:i/>
                <w:iCs/>
                <w:caps/>
                <w:sz w:val="19"/>
                <w:szCs w:val="19"/>
                <w:lang w:val="en-GB" w:eastAsia="x-none"/>
              </w:rPr>
            </w:pPr>
            <w:r w:rsidRPr="00AA14DD">
              <w:rPr>
                <w:sz w:val="19"/>
                <w:szCs w:val="19"/>
              </w:rPr>
              <w:t>Fisheries and Wildlife Department of Azad Jammu Kashmir</w:t>
            </w:r>
          </w:p>
        </w:tc>
        <w:tc>
          <w:tcPr>
            <w:tcW w:w="7087" w:type="dxa"/>
          </w:tcPr>
          <w:p w14:paraId="1BD5CC57" w14:textId="77777777" w:rsidR="00A612DB" w:rsidRPr="00AA14DD" w:rsidRDefault="00D03BB4" w:rsidP="009207A9">
            <w:pPr>
              <w:rPr>
                <w:rFonts w:eastAsia="Calibri"/>
                <w:b/>
                <w:bCs/>
                <w:sz w:val="19"/>
                <w:szCs w:val="19"/>
                <w:lang w:val="en-GB" w:eastAsia="x-none"/>
              </w:rPr>
            </w:pPr>
            <w:r w:rsidRPr="00AA14DD">
              <w:rPr>
                <w:iCs/>
                <w:sz w:val="19"/>
                <w:szCs w:val="19"/>
              </w:rPr>
              <w:t xml:space="preserve">The </w:t>
            </w:r>
            <w:r w:rsidR="005F286A" w:rsidRPr="00AA14DD">
              <w:rPr>
                <w:iCs/>
                <w:sz w:val="19"/>
                <w:szCs w:val="19"/>
              </w:rPr>
              <w:t xml:space="preserve">departmental </w:t>
            </w:r>
            <w:r w:rsidRPr="00AA14DD">
              <w:rPr>
                <w:iCs/>
                <w:sz w:val="19"/>
                <w:szCs w:val="19"/>
              </w:rPr>
              <w:t>field staff shall be trained in community</w:t>
            </w:r>
            <w:r w:rsidR="005F286A" w:rsidRPr="00AA14DD">
              <w:rPr>
                <w:iCs/>
                <w:sz w:val="19"/>
                <w:szCs w:val="19"/>
              </w:rPr>
              <w:t>-</w:t>
            </w:r>
            <w:r w:rsidRPr="00AA14DD">
              <w:rPr>
                <w:iCs/>
                <w:sz w:val="19"/>
                <w:szCs w:val="19"/>
              </w:rPr>
              <w:t>based wildlife management as well as population monitoring and innovative participatory conservation. Staff shall be actively involved in implementation of the project</w:t>
            </w:r>
            <w:r w:rsidR="005F286A" w:rsidRPr="00AA14DD">
              <w:rPr>
                <w:iCs/>
                <w:sz w:val="19"/>
                <w:szCs w:val="19"/>
              </w:rPr>
              <w:t xml:space="preserve"> activities</w:t>
            </w:r>
            <w:r w:rsidRPr="00AA14DD">
              <w:rPr>
                <w:iCs/>
                <w:sz w:val="19"/>
                <w:szCs w:val="19"/>
              </w:rPr>
              <w:t>.</w:t>
            </w:r>
          </w:p>
        </w:tc>
      </w:tr>
      <w:tr w:rsidR="005B198B" w:rsidRPr="00F41079" w14:paraId="3DA3899F" w14:textId="77777777" w:rsidTr="00323B04">
        <w:trPr>
          <w:trHeight w:val="551"/>
        </w:trPr>
        <w:tc>
          <w:tcPr>
            <w:tcW w:w="3261" w:type="dxa"/>
          </w:tcPr>
          <w:p w14:paraId="2C106AE1" w14:textId="77777777" w:rsidR="005B198B" w:rsidRPr="002B72AA" w:rsidRDefault="005B198B" w:rsidP="009207A9">
            <w:pPr>
              <w:rPr>
                <w:sz w:val="19"/>
                <w:szCs w:val="19"/>
                <w:highlight w:val="yellow"/>
              </w:rPr>
            </w:pPr>
            <w:r w:rsidRPr="002B72AA">
              <w:rPr>
                <w:sz w:val="19"/>
                <w:szCs w:val="19"/>
                <w:highlight w:val="yellow"/>
              </w:rPr>
              <w:t>Livestock Department, Gilgit-Baltistan;</w:t>
            </w:r>
          </w:p>
          <w:p w14:paraId="0CE10C3D" w14:textId="77777777" w:rsidR="005B198B" w:rsidRPr="002B72AA" w:rsidRDefault="005B198B" w:rsidP="009207A9">
            <w:pPr>
              <w:rPr>
                <w:sz w:val="19"/>
                <w:szCs w:val="19"/>
                <w:highlight w:val="yellow"/>
              </w:rPr>
            </w:pPr>
            <w:r w:rsidRPr="002B72AA">
              <w:rPr>
                <w:sz w:val="19"/>
                <w:szCs w:val="19"/>
                <w:highlight w:val="yellow"/>
              </w:rPr>
              <w:t>Livestock Department, Khyber-Pakhtunkhwa</w:t>
            </w:r>
          </w:p>
          <w:p w14:paraId="309F331D" w14:textId="77777777" w:rsidR="005B198B" w:rsidRPr="002B72AA" w:rsidRDefault="005B198B" w:rsidP="009207A9">
            <w:pPr>
              <w:rPr>
                <w:sz w:val="19"/>
                <w:szCs w:val="19"/>
                <w:highlight w:val="yellow"/>
              </w:rPr>
            </w:pPr>
            <w:r w:rsidRPr="002B72AA">
              <w:rPr>
                <w:sz w:val="19"/>
                <w:szCs w:val="19"/>
                <w:highlight w:val="yellow"/>
              </w:rPr>
              <w:t>Livestock Department, Azad Jammu Kashmir</w:t>
            </w:r>
          </w:p>
        </w:tc>
        <w:tc>
          <w:tcPr>
            <w:tcW w:w="7087" w:type="dxa"/>
          </w:tcPr>
          <w:p w14:paraId="6678A6CA" w14:textId="77777777" w:rsidR="005B198B" w:rsidRPr="002B72AA" w:rsidRDefault="005B198B" w:rsidP="009207A9">
            <w:pPr>
              <w:rPr>
                <w:iCs/>
                <w:sz w:val="19"/>
                <w:szCs w:val="19"/>
                <w:highlight w:val="yellow"/>
              </w:rPr>
            </w:pPr>
            <w:r w:rsidRPr="002B72AA">
              <w:rPr>
                <w:iCs/>
                <w:color w:val="000000"/>
                <w:sz w:val="19"/>
                <w:szCs w:val="19"/>
                <w:highlight w:val="yellow"/>
              </w:rPr>
              <w:t xml:space="preserve">Will be consulted during preparation of landscape management plans. </w:t>
            </w:r>
            <w:r w:rsidRPr="002B72AA">
              <w:rPr>
                <w:iCs/>
                <w:sz w:val="19"/>
                <w:szCs w:val="19"/>
                <w:highlight w:val="yellow"/>
              </w:rPr>
              <w:t>Staff shall be actively involved in implementation of the project activities.</w:t>
            </w:r>
          </w:p>
        </w:tc>
      </w:tr>
      <w:tr w:rsidR="005B198B" w:rsidRPr="00F41079" w14:paraId="4BA8A290" w14:textId="77777777" w:rsidTr="00323B04">
        <w:trPr>
          <w:trHeight w:val="551"/>
        </w:trPr>
        <w:tc>
          <w:tcPr>
            <w:tcW w:w="3261" w:type="dxa"/>
          </w:tcPr>
          <w:p w14:paraId="45E3645D" w14:textId="77777777" w:rsidR="005B198B" w:rsidRPr="002B72AA" w:rsidRDefault="005B198B" w:rsidP="009207A9">
            <w:pPr>
              <w:rPr>
                <w:sz w:val="19"/>
                <w:szCs w:val="19"/>
                <w:highlight w:val="yellow"/>
              </w:rPr>
            </w:pPr>
            <w:r w:rsidRPr="002B72AA">
              <w:rPr>
                <w:sz w:val="19"/>
                <w:szCs w:val="19"/>
                <w:highlight w:val="yellow"/>
              </w:rPr>
              <w:t>Pakistan Tourism Development Corporation</w:t>
            </w:r>
          </w:p>
        </w:tc>
        <w:tc>
          <w:tcPr>
            <w:tcW w:w="7087" w:type="dxa"/>
          </w:tcPr>
          <w:p w14:paraId="3F8E2830" w14:textId="77777777" w:rsidR="005B198B" w:rsidRPr="002B72AA" w:rsidRDefault="005B198B" w:rsidP="009207A9">
            <w:pPr>
              <w:rPr>
                <w:iCs/>
                <w:sz w:val="19"/>
                <w:szCs w:val="19"/>
                <w:highlight w:val="yellow"/>
              </w:rPr>
            </w:pPr>
            <w:r w:rsidRPr="002B72AA">
              <w:rPr>
                <w:iCs/>
                <w:color w:val="000000"/>
                <w:sz w:val="19"/>
                <w:szCs w:val="19"/>
                <w:highlight w:val="yellow"/>
              </w:rPr>
              <w:t xml:space="preserve">Will be consulted during preparation of landscape management plans. </w:t>
            </w:r>
          </w:p>
        </w:tc>
      </w:tr>
      <w:tr w:rsidR="005B198B" w:rsidRPr="00F41079" w14:paraId="0753C2A7" w14:textId="77777777" w:rsidTr="00323B04">
        <w:trPr>
          <w:trHeight w:val="551"/>
        </w:trPr>
        <w:tc>
          <w:tcPr>
            <w:tcW w:w="3261" w:type="dxa"/>
          </w:tcPr>
          <w:p w14:paraId="1F714216" w14:textId="77777777" w:rsidR="005B198B" w:rsidRPr="002B72AA" w:rsidRDefault="005B198B" w:rsidP="009207A9">
            <w:pPr>
              <w:rPr>
                <w:sz w:val="19"/>
                <w:szCs w:val="19"/>
                <w:highlight w:val="yellow"/>
              </w:rPr>
            </w:pPr>
            <w:r w:rsidRPr="002B72AA">
              <w:rPr>
                <w:sz w:val="19"/>
                <w:szCs w:val="19"/>
                <w:highlight w:val="yellow"/>
              </w:rPr>
              <w:t>Agricultural Department, Gilgit-Baltistan</w:t>
            </w:r>
          </w:p>
          <w:p w14:paraId="5700FC50" w14:textId="77777777" w:rsidR="005B198B" w:rsidRPr="002B72AA" w:rsidRDefault="005B198B" w:rsidP="009207A9">
            <w:pPr>
              <w:rPr>
                <w:sz w:val="19"/>
                <w:szCs w:val="19"/>
                <w:highlight w:val="yellow"/>
              </w:rPr>
            </w:pPr>
            <w:r w:rsidRPr="002B72AA">
              <w:rPr>
                <w:sz w:val="19"/>
                <w:szCs w:val="19"/>
                <w:highlight w:val="yellow"/>
              </w:rPr>
              <w:lastRenderedPageBreak/>
              <w:t>Agricultural Department, Khyber-Pakhtunkhwa</w:t>
            </w:r>
          </w:p>
          <w:p w14:paraId="5BDC7D5A" w14:textId="77777777" w:rsidR="005B198B" w:rsidRPr="002B72AA" w:rsidRDefault="005B198B" w:rsidP="009207A9">
            <w:pPr>
              <w:rPr>
                <w:sz w:val="19"/>
                <w:szCs w:val="19"/>
                <w:highlight w:val="yellow"/>
              </w:rPr>
            </w:pPr>
            <w:r w:rsidRPr="002B72AA">
              <w:rPr>
                <w:sz w:val="19"/>
                <w:szCs w:val="19"/>
                <w:highlight w:val="yellow"/>
              </w:rPr>
              <w:t>Agricultural Department, Azad Jammu Kashmir</w:t>
            </w:r>
          </w:p>
        </w:tc>
        <w:tc>
          <w:tcPr>
            <w:tcW w:w="7087" w:type="dxa"/>
          </w:tcPr>
          <w:p w14:paraId="34C1BBF0" w14:textId="77777777" w:rsidR="005B198B" w:rsidRPr="002B72AA" w:rsidRDefault="005B198B" w:rsidP="009207A9">
            <w:pPr>
              <w:rPr>
                <w:iCs/>
                <w:sz w:val="19"/>
                <w:szCs w:val="19"/>
                <w:highlight w:val="yellow"/>
              </w:rPr>
            </w:pPr>
            <w:r w:rsidRPr="002B72AA">
              <w:rPr>
                <w:iCs/>
                <w:color w:val="000000"/>
                <w:sz w:val="19"/>
                <w:szCs w:val="19"/>
                <w:highlight w:val="yellow"/>
              </w:rPr>
              <w:lastRenderedPageBreak/>
              <w:t xml:space="preserve">Will be consulted during preparation of landscape management plans. </w:t>
            </w:r>
          </w:p>
        </w:tc>
      </w:tr>
      <w:tr w:rsidR="00A612DB" w:rsidRPr="00F41079" w14:paraId="62545753" w14:textId="77777777" w:rsidTr="00323B04">
        <w:trPr>
          <w:trHeight w:val="551"/>
        </w:trPr>
        <w:tc>
          <w:tcPr>
            <w:tcW w:w="3261" w:type="dxa"/>
          </w:tcPr>
          <w:p w14:paraId="335F39B1" w14:textId="77777777" w:rsidR="00D03BB4" w:rsidRPr="00AA14DD" w:rsidRDefault="00D03BB4" w:rsidP="009207A9">
            <w:pPr>
              <w:rPr>
                <w:b/>
                <w:bCs/>
                <w:sz w:val="19"/>
                <w:szCs w:val="19"/>
                <w:lang w:val="x-none" w:eastAsia="x-none"/>
              </w:rPr>
            </w:pPr>
            <w:r w:rsidRPr="00AA14DD">
              <w:rPr>
                <w:sz w:val="19"/>
                <w:szCs w:val="19"/>
              </w:rPr>
              <w:lastRenderedPageBreak/>
              <w:t xml:space="preserve">Pakistan Museum of Natural History </w:t>
            </w:r>
            <w:r w:rsidR="006A157B" w:rsidRPr="00AA14DD">
              <w:rPr>
                <w:sz w:val="19"/>
                <w:szCs w:val="19"/>
              </w:rPr>
              <w:t>(</w:t>
            </w:r>
            <w:r w:rsidRPr="00AA14DD">
              <w:rPr>
                <w:sz w:val="19"/>
                <w:szCs w:val="19"/>
              </w:rPr>
              <w:t>PMNH</w:t>
            </w:r>
            <w:r w:rsidR="006A157B" w:rsidRPr="00AA14DD">
              <w:rPr>
                <w:sz w:val="19"/>
                <w:szCs w:val="19"/>
              </w:rPr>
              <w:t>)</w:t>
            </w:r>
          </w:p>
          <w:p w14:paraId="6734F78B" w14:textId="77777777" w:rsidR="00A612DB" w:rsidRPr="00AA14DD" w:rsidRDefault="00A612DB" w:rsidP="009207A9">
            <w:pPr>
              <w:rPr>
                <w:rFonts w:ascii="Times New Roman Bold" w:eastAsia="Calibri" w:hAnsi="Times New Roman Bold"/>
                <w:b/>
                <w:bCs/>
                <w:i/>
                <w:iCs/>
                <w:caps/>
                <w:sz w:val="19"/>
                <w:szCs w:val="19"/>
                <w:lang w:val="en-GB" w:eastAsia="x-none"/>
              </w:rPr>
            </w:pPr>
          </w:p>
        </w:tc>
        <w:tc>
          <w:tcPr>
            <w:tcW w:w="7087" w:type="dxa"/>
          </w:tcPr>
          <w:p w14:paraId="76096AD5" w14:textId="77777777" w:rsidR="00A612DB" w:rsidRPr="00AA14DD" w:rsidRDefault="00D03BB4" w:rsidP="009207A9">
            <w:pPr>
              <w:rPr>
                <w:rFonts w:eastAsia="Calibri"/>
                <w:b/>
                <w:bCs/>
                <w:sz w:val="19"/>
                <w:szCs w:val="19"/>
                <w:lang w:val="en-GB" w:eastAsia="x-none"/>
              </w:rPr>
            </w:pPr>
            <w:r w:rsidRPr="00AA14DD">
              <w:rPr>
                <w:iCs/>
                <w:sz w:val="19"/>
                <w:szCs w:val="19"/>
              </w:rPr>
              <w:t xml:space="preserve">PMNH is the lead institution for carrying out biodiversity inventories. It shall </w:t>
            </w:r>
            <w:r w:rsidR="006A157B" w:rsidRPr="00AA14DD">
              <w:rPr>
                <w:iCs/>
                <w:sz w:val="19"/>
                <w:szCs w:val="19"/>
              </w:rPr>
              <w:t>support the implementation of</w:t>
            </w:r>
            <w:r w:rsidRPr="00AA14DD">
              <w:rPr>
                <w:iCs/>
                <w:sz w:val="19"/>
                <w:szCs w:val="19"/>
              </w:rPr>
              <w:t xml:space="preserve"> key species and prey species</w:t>
            </w:r>
            <w:r w:rsidR="006A157B" w:rsidRPr="00AA14DD">
              <w:rPr>
                <w:iCs/>
                <w:sz w:val="19"/>
                <w:szCs w:val="19"/>
              </w:rPr>
              <w:t xml:space="preserve"> baseline assessments and monitoring. It will also</w:t>
            </w:r>
            <w:r w:rsidRPr="00AA14DD">
              <w:rPr>
                <w:iCs/>
                <w:sz w:val="19"/>
                <w:szCs w:val="19"/>
              </w:rPr>
              <w:t xml:space="preserve"> </w:t>
            </w:r>
            <w:r w:rsidR="006A157B" w:rsidRPr="00AA14DD">
              <w:rPr>
                <w:iCs/>
                <w:sz w:val="19"/>
                <w:szCs w:val="19"/>
              </w:rPr>
              <w:t>assist in any other related biodiversity survey and monitoring work undertaken in the project</w:t>
            </w:r>
            <w:r w:rsidRPr="00AA14DD">
              <w:rPr>
                <w:iCs/>
                <w:sz w:val="19"/>
                <w:szCs w:val="19"/>
              </w:rPr>
              <w:t xml:space="preserve">. </w:t>
            </w:r>
          </w:p>
        </w:tc>
      </w:tr>
      <w:tr w:rsidR="00A612DB" w:rsidRPr="00F41079" w14:paraId="0E428F13" w14:textId="77777777" w:rsidTr="00323B04">
        <w:trPr>
          <w:trHeight w:val="70"/>
        </w:trPr>
        <w:tc>
          <w:tcPr>
            <w:tcW w:w="3261" w:type="dxa"/>
          </w:tcPr>
          <w:p w14:paraId="58A7055C" w14:textId="77777777" w:rsidR="00A612DB" w:rsidRPr="00AA14DD" w:rsidRDefault="00D03BB4" w:rsidP="009207A9">
            <w:pPr>
              <w:rPr>
                <w:rFonts w:eastAsia="Calibri"/>
                <w:b/>
                <w:bCs/>
                <w:sz w:val="19"/>
                <w:szCs w:val="19"/>
                <w:lang w:val="en-GB" w:eastAsia="x-none"/>
              </w:rPr>
            </w:pPr>
            <w:r w:rsidRPr="00AA14DD">
              <w:rPr>
                <w:color w:val="000000"/>
                <w:sz w:val="19"/>
                <w:szCs w:val="19"/>
              </w:rPr>
              <w:t xml:space="preserve">Zoological Survey department </w:t>
            </w:r>
            <w:r w:rsidR="006A157B" w:rsidRPr="00AA14DD">
              <w:rPr>
                <w:color w:val="000000"/>
                <w:sz w:val="19"/>
                <w:szCs w:val="19"/>
              </w:rPr>
              <w:t>(</w:t>
            </w:r>
            <w:r w:rsidRPr="00AA14DD">
              <w:rPr>
                <w:color w:val="000000"/>
                <w:sz w:val="19"/>
                <w:szCs w:val="19"/>
              </w:rPr>
              <w:t>ZSD</w:t>
            </w:r>
            <w:r w:rsidR="006A157B" w:rsidRPr="00AA14DD">
              <w:rPr>
                <w:color w:val="000000"/>
                <w:sz w:val="19"/>
                <w:szCs w:val="19"/>
              </w:rPr>
              <w:t>)</w:t>
            </w:r>
          </w:p>
        </w:tc>
        <w:tc>
          <w:tcPr>
            <w:tcW w:w="7087" w:type="dxa"/>
          </w:tcPr>
          <w:p w14:paraId="1A857E14" w14:textId="77777777" w:rsidR="00A612DB" w:rsidRPr="00AA14DD" w:rsidRDefault="00D03BB4" w:rsidP="009207A9">
            <w:pPr>
              <w:rPr>
                <w:rFonts w:eastAsia="Calibri"/>
                <w:b/>
                <w:bCs/>
                <w:sz w:val="19"/>
                <w:szCs w:val="19"/>
                <w:lang w:val="en-GB" w:eastAsia="x-none"/>
              </w:rPr>
            </w:pPr>
            <w:r w:rsidRPr="00AA14DD">
              <w:rPr>
                <w:iCs/>
                <w:color w:val="000000"/>
                <w:sz w:val="19"/>
                <w:szCs w:val="19"/>
              </w:rPr>
              <w:t>ZSD shall be actively engaged during the habitat analysis and surveys.</w:t>
            </w:r>
          </w:p>
        </w:tc>
      </w:tr>
      <w:tr w:rsidR="00D03BB4" w:rsidRPr="00F41079" w14:paraId="012807C8" w14:textId="77777777" w:rsidTr="00323B04">
        <w:trPr>
          <w:trHeight w:val="663"/>
        </w:trPr>
        <w:tc>
          <w:tcPr>
            <w:tcW w:w="3261" w:type="dxa"/>
          </w:tcPr>
          <w:p w14:paraId="2A777C28" w14:textId="77777777" w:rsidR="00D03BB4" w:rsidRPr="00AA14DD" w:rsidRDefault="00D03BB4" w:rsidP="009207A9">
            <w:pPr>
              <w:rPr>
                <w:b/>
                <w:bCs/>
                <w:color w:val="000000"/>
                <w:sz w:val="19"/>
                <w:szCs w:val="19"/>
                <w:lang w:val="x-none" w:eastAsia="x-none"/>
              </w:rPr>
            </w:pPr>
            <w:r w:rsidRPr="00AA14DD">
              <w:rPr>
                <w:color w:val="000000"/>
                <w:sz w:val="19"/>
                <w:szCs w:val="19"/>
              </w:rPr>
              <w:t>GSLEP Working Secretariat, Bishkek</w:t>
            </w:r>
          </w:p>
          <w:p w14:paraId="44E2E379" w14:textId="77777777" w:rsidR="00D03BB4" w:rsidRPr="00AA14DD" w:rsidRDefault="00D03BB4" w:rsidP="009207A9">
            <w:pPr>
              <w:rPr>
                <w:rFonts w:ascii="Times New Roman Bold" w:hAnsi="Times New Roman Bold"/>
                <w:b/>
                <w:bCs/>
                <w:i/>
                <w:iCs/>
                <w:caps/>
                <w:color w:val="000000"/>
                <w:sz w:val="19"/>
                <w:szCs w:val="19"/>
                <w:lang w:val="x-none" w:eastAsia="x-none"/>
              </w:rPr>
            </w:pPr>
          </w:p>
        </w:tc>
        <w:tc>
          <w:tcPr>
            <w:tcW w:w="7087" w:type="dxa"/>
          </w:tcPr>
          <w:p w14:paraId="4F3D63BC" w14:textId="77777777" w:rsidR="00D03BB4" w:rsidRPr="00AA14DD" w:rsidRDefault="00D03BB4" w:rsidP="009207A9">
            <w:pPr>
              <w:rPr>
                <w:b/>
                <w:bCs/>
                <w:iCs/>
                <w:color w:val="000000"/>
                <w:sz w:val="19"/>
                <w:szCs w:val="19"/>
                <w:lang w:val="x-none" w:eastAsia="x-none"/>
              </w:rPr>
            </w:pPr>
            <w:r w:rsidRPr="00AA14DD">
              <w:rPr>
                <w:iCs/>
                <w:color w:val="000000"/>
                <w:sz w:val="19"/>
                <w:szCs w:val="19"/>
              </w:rPr>
              <w:t>GSLEP is planning to implement a global project for all the 12 range countries and during its implementation shall actively involve Pakistan. The strategies, innovations and lessons learnt globally shall be used in implementing the current project.</w:t>
            </w:r>
          </w:p>
        </w:tc>
      </w:tr>
      <w:tr w:rsidR="00D03BB4" w:rsidRPr="00F41079" w14:paraId="55A80FB3" w14:textId="77777777" w:rsidTr="00323B04">
        <w:trPr>
          <w:trHeight w:val="403"/>
        </w:trPr>
        <w:tc>
          <w:tcPr>
            <w:tcW w:w="3261" w:type="dxa"/>
          </w:tcPr>
          <w:p w14:paraId="77BF2705" w14:textId="77777777" w:rsidR="00D03BB4" w:rsidRPr="00AA14DD" w:rsidRDefault="00D03BB4" w:rsidP="009207A9">
            <w:pPr>
              <w:rPr>
                <w:b/>
                <w:bCs/>
                <w:color w:val="000000"/>
                <w:sz w:val="19"/>
                <w:szCs w:val="19"/>
                <w:lang w:val="x-none" w:eastAsia="x-none"/>
              </w:rPr>
            </w:pPr>
            <w:r w:rsidRPr="00AA14DD">
              <w:rPr>
                <w:color w:val="000000"/>
                <w:sz w:val="19"/>
                <w:szCs w:val="19"/>
              </w:rPr>
              <w:t>WWF-Pakistan</w:t>
            </w:r>
          </w:p>
          <w:p w14:paraId="7B48E0D4" w14:textId="77777777" w:rsidR="00D03BB4" w:rsidRPr="00AA14DD" w:rsidRDefault="00D03BB4" w:rsidP="009207A9">
            <w:pPr>
              <w:rPr>
                <w:rFonts w:ascii="Times New Roman Bold" w:hAnsi="Times New Roman Bold"/>
                <w:b/>
                <w:bCs/>
                <w:i/>
                <w:iCs/>
                <w:caps/>
                <w:color w:val="000000"/>
                <w:sz w:val="19"/>
                <w:szCs w:val="19"/>
                <w:lang w:val="x-none" w:eastAsia="x-none"/>
              </w:rPr>
            </w:pPr>
          </w:p>
        </w:tc>
        <w:tc>
          <w:tcPr>
            <w:tcW w:w="7087" w:type="dxa"/>
          </w:tcPr>
          <w:p w14:paraId="35E60DB1" w14:textId="77777777" w:rsidR="00D03BB4" w:rsidRPr="00AA14DD" w:rsidRDefault="00D03BB4" w:rsidP="009207A9">
            <w:pPr>
              <w:rPr>
                <w:b/>
                <w:bCs/>
                <w:iCs/>
                <w:color w:val="000000"/>
                <w:sz w:val="19"/>
                <w:szCs w:val="19"/>
                <w:lang w:val="x-none" w:eastAsia="x-none"/>
              </w:rPr>
            </w:pPr>
            <w:r w:rsidRPr="00AA14DD">
              <w:rPr>
                <w:iCs/>
                <w:color w:val="000000"/>
                <w:sz w:val="19"/>
                <w:szCs w:val="19"/>
              </w:rPr>
              <w:t>WWFs experience of environmental education and awareness raising shall be utilized in all the project areas.</w:t>
            </w:r>
          </w:p>
        </w:tc>
      </w:tr>
      <w:tr w:rsidR="00D03BB4" w:rsidRPr="00F41079" w14:paraId="04045099" w14:textId="77777777" w:rsidTr="00323B04">
        <w:trPr>
          <w:trHeight w:val="623"/>
        </w:trPr>
        <w:tc>
          <w:tcPr>
            <w:tcW w:w="3261" w:type="dxa"/>
          </w:tcPr>
          <w:p w14:paraId="2B6F1C0C" w14:textId="77777777" w:rsidR="00D03BB4" w:rsidRPr="00AA14DD" w:rsidRDefault="00D03BB4" w:rsidP="009207A9">
            <w:pPr>
              <w:rPr>
                <w:b/>
                <w:bCs/>
                <w:color w:val="000000"/>
                <w:sz w:val="19"/>
                <w:szCs w:val="19"/>
                <w:lang w:val="x-none" w:eastAsia="x-none"/>
              </w:rPr>
            </w:pPr>
            <w:r w:rsidRPr="00AA14DD">
              <w:rPr>
                <w:color w:val="000000"/>
                <w:sz w:val="19"/>
                <w:szCs w:val="19"/>
              </w:rPr>
              <w:t>Snow Leopard Trust</w:t>
            </w:r>
            <w:r w:rsidR="006A157B" w:rsidRPr="00AA14DD">
              <w:rPr>
                <w:color w:val="000000"/>
                <w:sz w:val="19"/>
                <w:szCs w:val="19"/>
              </w:rPr>
              <w:t xml:space="preserve"> (SLT)</w:t>
            </w:r>
            <w:r w:rsidRPr="00AA14DD">
              <w:rPr>
                <w:color w:val="000000"/>
                <w:sz w:val="19"/>
                <w:szCs w:val="19"/>
              </w:rPr>
              <w:t>, USA</w:t>
            </w:r>
          </w:p>
          <w:p w14:paraId="6093BFEA" w14:textId="77777777" w:rsidR="00D03BB4" w:rsidRPr="00AA14DD" w:rsidRDefault="00D03BB4" w:rsidP="009207A9">
            <w:pPr>
              <w:rPr>
                <w:rFonts w:ascii="Times New Roman Bold" w:hAnsi="Times New Roman Bold"/>
                <w:b/>
                <w:bCs/>
                <w:i/>
                <w:iCs/>
                <w:caps/>
                <w:color w:val="000000"/>
                <w:sz w:val="19"/>
                <w:szCs w:val="19"/>
                <w:lang w:val="x-none" w:eastAsia="x-none"/>
              </w:rPr>
            </w:pPr>
          </w:p>
        </w:tc>
        <w:tc>
          <w:tcPr>
            <w:tcW w:w="7087" w:type="dxa"/>
          </w:tcPr>
          <w:p w14:paraId="1F365FC2" w14:textId="77777777" w:rsidR="00D03BB4" w:rsidRPr="00AA14DD" w:rsidRDefault="006A157B" w:rsidP="009207A9">
            <w:pPr>
              <w:rPr>
                <w:iCs/>
                <w:color w:val="000000"/>
                <w:sz w:val="19"/>
                <w:szCs w:val="19"/>
              </w:rPr>
            </w:pPr>
            <w:r w:rsidRPr="00AA14DD">
              <w:rPr>
                <w:iCs/>
                <w:color w:val="000000"/>
                <w:sz w:val="19"/>
                <w:szCs w:val="19"/>
              </w:rPr>
              <w:t>The SLT w</w:t>
            </w:r>
            <w:r w:rsidR="00D03BB4" w:rsidRPr="00AA14DD">
              <w:rPr>
                <w:iCs/>
                <w:color w:val="000000"/>
                <w:sz w:val="19"/>
                <w:szCs w:val="19"/>
              </w:rPr>
              <w:t>ill continue to provide technical support in implementation of the project, and will also provide co-financing to implement certain conservation components of the project</w:t>
            </w:r>
          </w:p>
        </w:tc>
      </w:tr>
      <w:tr w:rsidR="00D03BB4" w:rsidRPr="00F41079" w14:paraId="24C53D0D" w14:textId="77777777" w:rsidTr="00323B04">
        <w:trPr>
          <w:trHeight w:val="363"/>
        </w:trPr>
        <w:tc>
          <w:tcPr>
            <w:tcW w:w="3261" w:type="dxa"/>
          </w:tcPr>
          <w:p w14:paraId="3494BD1F" w14:textId="77777777" w:rsidR="00D03BB4" w:rsidRPr="00AA14DD" w:rsidRDefault="00D03BB4" w:rsidP="009207A9">
            <w:pPr>
              <w:rPr>
                <w:b/>
                <w:bCs/>
                <w:color w:val="000000"/>
                <w:sz w:val="19"/>
                <w:szCs w:val="19"/>
                <w:lang w:val="x-none" w:eastAsia="x-none"/>
              </w:rPr>
            </w:pPr>
            <w:r w:rsidRPr="00AA14DD">
              <w:rPr>
                <w:color w:val="000000"/>
                <w:sz w:val="19"/>
                <w:szCs w:val="19"/>
              </w:rPr>
              <w:t>Panthera</w:t>
            </w:r>
          </w:p>
        </w:tc>
        <w:tc>
          <w:tcPr>
            <w:tcW w:w="7087" w:type="dxa"/>
          </w:tcPr>
          <w:p w14:paraId="4928294D" w14:textId="77777777" w:rsidR="00D03BB4" w:rsidRPr="00AA14DD" w:rsidRDefault="00D03BB4" w:rsidP="009207A9">
            <w:pPr>
              <w:rPr>
                <w:b/>
                <w:bCs/>
                <w:iCs/>
                <w:color w:val="000000"/>
                <w:sz w:val="19"/>
                <w:szCs w:val="19"/>
                <w:lang w:val="x-none" w:eastAsia="x-none"/>
              </w:rPr>
            </w:pPr>
            <w:r w:rsidRPr="00AA14DD">
              <w:rPr>
                <w:iCs/>
                <w:color w:val="000000"/>
                <w:sz w:val="19"/>
                <w:szCs w:val="19"/>
              </w:rPr>
              <w:t>Will provide co-financing to implement tested conservation models in selected valleys of the model landscapes.</w:t>
            </w:r>
          </w:p>
        </w:tc>
      </w:tr>
      <w:tr w:rsidR="00D03BB4" w:rsidRPr="00F41079" w14:paraId="6C8CF7D3" w14:textId="77777777" w:rsidTr="00323B04">
        <w:trPr>
          <w:trHeight w:val="447"/>
        </w:trPr>
        <w:tc>
          <w:tcPr>
            <w:tcW w:w="3261" w:type="dxa"/>
          </w:tcPr>
          <w:p w14:paraId="3DC3D98A" w14:textId="77777777" w:rsidR="00D03BB4" w:rsidRPr="00AA14DD" w:rsidRDefault="00D03BB4" w:rsidP="009207A9">
            <w:pPr>
              <w:rPr>
                <w:b/>
                <w:bCs/>
                <w:color w:val="000000"/>
                <w:sz w:val="19"/>
                <w:szCs w:val="19"/>
                <w:lang w:val="x-none" w:eastAsia="x-none"/>
              </w:rPr>
            </w:pPr>
            <w:r w:rsidRPr="00AA14DD">
              <w:rPr>
                <w:color w:val="000000"/>
                <w:sz w:val="19"/>
                <w:szCs w:val="19"/>
              </w:rPr>
              <w:t>Wildlife Conservation Society WCS</w:t>
            </w:r>
          </w:p>
        </w:tc>
        <w:tc>
          <w:tcPr>
            <w:tcW w:w="7087" w:type="dxa"/>
          </w:tcPr>
          <w:p w14:paraId="1D7D575B" w14:textId="77777777" w:rsidR="00D03BB4" w:rsidRPr="00AA14DD" w:rsidRDefault="00D03BB4" w:rsidP="009207A9">
            <w:pPr>
              <w:rPr>
                <w:b/>
                <w:bCs/>
                <w:iCs/>
                <w:color w:val="000000"/>
                <w:sz w:val="19"/>
                <w:szCs w:val="19"/>
                <w:lang w:val="x-none" w:eastAsia="x-none"/>
              </w:rPr>
            </w:pPr>
            <w:r w:rsidRPr="00AA14DD">
              <w:rPr>
                <w:iCs/>
                <w:color w:val="000000"/>
                <w:sz w:val="19"/>
                <w:szCs w:val="19"/>
              </w:rPr>
              <w:t>WCS experience of community based management of natural resources shall be utilized in project areas in a collaborative fashion.</w:t>
            </w:r>
          </w:p>
        </w:tc>
      </w:tr>
      <w:tr w:rsidR="00D03BB4" w:rsidRPr="00F41079" w14:paraId="4B89FD31" w14:textId="77777777" w:rsidTr="00323B04">
        <w:trPr>
          <w:trHeight w:val="649"/>
        </w:trPr>
        <w:tc>
          <w:tcPr>
            <w:tcW w:w="3261" w:type="dxa"/>
          </w:tcPr>
          <w:p w14:paraId="770C5B93" w14:textId="77777777" w:rsidR="00D03BB4" w:rsidRPr="00AA14DD" w:rsidRDefault="00D03BB4" w:rsidP="009207A9">
            <w:pPr>
              <w:rPr>
                <w:b/>
                <w:bCs/>
                <w:color w:val="000000"/>
                <w:sz w:val="19"/>
                <w:szCs w:val="19"/>
                <w:lang w:val="x-none" w:eastAsia="x-none"/>
              </w:rPr>
            </w:pPr>
            <w:r w:rsidRPr="00AA14DD">
              <w:rPr>
                <w:color w:val="000000"/>
                <w:sz w:val="19"/>
                <w:szCs w:val="19"/>
              </w:rPr>
              <w:t>The World Conservation Union- IUCN - Pakistan</w:t>
            </w:r>
          </w:p>
          <w:p w14:paraId="30221568" w14:textId="77777777" w:rsidR="00D03BB4" w:rsidRPr="00AA14DD" w:rsidRDefault="00D03BB4" w:rsidP="009207A9">
            <w:pPr>
              <w:rPr>
                <w:rFonts w:ascii="Times New Roman Bold" w:hAnsi="Times New Roman Bold"/>
                <w:b/>
                <w:bCs/>
                <w:i/>
                <w:iCs/>
                <w:caps/>
                <w:color w:val="000000"/>
                <w:sz w:val="19"/>
                <w:szCs w:val="19"/>
                <w:lang w:val="x-none" w:eastAsia="x-none"/>
              </w:rPr>
            </w:pPr>
          </w:p>
        </w:tc>
        <w:tc>
          <w:tcPr>
            <w:tcW w:w="7087" w:type="dxa"/>
          </w:tcPr>
          <w:p w14:paraId="269C0C20" w14:textId="77777777" w:rsidR="00D03BB4" w:rsidRPr="00AA14DD" w:rsidRDefault="00D03BB4" w:rsidP="00EA5FC6">
            <w:pPr>
              <w:rPr>
                <w:b/>
                <w:bCs/>
                <w:iCs/>
                <w:color w:val="000000"/>
                <w:sz w:val="19"/>
                <w:szCs w:val="19"/>
                <w:lang w:val="x-none" w:eastAsia="x-none"/>
              </w:rPr>
            </w:pPr>
            <w:r w:rsidRPr="00AA14DD">
              <w:rPr>
                <w:iCs/>
                <w:color w:val="000000"/>
                <w:sz w:val="19"/>
                <w:szCs w:val="19"/>
              </w:rPr>
              <w:t>IUCN has been quite active in Gilgit</w:t>
            </w:r>
            <w:r w:rsidR="00A55823" w:rsidRPr="00AA14DD">
              <w:rPr>
                <w:iCs/>
                <w:color w:val="000000"/>
                <w:sz w:val="19"/>
                <w:szCs w:val="19"/>
              </w:rPr>
              <w:t xml:space="preserve"> </w:t>
            </w:r>
            <w:r w:rsidRPr="00AA14DD">
              <w:rPr>
                <w:iCs/>
                <w:color w:val="000000"/>
                <w:sz w:val="19"/>
                <w:szCs w:val="19"/>
              </w:rPr>
              <w:t>Baltistan in implementing MACP and preparation of Northern Areas Conservation Strategy. The expertise of IUCN shall be actively involved in implementation of the project and its initiatives in the project areas shall be synergized</w:t>
            </w:r>
          </w:p>
        </w:tc>
      </w:tr>
      <w:tr w:rsidR="00D03BB4" w:rsidRPr="00F41079" w14:paraId="2E1B5F5E" w14:textId="77777777" w:rsidTr="00323B04">
        <w:trPr>
          <w:trHeight w:val="439"/>
        </w:trPr>
        <w:tc>
          <w:tcPr>
            <w:tcW w:w="3261" w:type="dxa"/>
          </w:tcPr>
          <w:p w14:paraId="07C32B47" w14:textId="77777777" w:rsidR="00D03BB4" w:rsidRPr="00AA14DD" w:rsidRDefault="00D03BB4" w:rsidP="009207A9">
            <w:pPr>
              <w:rPr>
                <w:b/>
                <w:bCs/>
                <w:color w:val="000000"/>
                <w:sz w:val="19"/>
                <w:szCs w:val="19"/>
                <w:lang w:val="x-none" w:eastAsia="x-none"/>
              </w:rPr>
            </w:pPr>
            <w:r w:rsidRPr="00AA14DD">
              <w:rPr>
                <w:color w:val="000000"/>
                <w:sz w:val="19"/>
                <w:szCs w:val="19"/>
              </w:rPr>
              <w:t xml:space="preserve">Agha Khan Rural Support Programme </w:t>
            </w:r>
            <w:r w:rsidR="006A157B" w:rsidRPr="00AA14DD">
              <w:rPr>
                <w:color w:val="000000"/>
                <w:sz w:val="19"/>
                <w:szCs w:val="19"/>
              </w:rPr>
              <w:t>(</w:t>
            </w:r>
            <w:r w:rsidRPr="00AA14DD">
              <w:rPr>
                <w:color w:val="000000"/>
                <w:sz w:val="19"/>
                <w:szCs w:val="19"/>
              </w:rPr>
              <w:t>AKRSP</w:t>
            </w:r>
            <w:r w:rsidR="006A157B" w:rsidRPr="00AA14DD">
              <w:rPr>
                <w:color w:val="000000"/>
                <w:sz w:val="19"/>
                <w:szCs w:val="19"/>
              </w:rPr>
              <w:t>)</w:t>
            </w:r>
          </w:p>
        </w:tc>
        <w:tc>
          <w:tcPr>
            <w:tcW w:w="7087" w:type="dxa"/>
          </w:tcPr>
          <w:p w14:paraId="655FFA8A" w14:textId="77777777" w:rsidR="00D03BB4" w:rsidRPr="00AA14DD" w:rsidRDefault="00D03BB4" w:rsidP="009207A9">
            <w:pPr>
              <w:rPr>
                <w:b/>
                <w:bCs/>
                <w:iCs/>
                <w:color w:val="000000"/>
                <w:sz w:val="19"/>
                <w:szCs w:val="19"/>
                <w:lang w:val="x-none" w:eastAsia="x-none"/>
              </w:rPr>
            </w:pPr>
            <w:r w:rsidRPr="00AA14DD">
              <w:rPr>
                <w:iCs/>
                <w:color w:val="000000"/>
                <w:sz w:val="19"/>
                <w:szCs w:val="19"/>
              </w:rPr>
              <w:t>The communities developed by AKRSP in the project areas shall be proactively engaged. The AKRSP community outreach program shall be utilized.</w:t>
            </w:r>
          </w:p>
        </w:tc>
      </w:tr>
      <w:tr w:rsidR="00D03BB4" w:rsidRPr="00F41079" w14:paraId="5CB21423" w14:textId="77777777" w:rsidTr="00323B04">
        <w:trPr>
          <w:trHeight w:val="357"/>
        </w:trPr>
        <w:tc>
          <w:tcPr>
            <w:tcW w:w="3261" w:type="dxa"/>
          </w:tcPr>
          <w:p w14:paraId="6B266DD1" w14:textId="77777777" w:rsidR="00D03BB4" w:rsidRPr="00AA14DD" w:rsidRDefault="00D03BB4" w:rsidP="009207A9">
            <w:pPr>
              <w:rPr>
                <w:b/>
                <w:bCs/>
                <w:color w:val="000000"/>
                <w:sz w:val="19"/>
                <w:szCs w:val="19"/>
                <w:lang w:val="x-none" w:eastAsia="x-none"/>
              </w:rPr>
            </w:pPr>
            <w:r w:rsidRPr="00AA14DD">
              <w:rPr>
                <w:color w:val="000000"/>
                <w:sz w:val="19"/>
                <w:szCs w:val="19"/>
              </w:rPr>
              <w:t xml:space="preserve">Himalayan Wildlife Foundation </w:t>
            </w:r>
            <w:r w:rsidR="006A157B" w:rsidRPr="00AA14DD">
              <w:rPr>
                <w:color w:val="000000"/>
                <w:sz w:val="19"/>
                <w:szCs w:val="19"/>
              </w:rPr>
              <w:t>(</w:t>
            </w:r>
            <w:r w:rsidRPr="00AA14DD">
              <w:rPr>
                <w:color w:val="000000"/>
                <w:sz w:val="19"/>
                <w:szCs w:val="19"/>
              </w:rPr>
              <w:t>HWF</w:t>
            </w:r>
            <w:r w:rsidR="006A157B" w:rsidRPr="00AA14DD">
              <w:rPr>
                <w:color w:val="000000"/>
                <w:sz w:val="19"/>
                <w:szCs w:val="19"/>
              </w:rPr>
              <w:t>)</w:t>
            </w:r>
          </w:p>
        </w:tc>
        <w:tc>
          <w:tcPr>
            <w:tcW w:w="7087" w:type="dxa"/>
          </w:tcPr>
          <w:p w14:paraId="3C4FCE82" w14:textId="77777777" w:rsidR="00D03BB4" w:rsidRPr="00AA14DD" w:rsidRDefault="00D03BB4" w:rsidP="009207A9">
            <w:pPr>
              <w:rPr>
                <w:b/>
                <w:bCs/>
                <w:iCs/>
                <w:color w:val="000000"/>
                <w:sz w:val="19"/>
                <w:szCs w:val="19"/>
                <w:lang w:val="x-none" w:eastAsia="x-none"/>
              </w:rPr>
            </w:pPr>
            <w:r w:rsidRPr="00AA14DD">
              <w:rPr>
                <w:iCs/>
                <w:color w:val="000000"/>
                <w:sz w:val="19"/>
                <w:szCs w:val="19"/>
              </w:rPr>
              <w:t>HWF shall be involved in implementation of the project in the areas of its work in AJK</w:t>
            </w:r>
          </w:p>
        </w:tc>
      </w:tr>
      <w:tr w:rsidR="00D03BB4" w:rsidRPr="00F41079" w14:paraId="31187CE3" w14:textId="77777777" w:rsidTr="00323B04">
        <w:trPr>
          <w:trHeight w:val="268"/>
        </w:trPr>
        <w:tc>
          <w:tcPr>
            <w:tcW w:w="3261" w:type="dxa"/>
          </w:tcPr>
          <w:p w14:paraId="36BB646C" w14:textId="77777777" w:rsidR="00D03BB4" w:rsidRPr="00AA14DD" w:rsidRDefault="000C0435" w:rsidP="00F066BB">
            <w:pPr>
              <w:rPr>
                <w:b/>
                <w:bCs/>
                <w:color w:val="000000"/>
                <w:sz w:val="19"/>
                <w:szCs w:val="19"/>
                <w:lang w:val="x-none" w:eastAsia="x-none"/>
              </w:rPr>
            </w:pPr>
            <w:r w:rsidRPr="00AA14DD">
              <w:rPr>
                <w:sz w:val="19"/>
                <w:szCs w:val="19"/>
              </w:rPr>
              <w:t>Everest–K2-National Research Council</w:t>
            </w:r>
            <w:r w:rsidRPr="00AA14DD">
              <w:rPr>
                <w:color w:val="000000"/>
                <w:sz w:val="19"/>
                <w:szCs w:val="19"/>
              </w:rPr>
              <w:t xml:space="preserve"> (</w:t>
            </w:r>
            <w:r w:rsidR="00D03BB4" w:rsidRPr="00AA14DD">
              <w:rPr>
                <w:color w:val="000000"/>
                <w:sz w:val="19"/>
                <w:szCs w:val="19"/>
              </w:rPr>
              <w:t>Ev-K2-CNR</w:t>
            </w:r>
            <w:r w:rsidRPr="00AA14DD">
              <w:rPr>
                <w:color w:val="000000"/>
                <w:sz w:val="19"/>
                <w:szCs w:val="19"/>
              </w:rPr>
              <w:t>)</w:t>
            </w:r>
          </w:p>
        </w:tc>
        <w:tc>
          <w:tcPr>
            <w:tcW w:w="7087" w:type="dxa"/>
          </w:tcPr>
          <w:p w14:paraId="4E0857AE" w14:textId="77777777" w:rsidR="00D03BB4" w:rsidRPr="00AA14DD" w:rsidRDefault="00D03BB4" w:rsidP="00F066BB">
            <w:pPr>
              <w:rPr>
                <w:b/>
                <w:bCs/>
                <w:iCs/>
                <w:color w:val="000000"/>
                <w:sz w:val="19"/>
                <w:szCs w:val="19"/>
                <w:lang w:val="x-none" w:eastAsia="x-none"/>
              </w:rPr>
            </w:pPr>
            <w:r w:rsidRPr="00AA14DD">
              <w:rPr>
                <w:color w:val="000000"/>
                <w:sz w:val="19"/>
                <w:szCs w:val="19"/>
              </w:rPr>
              <w:t>Ev-K2-CNR</w:t>
            </w:r>
            <w:r w:rsidRPr="00AA14DD">
              <w:rPr>
                <w:iCs/>
                <w:color w:val="000000"/>
                <w:sz w:val="19"/>
                <w:szCs w:val="19"/>
              </w:rPr>
              <w:t xml:space="preserve"> shall be involved in implementation of the project in the areas of its work in GB. </w:t>
            </w:r>
          </w:p>
        </w:tc>
      </w:tr>
      <w:tr w:rsidR="00D03BB4" w:rsidRPr="00F41079" w14:paraId="493E5DA4" w14:textId="77777777" w:rsidTr="00323B04">
        <w:trPr>
          <w:trHeight w:val="623"/>
        </w:trPr>
        <w:tc>
          <w:tcPr>
            <w:tcW w:w="3261" w:type="dxa"/>
          </w:tcPr>
          <w:p w14:paraId="137BDFAB" w14:textId="77777777" w:rsidR="00D03BB4" w:rsidRPr="00AA14DD" w:rsidRDefault="00D03BB4" w:rsidP="009770A4">
            <w:pPr>
              <w:rPr>
                <w:b/>
                <w:bCs/>
                <w:color w:val="000000"/>
                <w:sz w:val="19"/>
                <w:szCs w:val="19"/>
                <w:lang w:val="x-none" w:eastAsia="x-none"/>
              </w:rPr>
            </w:pPr>
            <w:r w:rsidRPr="00AA14DD">
              <w:rPr>
                <w:color w:val="000000"/>
                <w:sz w:val="19"/>
                <w:szCs w:val="19"/>
              </w:rPr>
              <w:t xml:space="preserve">Baltistan Wildlife Conservation and Development Organization </w:t>
            </w:r>
            <w:r w:rsidR="006A157B" w:rsidRPr="00AA14DD">
              <w:rPr>
                <w:color w:val="000000"/>
                <w:sz w:val="19"/>
                <w:szCs w:val="19"/>
              </w:rPr>
              <w:t>(</w:t>
            </w:r>
            <w:r w:rsidRPr="00AA14DD">
              <w:rPr>
                <w:color w:val="000000"/>
                <w:sz w:val="19"/>
                <w:szCs w:val="19"/>
              </w:rPr>
              <w:t>BWCDO</w:t>
            </w:r>
            <w:r w:rsidR="006A157B" w:rsidRPr="00AA14DD">
              <w:rPr>
                <w:color w:val="000000"/>
                <w:sz w:val="19"/>
                <w:szCs w:val="19"/>
              </w:rPr>
              <w:t>)</w:t>
            </w:r>
          </w:p>
        </w:tc>
        <w:tc>
          <w:tcPr>
            <w:tcW w:w="7087" w:type="dxa"/>
          </w:tcPr>
          <w:p w14:paraId="12405660" w14:textId="77777777" w:rsidR="00D03BB4" w:rsidRPr="00AA14DD" w:rsidRDefault="00601ECB" w:rsidP="009770A4">
            <w:pPr>
              <w:rPr>
                <w:b/>
                <w:bCs/>
                <w:sz w:val="19"/>
                <w:szCs w:val="19"/>
                <w:lang w:val="x-none" w:eastAsia="x-none"/>
              </w:rPr>
            </w:pPr>
            <w:r w:rsidRPr="00AA14DD">
              <w:rPr>
                <w:iCs/>
                <w:color w:val="000000"/>
                <w:sz w:val="19"/>
                <w:szCs w:val="19"/>
              </w:rPr>
              <w:t>BWCDO</w:t>
            </w:r>
            <w:r w:rsidR="00D03BB4" w:rsidRPr="00AA14DD">
              <w:rPr>
                <w:iCs/>
                <w:color w:val="000000"/>
                <w:sz w:val="19"/>
                <w:szCs w:val="19"/>
              </w:rPr>
              <w:t xml:space="preserve"> shall be involved in implementation of the project in the areas of its work in AJK</w:t>
            </w:r>
          </w:p>
        </w:tc>
      </w:tr>
      <w:tr w:rsidR="00D03BB4" w:rsidRPr="00F41079" w14:paraId="4D700A93" w14:textId="77777777" w:rsidTr="00323B04">
        <w:trPr>
          <w:trHeight w:val="872"/>
        </w:trPr>
        <w:tc>
          <w:tcPr>
            <w:tcW w:w="3261" w:type="dxa"/>
          </w:tcPr>
          <w:p w14:paraId="789B4254" w14:textId="77777777" w:rsidR="00D03BB4" w:rsidRPr="00AA14DD" w:rsidRDefault="007321D2" w:rsidP="009770A4">
            <w:pPr>
              <w:rPr>
                <w:b/>
                <w:bCs/>
                <w:color w:val="000000"/>
                <w:sz w:val="19"/>
                <w:szCs w:val="19"/>
                <w:lang w:val="x-none" w:eastAsia="x-none"/>
              </w:rPr>
            </w:pPr>
            <w:r w:rsidRPr="00AA14DD">
              <w:rPr>
                <w:color w:val="000000"/>
                <w:sz w:val="19"/>
                <w:szCs w:val="19"/>
              </w:rPr>
              <w:t>Universities (</w:t>
            </w:r>
            <w:r w:rsidR="00D03BB4" w:rsidRPr="00AA14DD">
              <w:rPr>
                <w:color w:val="000000"/>
                <w:sz w:val="19"/>
                <w:szCs w:val="19"/>
              </w:rPr>
              <w:t>Quaid-i-Azam University</w:t>
            </w:r>
            <w:r w:rsidRPr="00AA14DD">
              <w:rPr>
                <w:color w:val="000000"/>
                <w:sz w:val="19"/>
                <w:szCs w:val="19"/>
              </w:rPr>
              <w:t>, Karakoram International University, Shaheed Benazir Bhutto University, Sheringal, AJK University, Muzaffarabad</w:t>
            </w:r>
            <w:r w:rsidR="005F4216">
              <w:rPr>
                <w:color w:val="000000"/>
                <w:sz w:val="19"/>
                <w:szCs w:val="19"/>
              </w:rPr>
              <w:t>)</w:t>
            </w:r>
          </w:p>
        </w:tc>
        <w:tc>
          <w:tcPr>
            <w:tcW w:w="7087" w:type="dxa"/>
          </w:tcPr>
          <w:p w14:paraId="774C83FA" w14:textId="77777777" w:rsidR="00D03BB4" w:rsidRPr="00AA14DD" w:rsidRDefault="00D03BB4" w:rsidP="009770A4">
            <w:pPr>
              <w:rPr>
                <w:b/>
                <w:bCs/>
                <w:iCs/>
                <w:color w:val="000000"/>
                <w:sz w:val="19"/>
                <w:szCs w:val="19"/>
                <w:lang w:val="x-none" w:eastAsia="x-none"/>
              </w:rPr>
            </w:pPr>
            <w:r w:rsidRPr="00AA14DD">
              <w:rPr>
                <w:iCs/>
                <w:color w:val="000000"/>
                <w:sz w:val="19"/>
                <w:szCs w:val="19"/>
              </w:rPr>
              <w:t xml:space="preserve">Students will be engaged in data collection and habitat assessment studies </w:t>
            </w:r>
          </w:p>
        </w:tc>
      </w:tr>
    </w:tbl>
    <w:p w14:paraId="5E5293E0" w14:textId="77777777" w:rsidR="007A4546" w:rsidRPr="00F41079" w:rsidRDefault="007A4546" w:rsidP="00017316">
      <w:pPr>
        <w:pStyle w:val="GEFFieldtoFillout"/>
        <w:rPr>
          <w:color w:val="auto"/>
          <w:sz w:val="21"/>
          <w:szCs w:val="21"/>
        </w:rPr>
      </w:pPr>
    </w:p>
    <w:p w14:paraId="20FFD67D" w14:textId="77777777" w:rsidR="00627890" w:rsidRPr="00F41079" w:rsidRDefault="004E44C7" w:rsidP="00627890">
      <w:pPr>
        <w:pStyle w:val="GEFQuestion"/>
        <w:rPr>
          <w:sz w:val="21"/>
          <w:szCs w:val="21"/>
        </w:rPr>
      </w:pPr>
      <w:r w:rsidRPr="00F41079">
        <w:rPr>
          <w:i/>
          <w:sz w:val="21"/>
          <w:szCs w:val="21"/>
        </w:rPr>
        <w:t xml:space="preserve">3. </w:t>
      </w:r>
      <w:r w:rsidR="008F0C94" w:rsidRPr="00F41079">
        <w:rPr>
          <w:i/>
          <w:sz w:val="21"/>
          <w:szCs w:val="21"/>
        </w:rPr>
        <w:t>Gender Considerations.</w:t>
      </w:r>
      <w:r w:rsidR="008F0C94" w:rsidRPr="00F41079">
        <w:rPr>
          <w:sz w:val="21"/>
          <w:szCs w:val="21"/>
        </w:rPr>
        <w:t xml:space="preserve"> </w:t>
      </w:r>
      <w:r w:rsidR="008876C6" w:rsidRPr="00F41079">
        <w:rPr>
          <w:sz w:val="21"/>
          <w:szCs w:val="21"/>
        </w:rPr>
        <w:t xml:space="preserve">Are </w:t>
      </w:r>
      <w:hyperlink r:id="rId17" w:history="1">
        <w:r w:rsidR="008876C6" w:rsidRPr="00F41079">
          <w:rPr>
            <w:rStyle w:val="Hyperlink"/>
            <w:color w:val="auto"/>
            <w:sz w:val="21"/>
            <w:szCs w:val="21"/>
          </w:rPr>
          <w:t>gender considerations</w:t>
        </w:r>
      </w:hyperlink>
      <w:r w:rsidR="008876C6" w:rsidRPr="00F41079">
        <w:rPr>
          <w:sz w:val="21"/>
          <w:szCs w:val="21"/>
        </w:rPr>
        <w:t xml:space="preserve"> taken into account? (yes </w:t>
      </w:r>
      <w:r w:rsidR="00357225" w:rsidRPr="00F41079">
        <w:rPr>
          <w:sz w:val="21"/>
          <w:szCs w:val="21"/>
        </w:rPr>
        <w:fldChar w:fldCharType="begin">
          <w:ffData>
            <w:name w:val="incl_gender_yes"/>
            <w:enabled/>
            <w:calcOnExit w:val="0"/>
            <w:checkBox>
              <w:sizeAuto/>
              <w:default w:val="1"/>
            </w:checkBox>
          </w:ffData>
        </w:fldChar>
      </w:r>
      <w:bookmarkStart w:id="19" w:name="incl_gender_yes"/>
      <w:r w:rsidR="00357225" w:rsidRPr="00F41079">
        <w:rPr>
          <w:sz w:val="21"/>
          <w:szCs w:val="21"/>
        </w:rPr>
        <w:instrText xml:space="preserve"> FORMCHECKBOX </w:instrText>
      </w:r>
      <w:r w:rsidR="00690FC1">
        <w:rPr>
          <w:sz w:val="21"/>
          <w:szCs w:val="21"/>
        </w:rPr>
      </w:r>
      <w:r w:rsidR="00690FC1">
        <w:rPr>
          <w:sz w:val="21"/>
          <w:szCs w:val="21"/>
        </w:rPr>
        <w:fldChar w:fldCharType="separate"/>
      </w:r>
      <w:r w:rsidR="00357225" w:rsidRPr="00F41079">
        <w:rPr>
          <w:sz w:val="21"/>
          <w:szCs w:val="21"/>
        </w:rPr>
        <w:fldChar w:fldCharType="end"/>
      </w:r>
      <w:bookmarkEnd w:id="19"/>
      <w:r w:rsidR="008876C6" w:rsidRPr="00F41079">
        <w:rPr>
          <w:sz w:val="21"/>
          <w:szCs w:val="21"/>
        </w:rPr>
        <w:t xml:space="preserve"> /no</w:t>
      </w:r>
      <w:r w:rsidR="00C35F02" w:rsidRPr="00F41079">
        <w:rPr>
          <w:sz w:val="21"/>
          <w:szCs w:val="21"/>
        </w:rPr>
        <w:fldChar w:fldCharType="begin">
          <w:ffData>
            <w:name w:val="incl_gender_no"/>
            <w:enabled/>
            <w:calcOnExit w:val="0"/>
            <w:checkBox>
              <w:sizeAuto/>
              <w:default w:val="0"/>
            </w:checkBox>
          </w:ffData>
        </w:fldChar>
      </w:r>
      <w:bookmarkStart w:id="20" w:name="incl_gender_no"/>
      <w:r w:rsidR="00C35F02" w:rsidRPr="00F41079">
        <w:rPr>
          <w:sz w:val="21"/>
          <w:szCs w:val="21"/>
        </w:rPr>
        <w:instrText xml:space="preserve"> FORMCHECKBOX </w:instrText>
      </w:r>
      <w:r w:rsidR="00690FC1">
        <w:rPr>
          <w:sz w:val="21"/>
          <w:szCs w:val="21"/>
        </w:rPr>
      </w:r>
      <w:r w:rsidR="00690FC1">
        <w:rPr>
          <w:sz w:val="21"/>
          <w:szCs w:val="21"/>
        </w:rPr>
        <w:fldChar w:fldCharType="separate"/>
      </w:r>
      <w:r w:rsidR="00C35F02" w:rsidRPr="00F41079">
        <w:rPr>
          <w:sz w:val="21"/>
          <w:szCs w:val="21"/>
        </w:rPr>
        <w:fldChar w:fldCharType="end"/>
      </w:r>
      <w:bookmarkEnd w:id="20"/>
      <w:r w:rsidR="008876C6" w:rsidRPr="00F41079">
        <w:rPr>
          <w:sz w:val="21"/>
          <w:szCs w:val="21"/>
        </w:rPr>
        <w:t xml:space="preserve"> ).  </w:t>
      </w:r>
    </w:p>
    <w:p w14:paraId="11D43249" w14:textId="77777777" w:rsidR="00627890" w:rsidRPr="00F41079" w:rsidRDefault="009653C8" w:rsidP="001840F0">
      <w:pPr>
        <w:pStyle w:val="GEFQuestion"/>
        <w:jc w:val="both"/>
      </w:pPr>
      <w:r w:rsidRPr="00F41079">
        <w:t>This project recognizes that in rural Northern Pakistan, women of all ages play a critical role</w:t>
      </w:r>
      <w:r w:rsidR="004408CD">
        <w:t xml:space="preserve"> in managing natural resources. </w:t>
      </w:r>
      <w:r w:rsidRPr="00F41079">
        <w:t>Women work in fields and may spend as much as 60 percent of their time in productive gender roles during the growing season. Women collect fuel, medicinal plants, and water and are responsible for storing grain. Women maintain family gardens and storing of vegetables. Women are most often in charge of livestock health care, shed cleaning, feeding and care of pregnant and lactating animals, milk processing and preparation of milk products such as butter oil (ghee) and buttermilk (lassi). Handicrafts, such as making woolen mats, knitting and embroidery, are also a source of income for women, particularly during the winter months when they are less involved in agriculture. Overall, they have a great deal of indigenous knowledge that should be utilized towards conservation.</w:t>
      </w:r>
      <w:r w:rsidR="008D1C54">
        <w:t xml:space="preserve"> </w:t>
      </w:r>
      <w:r w:rsidR="00DA1308">
        <w:t>M</w:t>
      </w:r>
      <w:r w:rsidR="00627890" w:rsidRPr="00F41079">
        <w:t xml:space="preserve">en and women have different roles within the family, village and larger socio-political arena. Women are primary caregivers for children and the elderly and </w:t>
      </w:r>
      <w:r w:rsidRPr="00F41079">
        <w:t xml:space="preserve">have a </w:t>
      </w:r>
      <w:r w:rsidR="00627890" w:rsidRPr="00F41079">
        <w:t xml:space="preserve">greater burden for maintaining the health of the family unit. </w:t>
      </w:r>
      <w:r w:rsidR="00335E25" w:rsidRPr="00F41079">
        <w:t xml:space="preserve">Women are physically removed from men in society at large, and in rural communities women’s roles in governance and decision-making are negligible, and in some areas restricted to adult. </w:t>
      </w:r>
      <w:r w:rsidR="00627890" w:rsidRPr="00F41079">
        <w:t xml:space="preserve">Female literacy rates lag behind males, for </w:t>
      </w:r>
      <w:r w:rsidR="00335E25" w:rsidRPr="00F41079">
        <w:t>example in</w:t>
      </w:r>
      <w:r w:rsidR="00627890" w:rsidRPr="00F41079">
        <w:t xml:space="preserve"> GB female literacy is estimated at 38% vs 64% for </w:t>
      </w:r>
      <w:r w:rsidR="00335E25" w:rsidRPr="00F41079">
        <w:t xml:space="preserve">males. </w:t>
      </w:r>
      <w:r w:rsidR="00627890" w:rsidRPr="00F41079">
        <w:t xml:space="preserve">There is also </w:t>
      </w:r>
      <w:r w:rsidRPr="00F41079">
        <w:t xml:space="preserve">an </w:t>
      </w:r>
      <w:r w:rsidR="00627890" w:rsidRPr="00F41079">
        <w:t xml:space="preserve">indication that women’s perceptions towards wildlife may be </w:t>
      </w:r>
      <w:r w:rsidR="00335E25" w:rsidRPr="00F41079">
        <w:t>different</w:t>
      </w:r>
      <w:r w:rsidR="00627890" w:rsidRPr="00F41079">
        <w:t xml:space="preserve"> than men, due to their differing social roles, e.g. research findings from India indicate that women have more negative attitudes towards predators than men, most likely due to their role as family caregivers and the economic impact of livestock depredation upon family income. </w:t>
      </w:r>
    </w:p>
    <w:p w14:paraId="1499C8D4" w14:textId="77777777" w:rsidR="00627890" w:rsidRPr="00F41079" w:rsidRDefault="00627890" w:rsidP="001840F0">
      <w:pPr>
        <w:pStyle w:val="GEFQuestion"/>
        <w:jc w:val="both"/>
      </w:pPr>
    </w:p>
    <w:p w14:paraId="6ABA2A3B" w14:textId="77777777" w:rsidR="00627890" w:rsidRPr="00F41079" w:rsidRDefault="00627890" w:rsidP="001840F0">
      <w:pPr>
        <w:pStyle w:val="GEFQuestion"/>
        <w:jc w:val="both"/>
        <w:rPr>
          <w:szCs w:val="22"/>
        </w:rPr>
      </w:pPr>
      <w:r w:rsidRPr="00F41079">
        <w:rPr>
          <w:szCs w:val="22"/>
        </w:rPr>
        <w:lastRenderedPageBreak/>
        <w:t>This context has been taken into consideration in the design of this project and will be mainstreamed into its implement</w:t>
      </w:r>
      <w:r w:rsidR="009653C8" w:rsidRPr="00F41079">
        <w:rPr>
          <w:szCs w:val="22"/>
        </w:rPr>
        <w:t>ation</w:t>
      </w:r>
      <w:r w:rsidRPr="00F41079">
        <w:rPr>
          <w:szCs w:val="22"/>
        </w:rPr>
        <w:t xml:space="preserve"> in the following ways: </w:t>
      </w:r>
    </w:p>
    <w:p w14:paraId="02F302A3" w14:textId="77777777" w:rsidR="009653C8" w:rsidRPr="00F41079" w:rsidRDefault="00627890" w:rsidP="001840F0">
      <w:pPr>
        <w:pStyle w:val="GEFQuestion"/>
        <w:numPr>
          <w:ilvl w:val="0"/>
          <w:numId w:val="21"/>
        </w:numPr>
        <w:tabs>
          <w:tab w:val="left" w:pos="-426"/>
        </w:tabs>
        <w:jc w:val="both"/>
        <w:rPr>
          <w:szCs w:val="22"/>
        </w:rPr>
      </w:pPr>
      <w:r w:rsidRPr="00F41079">
        <w:rPr>
          <w:szCs w:val="22"/>
        </w:rPr>
        <w:t>Dedicated female staff at</w:t>
      </w:r>
      <w:r w:rsidR="00521621">
        <w:rPr>
          <w:szCs w:val="22"/>
        </w:rPr>
        <w:t xml:space="preserve"> partner NGOs will be selected and trained </w:t>
      </w:r>
      <w:r w:rsidRPr="00F41079">
        <w:rPr>
          <w:szCs w:val="22"/>
        </w:rPr>
        <w:t>to engage with</w:t>
      </w:r>
      <w:r w:rsidR="007E6FD5">
        <w:rPr>
          <w:szCs w:val="22"/>
        </w:rPr>
        <w:t>,</w:t>
      </w:r>
      <w:r w:rsidRPr="00F41079">
        <w:rPr>
          <w:szCs w:val="22"/>
        </w:rPr>
        <w:t xml:space="preserve"> and collect data and information from</w:t>
      </w:r>
      <w:r w:rsidR="007E6FD5">
        <w:rPr>
          <w:szCs w:val="22"/>
        </w:rPr>
        <w:t>,</w:t>
      </w:r>
      <w:r w:rsidRPr="00F41079">
        <w:rPr>
          <w:szCs w:val="22"/>
        </w:rPr>
        <w:t xml:space="preserve"> community women to feed into planning, strategies, and decision-making</w:t>
      </w:r>
      <w:r w:rsidR="009653C8" w:rsidRPr="00F41079">
        <w:rPr>
          <w:szCs w:val="22"/>
        </w:rPr>
        <w:t>;</w:t>
      </w:r>
    </w:p>
    <w:p w14:paraId="3FB8DB97" w14:textId="77777777" w:rsidR="00627890" w:rsidRPr="00F41079" w:rsidRDefault="00627890" w:rsidP="001840F0">
      <w:pPr>
        <w:pStyle w:val="GEFQuestion"/>
        <w:numPr>
          <w:ilvl w:val="0"/>
          <w:numId w:val="21"/>
        </w:numPr>
        <w:tabs>
          <w:tab w:val="left" w:pos="-426"/>
        </w:tabs>
        <w:jc w:val="both"/>
        <w:rPr>
          <w:szCs w:val="22"/>
        </w:rPr>
      </w:pPr>
      <w:r w:rsidRPr="00F41079">
        <w:rPr>
          <w:szCs w:val="22"/>
        </w:rPr>
        <w:t>EE courses and resources developed through this project will be made available to men and women and will confer information relevant to developing conservation strategies for men and women</w:t>
      </w:r>
    </w:p>
    <w:p w14:paraId="31CD086D" w14:textId="77777777" w:rsidR="009653C8" w:rsidRPr="00E71F63" w:rsidRDefault="00627890" w:rsidP="001840F0">
      <w:pPr>
        <w:pStyle w:val="ListParagraph"/>
        <w:numPr>
          <w:ilvl w:val="0"/>
          <w:numId w:val="21"/>
        </w:numPr>
        <w:spacing w:after="0"/>
        <w:jc w:val="both"/>
        <w:rPr>
          <w:b w:val="0"/>
        </w:rPr>
      </w:pPr>
      <w:r w:rsidRPr="00E71F63">
        <w:rPr>
          <w:rFonts w:ascii="Times New Roman" w:hAnsi="Times New Roman"/>
          <w:b w:val="0"/>
          <w:sz w:val="22"/>
        </w:rPr>
        <w:t>Where possible, opportunities will be developed specifically for women</w:t>
      </w:r>
    </w:p>
    <w:p w14:paraId="21C8FC8A" w14:textId="77777777" w:rsidR="00627890" w:rsidRPr="00E71F63" w:rsidRDefault="00627890" w:rsidP="001840F0">
      <w:pPr>
        <w:pStyle w:val="ListParagraph"/>
        <w:numPr>
          <w:ilvl w:val="0"/>
          <w:numId w:val="21"/>
        </w:numPr>
        <w:spacing w:after="0"/>
        <w:jc w:val="both"/>
        <w:rPr>
          <w:b w:val="0"/>
        </w:rPr>
      </w:pPr>
      <w:r w:rsidRPr="00E71F63">
        <w:rPr>
          <w:rFonts w:ascii="Times New Roman" w:hAnsi="Times New Roman"/>
          <w:b w:val="0"/>
          <w:sz w:val="22"/>
        </w:rPr>
        <w:t>Knowledge gained through this project and shared back with communit</w:t>
      </w:r>
      <w:r w:rsidR="00D2150C" w:rsidRPr="00E71F63">
        <w:rPr>
          <w:rFonts w:ascii="Times New Roman" w:hAnsi="Times New Roman"/>
          <w:b w:val="0"/>
          <w:sz w:val="22"/>
        </w:rPr>
        <w:t>ies will be conveyed to women in</w:t>
      </w:r>
      <w:r w:rsidRPr="00E71F63">
        <w:rPr>
          <w:rFonts w:ascii="Times New Roman" w:hAnsi="Times New Roman"/>
          <w:b w:val="0"/>
          <w:sz w:val="22"/>
        </w:rPr>
        <w:t xml:space="preserve"> ways that are the most culturally and socially relevant</w:t>
      </w:r>
    </w:p>
    <w:p w14:paraId="368D03CA" w14:textId="77777777" w:rsidR="00627890" w:rsidRPr="00E71F63" w:rsidRDefault="00627890" w:rsidP="001840F0">
      <w:pPr>
        <w:pStyle w:val="ListParagraph"/>
        <w:numPr>
          <w:ilvl w:val="0"/>
          <w:numId w:val="21"/>
        </w:numPr>
        <w:spacing w:after="0"/>
        <w:jc w:val="both"/>
        <w:rPr>
          <w:b w:val="0"/>
        </w:rPr>
      </w:pPr>
      <w:r w:rsidRPr="00E71F63">
        <w:rPr>
          <w:rFonts w:ascii="Times New Roman" w:hAnsi="Times New Roman"/>
          <w:b w:val="0"/>
          <w:sz w:val="22"/>
        </w:rPr>
        <w:t>Community-based programs will take into account the role of women in livestock rearing and livestock production, and ways for women to engage and benefit (particularly economically) from these programs will be devised; if necessary, women’s groups will be developed specifically to guide these initiatives</w:t>
      </w:r>
    </w:p>
    <w:p w14:paraId="5AD72510" w14:textId="77777777" w:rsidR="00627890" w:rsidRPr="00E71F63" w:rsidRDefault="00627890" w:rsidP="001840F0">
      <w:pPr>
        <w:pStyle w:val="ListParagraph"/>
        <w:numPr>
          <w:ilvl w:val="0"/>
          <w:numId w:val="21"/>
        </w:numPr>
        <w:spacing w:after="0"/>
        <w:jc w:val="both"/>
        <w:rPr>
          <w:b w:val="0"/>
        </w:rPr>
      </w:pPr>
      <w:r w:rsidRPr="00E71F63">
        <w:rPr>
          <w:rFonts w:ascii="Times New Roman" w:hAnsi="Times New Roman"/>
          <w:b w:val="0"/>
          <w:sz w:val="22"/>
        </w:rPr>
        <w:t xml:space="preserve">Data collected for project monitoring and evaluating will be disaggregated by gender </w:t>
      </w:r>
    </w:p>
    <w:p w14:paraId="0AB5B800" w14:textId="77777777" w:rsidR="00627890" w:rsidRPr="00F41079" w:rsidRDefault="00627890" w:rsidP="001840F0">
      <w:pPr>
        <w:pStyle w:val="GEFQuestion"/>
        <w:jc w:val="both"/>
        <w:rPr>
          <w:szCs w:val="22"/>
        </w:rPr>
      </w:pPr>
    </w:p>
    <w:p w14:paraId="78607BAA" w14:textId="77777777" w:rsidR="00DD1B51" w:rsidRPr="00F41079" w:rsidRDefault="00627890" w:rsidP="001840F0">
      <w:pPr>
        <w:pStyle w:val="GEFQuestion"/>
        <w:jc w:val="both"/>
      </w:pPr>
      <w:r w:rsidRPr="00F41079">
        <w:t xml:space="preserve">At the same time, efforts will be taken to ensure women do not suffer adverse effects during the development process. In the development of management plans, special consideration will be taken by stakeholders to ensure the </w:t>
      </w:r>
      <w:r w:rsidR="00D2150C">
        <w:t>needs and roles of women are fully considered and accounted for</w:t>
      </w:r>
      <w:r w:rsidRPr="00F41079">
        <w:t>. For example, management plans should consider the different ways in which men and women utilize natural resources within model landscapes to ensure that planned activities will not have disproportionate impact on women’s social and economic needs.</w:t>
      </w:r>
    </w:p>
    <w:p w14:paraId="28751448" w14:textId="77777777" w:rsidR="00B314E8" w:rsidRPr="00F41079" w:rsidRDefault="00B314E8" w:rsidP="00780BCD">
      <w:pPr>
        <w:pStyle w:val="GEFFieldtoFillout"/>
        <w:ind w:left="0"/>
        <w:rPr>
          <w:color w:val="auto"/>
          <w:sz w:val="21"/>
          <w:szCs w:val="21"/>
        </w:rPr>
      </w:pPr>
    </w:p>
    <w:p w14:paraId="2E97DACF" w14:textId="77777777" w:rsidR="00B314E8" w:rsidRPr="00F41079" w:rsidRDefault="004E44C7" w:rsidP="00B314E8">
      <w:pPr>
        <w:ind w:left="-720"/>
        <w:outlineLvl w:val="0"/>
        <w:rPr>
          <w:i/>
          <w:sz w:val="21"/>
          <w:szCs w:val="21"/>
        </w:rPr>
      </w:pPr>
      <w:r w:rsidRPr="00F41079">
        <w:rPr>
          <w:i/>
          <w:sz w:val="21"/>
          <w:szCs w:val="21"/>
        </w:rPr>
        <w:t xml:space="preserve">4. </w:t>
      </w:r>
      <w:r w:rsidR="008857BF" w:rsidRPr="00F41079">
        <w:rPr>
          <w:i/>
          <w:sz w:val="21"/>
          <w:szCs w:val="21"/>
        </w:rPr>
        <w:t>Risk</w:t>
      </w:r>
      <w:r w:rsidR="00AA4AC7" w:rsidRPr="00F41079">
        <w:rPr>
          <w:i/>
          <w:sz w:val="21"/>
          <w:szCs w:val="21"/>
        </w:rPr>
        <w:t>s</w:t>
      </w:r>
      <w:r w:rsidR="008857BF" w:rsidRPr="00F41079">
        <w:rPr>
          <w:i/>
          <w:sz w:val="21"/>
          <w:szCs w:val="21"/>
        </w:rPr>
        <w:t>.</w:t>
      </w:r>
    </w:p>
    <w:tbl>
      <w:tblPr>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990"/>
        <w:gridCol w:w="7272"/>
      </w:tblGrid>
      <w:tr w:rsidR="007A6BA3" w:rsidRPr="00F41079" w14:paraId="217C3DF1" w14:textId="77777777" w:rsidTr="00E662C9">
        <w:tc>
          <w:tcPr>
            <w:tcW w:w="2538" w:type="dxa"/>
            <w:shd w:val="clear" w:color="auto" w:fill="C5E0B3"/>
          </w:tcPr>
          <w:p w14:paraId="12B20A13" w14:textId="77777777" w:rsidR="007A6BA3" w:rsidRPr="00F41079" w:rsidRDefault="008857BF" w:rsidP="00EA5FC6">
            <w:pPr>
              <w:pStyle w:val="GEFFieldtoFillout"/>
              <w:ind w:left="0"/>
              <w:jc w:val="center"/>
              <w:rPr>
                <w:b/>
                <w:color w:val="auto"/>
                <w:sz w:val="20"/>
                <w:szCs w:val="20"/>
              </w:rPr>
            </w:pPr>
            <w:r w:rsidRPr="00F41079">
              <w:rPr>
                <w:sz w:val="21"/>
                <w:szCs w:val="21"/>
              </w:rPr>
              <w:t xml:space="preserve"> </w:t>
            </w:r>
            <w:r w:rsidR="007A6BA3" w:rsidRPr="00F41079">
              <w:rPr>
                <w:b/>
                <w:color w:val="auto"/>
                <w:sz w:val="20"/>
                <w:szCs w:val="20"/>
              </w:rPr>
              <w:t>Risks</w:t>
            </w:r>
          </w:p>
        </w:tc>
        <w:tc>
          <w:tcPr>
            <w:tcW w:w="990" w:type="dxa"/>
            <w:shd w:val="clear" w:color="auto" w:fill="C5E0B3"/>
          </w:tcPr>
          <w:p w14:paraId="53392A55" w14:textId="77777777" w:rsidR="007A6BA3" w:rsidRPr="00F41079" w:rsidRDefault="007A6BA3" w:rsidP="00EA5FC6">
            <w:pPr>
              <w:pStyle w:val="GEFFieldtoFillout"/>
              <w:ind w:left="0"/>
              <w:jc w:val="center"/>
              <w:rPr>
                <w:b/>
                <w:color w:val="auto"/>
                <w:sz w:val="20"/>
                <w:szCs w:val="20"/>
              </w:rPr>
            </w:pPr>
            <w:r w:rsidRPr="00F41079">
              <w:rPr>
                <w:b/>
                <w:color w:val="auto"/>
                <w:sz w:val="20"/>
                <w:szCs w:val="20"/>
              </w:rPr>
              <w:t>Rating</w:t>
            </w:r>
          </w:p>
        </w:tc>
        <w:tc>
          <w:tcPr>
            <w:tcW w:w="7272" w:type="dxa"/>
            <w:shd w:val="clear" w:color="auto" w:fill="C5E0B3"/>
          </w:tcPr>
          <w:p w14:paraId="5319D7E5" w14:textId="77777777" w:rsidR="007A6BA3" w:rsidRPr="00F41079" w:rsidRDefault="007A6BA3" w:rsidP="00EA5FC6">
            <w:pPr>
              <w:pStyle w:val="GEFFieldtoFillout"/>
              <w:ind w:left="0"/>
              <w:jc w:val="center"/>
              <w:rPr>
                <w:b/>
                <w:color w:val="auto"/>
                <w:sz w:val="20"/>
                <w:szCs w:val="20"/>
              </w:rPr>
            </w:pPr>
            <w:r w:rsidRPr="00F41079">
              <w:rPr>
                <w:b/>
                <w:color w:val="auto"/>
                <w:sz w:val="20"/>
                <w:szCs w:val="20"/>
              </w:rPr>
              <w:t>Preventive Measures</w:t>
            </w:r>
          </w:p>
        </w:tc>
      </w:tr>
      <w:tr w:rsidR="004E6604" w:rsidRPr="00F41079" w14:paraId="301BD761" w14:textId="77777777" w:rsidTr="007436C2">
        <w:trPr>
          <w:trHeight w:val="570"/>
        </w:trPr>
        <w:tc>
          <w:tcPr>
            <w:tcW w:w="2538" w:type="dxa"/>
            <w:shd w:val="clear" w:color="auto" w:fill="auto"/>
            <w:vAlign w:val="center"/>
          </w:tcPr>
          <w:p w14:paraId="3661008C" w14:textId="77777777" w:rsidR="004E6604" w:rsidRPr="00C91D29" w:rsidRDefault="000B1C8A" w:rsidP="007436C2">
            <w:pPr>
              <w:pStyle w:val="GEFFieldtoFillout"/>
              <w:ind w:left="0"/>
              <w:rPr>
                <w:color w:val="auto"/>
                <w:sz w:val="19"/>
                <w:szCs w:val="19"/>
              </w:rPr>
            </w:pPr>
            <w:r w:rsidRPr="000B1C8A">
              <w:rPr>
                <w:sz w:val="19"/>
                <w:szCs w:val="19"/>
              </w:rPr>
              <w:t xml:space="preserve">Security situation may -delay project implementation </w:t>
            </w:r>
          </w:p>
        </w:tc>
        <w:tc>
          <w:tcPr>
            <w:tcW w:w="990" w:type="dxa"/>
            <w:shd w:val="clear" w:color="auto" w:fill="auto"/>
            <w:tcMar>
              <w:left w:w="29" w:type="dxa"/>
              <w:right w:w="29" w:type="dxa"/>
            </w:tcMar>
            <w:vAlign w:val="center"/>
          </w:tcPr>
          <w:p w14:paraId="425EC4F7" w14:textId="77777777" w:rsidR="004E6604" w:rsidRPr="00C91D29" w:rsidRDefault="000B1C8A" w:rsidP="007436C2">
            <w:pPr>
              <w:pStyle w:val="GEFFieldtoFillout"/>
              <w:ind w:left="0"/>
              <w:jc w:val="center"/>
              <w:rPr>
                <w:color w:val="auto"/>
                <w:sz w:val="19"/>
                <w:szCs w:val="19"/>
              </w:rPr>
            </w:pPr>
            <w:r>
              <w:rPr>
                <w:color w:val="auto"/>
                <w:sz w:val="19"/>
                <w:szCs w:val="19"/>
              </w:rPr>
              <w:t>Medium</w:t>
            </w:r>
          </w:p>
        </w:tc>
        <w:tc>
          <w:tcPr>
            <w:tcW w:w="7272" w:type="dxa"/>
            <w:shd w:val="clear" w:color="auto" w:fill="auto"/>
            <w:vAlign w:val="center"/>
          </w:tcPr>
          <w:p w14:paraId="48B703DB" w14:textId="77777777" w:rsidR="004E6604" w:rsidRPr="000B1C8A" w:rsidRDefault="000B1C8A" w:rsidP="000B1C8A">
            <w:pPr>
              <w:pStyle w:val="Default"/>
              <w:spacing w:line="276" w:lineRule="auto"/>
              <w:rPr>
                <w:sz w:val="19"/>
                <w:szCs w:val="19"/>
              </w:rPr>
            </w:pPr>
            <w:r w:rsidRPr="000B1C8A">
              <w:rPr>
                <w:sz w:val="19"/>
                <w:szCs w:val="19"/>
              </w:rPr>
              <w:t xml:space="preserve">Insecure areas will be avoided for the selection of </w:t>
            </w:r>
            <w:r>
              <w:rPr>
                <w:sz w:val="19"/>
                <w:szCs w:val="19"/>
              </w:rPr>
              <w:t>target areas</w:t>
            </w:r>
            <w:r w:rsidRPr="000B1C8A">
              <w:rPr>
                <w:sz w:val="19"/>
                <w:szCs w:val="19"/>
              </w:rPr>
              <w:t xml:space="preserve">.  By adopting a participatory approach and involving all local stakeholders, risks related to </w:t>
            </w:r>
            <w:r>
              <w:rPr>
                <w:sz w:val="19"/>
                <w:szCs w:val="19"/>
              </w:rPr>
              <w:t xml:space="preserve">social instability is reduced. </w:t>
            </w:r>
            <w:r w:rsidRPr="000B1C8A">
              <w:rPr>
                <w:sz w:val="19"/>
                <w:szCs w:val="19"/>
              </w:rPr>
              <w:t xml:space="preserve">In addition the project’s reliance on local institutions to implement field level activities ensures that much of project implementation can </w:t>
            </w:r>
            <w:r>
              <w:rPr>
                <w:sz w:val="19"/>
                <w:szCs w:val="19"/>
              </w:rPr>
              <w:t>continue</w:t>
            </w:r>
            <w:r w:rsidRPr="000B1C8A">
              <w:rPr>
                <w:sz w:val="19"/>
                <w:szCs w:val="19"/>
              </w:rPr>
              <w:t xml:space="preserve"> under moderate security threats.</w:t>
            </w:r>
            <w:r w:rsidR="004E6604" w:rsidRPr="00C91D29">
              <w:rPr>
                <w:sz w:val="19"/>
                <w:szCs w:val="19"/>
              </w:rPr>
              <w:t xml:space="preserve"> </w:t>
            </w:r>
          </w:p>
        </w:tc>
      </w:tr>
      <w:tr w:rsidR="000B1C8A" w:rsidRPr="00F41079" w14:paraId="61E09D4A" w14:textId="77777777" w:rsidTr="007436C2">
        <w:tc>
          <w:tcPr>
            <w:tcW w:w="2538" w:type="dxa"/>
            <w:shd w:val="clear" w:color="auto" w:fill="auto"/>
            <w:vAlign w:val="center"/>
          </w:tcPr>
          <w:p w14:paraId="37227084" w14:textId="77777777" w:rsidR="000B1C8A" w:rsidRPr="00C91D29" w:rsidRDefault="000B1C8A" w:rsidP="007436C2">
            <w:pPr>
              <w:rPr>
                <w:sz w:val="19"/>
                <w:szCs w:val="19"/>
              </w:rPr>
            </w:pPr>
            <w:r w:rsidRPr="00C91D29">
              <w:rPr>
                <w:sz w:val="19"/>
                <w:szCs w:val="19"/>
              </w:rPr>
              <w:t xml:space="preserve">Resistance or low levels of participation of local communities </w:t>
            </w:r>
          </w:p>
        </w:tc>
        <w:tc>
          <w:tcPr>
            <w:tcW w:w="990" w:type="dxa"/>
            <w:shd w:val="clear" w:color="auto" w:fill="auto"/>
            <w:vAlign w:val="center"/>
          </w:tcPr>
          <w:p w14:paraId="3F434E59" w14:textId="77777777" w:rsidR="000B1C8A" w:rsidRPr="00C91D29" w:rsidRDefault="0052371C" w:rsidP="007436C2">
            <w:pPr>
              <w:ind w:left="-57" w:right="-57"/>
              <w:jc w:val="center"/>
              <w:rPr>
                <w:sz w:val="19"/>
                <w:szCs w:val="19"/>
              </w:rPr>
            </w:pPr>
            <w:r>
              <w:rPr>
                <w:sz w:val="19"/>
                <w:szCs w:val="19"/>
              </w:rPr>
              <w:t>Medium</w:t>
            </w:r>
          </w:p>
        </w:tc>
        <w:tc>
          <w:tcPr>
            <w:tcW w:w="7272" w:type="dxa"/>
            <w:shd w:val="clear" w:color="auto" w:fill="auto"/>
            <w:vAlign w:val="center"/>
          </w:tcPr>
          <w:p w14:paraId="1421705F" w14:textId="77777777" w:rsidR="000B1C8A" w:rsidRPr="00C91D29" w:rsidRDefault="000B1C8A" w:rsidP="00785831">
            <w:pPr>
              <w:pStyle w:val="Default"/>
              <w:spacing w:line="276" w:lineRule="auto"/>
              <w:rPr>
                <w:sz w:val="19"/>
                <w:szCs w:val="19"/>
              </w:rPr>
            </w:pPr>
            <w:r w:rsidRPr="00C91D29">
              <w:rPr>
                <w:sz w:val="19"/>
                <w:szCs w:val="19"/>
              </w:rPr>
              <w:t xml:space="preserve">The project will be implemented with full community participation, </w:t>
            </w:r>
            <w:r w:rsidR="00785831">
              <w:rPr>
                <w:sz w:val="19"/>
                <w:szCs w:val="19"/>
              </w:rPr>
              <w:t>using existing</w:t>
            </w:r>
            <w:r w:rsidRPr="00C91D29">
              <w:rPr>
                <w:sz w:val="19"/>
                <w:szCs w:val="19"/>
              </w:rPr>
              <w:t xml:space="preserve"> built-in structures to facilitate community engagement</w:t>
            </w:r>
            <w:r w:rsidR="00785831">
              <w:rPr>
                <w:sz w:val="19"/>
                <w:szCs w:val="19"/>
              </w:rPr>
              <w:t xml:space="preserve"> wherever possible</w:t>
            </w:r>
            <w:r w:rsidRPr="00C91D29">
              <w:rPr>
                <w:sz w:val="19"/>
                <w:szCs w:val="19"/>
              </w:rPr>
              <w:t xml:space="preserve">, and with recognition for meeting economic/social needs of communities. Programs such as insurance, vaccination, corral improvements, etc. will be coupled with outreach and education to simultaneously build economic security and a greater foundation of understanding and awareness. Insurance in particular is a well-tested model working successfully in multiple snow leopard range countries. These programs have found that when implemented as a repayment (and not compensation) system, with norms decided and managed at the community level, community buy-in and contributions are high and false claims and corruption are low. </w:t>
            </w:r>
          </w:p>
        </w:tc>
      </w:tr>
      <w:tr w:rsidR="000B1C8A" w:rsidRPr="00F41079" w14:paraId="3097796E" w14:textId="77777777" w:rsidTr="007436C2">
        <w:trPr>
          <w:trHeight w:val="781"/>
        </w:trPr>
        <w:tc>
          <w:tcPr>
            <w:tcW w:w="2538" w:type="dxa"/>
            <w:shd w:val="clear" w:color="auto" w:fill="auto"/>
            <w:vAlign w:val="center"/>
          </w:tcPr>
          <w:p w14:paraId="00FF033E" w14:textId="77777777" w:rsidR="000B1C8A" w:rsidRPr="00C91D29" w:rsidRDefault="000B1C8A" w:rsidP="009A1D9B">
            <w:pPr>
              <w:pStyle w:val="Default"/>
              <w:spacing w:line="276" w:lineRule="auto"/>
              <w:rPr>
                <w:sz w:val="19"/>
                <w:szCs w:val="19"/>
              </w:rPr>
            </w:pPr>
            <w:r>
              <w:rPr>
                <w:rFonts w:eastAsia="Times New Roman"/>
                <w:color w:val="auto"/>
                <w:sz w:val="19"/>
                <w:szCs w:val="19"/>
              </w:rPr>
              <w:t>N</w:t>
            </w:r>
            <w:r w:rsidRPr="00C91D29">
              <w:rPr>
                <w:rFonts w:eastAsia="Times New Roman"/>
                <w:color w:val="auto"/>
                <w:sz w:val="19"/>
                <w:szCs w:val="19"/>
              </w:rPr>
              <w:t>atural disasters</w:t>
            </w:r>
            <w:r>
              <w:rPr>
                <w:rFonts w:eastAsia="Times New Roman"/>
                <w:color w:val="auto"/>
                <w:sz w:val="19"/>
                <w:szCs w:val="19"/>
              </w:rPr>
              <w:t xml:space="preserve"> (including those linked to climate change)</w:t>
            </w:r>
            <w:r w:rsidRPr="00C91D29">
              <w:rPr>
                <w:rFonts w:eastAsia="Times New Roman"/>
                <w:color w:val="auto"/>
                <w:sz w:val="19"/>
                <w:szCs w:val="19"/>
              </w:rPr>
              <w:t xml:space="preserve"> in model landscapes slows or prevents implementation of some project activities</w:t>
            </w:r>
          </w:p>
        </w:tc>
        <w:tc>
          <w:tcPr>
            <w:tcW w:w="990" w:type="dxa"/>
            <w:shd w:val="clear" w:color="auto" w:fill="auto"/>
            <w:tcMar>
              <w:left w:w="29" w:type="dxa"/>
              <w:right w:w="29" w:type="dxa"/>
            </w:tcMar>
            <w:vAlign w:val="center"/>
          </w:tcPr>
          <w:p w14:paraId="522C0F74" w14:textId="77777777" w:rsidR="000B1C8A" w:rsidRPr="00C91D29" w:rsidRDefault="000B1C8A" w:rsidP="007436C2">
            <w:pPr>
              <w:pStyle w:val="Default"/>
              <w:spacing w:line="276" w:lineRule="auto"/>
              <w:jc w:val="center"/>
              <w:rPr>
                <w:sz w:val="19"/>
                <w:szCs w:val="19"/>
              </w:rPr>
            </w:pPr>
            <w:r w:rsidRPr="00C91D29">
              <w:rPr>
                <w:sz w:val="19"/>
                <w:szCs w:val="19"/>
              </w:rPr>
              <w:t>Medium</w:t>
            </w:r>
          </w:p>
        </w:tc>
        <w:tc>
          <w:tcPr>
            <w:tcW w:w="7272" w:type="dxa"/>
            <w:shd w:val="clear" w:color="auto" w:fill="auto"/>
            <w:vAlign w:val="center"/>
          </w:tcPr>
          <w:p w14:paraId="7F59BC3D" w14:textId="77777777" w:rsidR="000B1C8A" w:rsidRPr="00C91D29" w:rsidRDefault="000B1C8A" w:rsidP="000B1C8A">
            <w:pPr>
              <w:pStyle w:val="Default"/>
              <w:spacing w:line="276" w:lineRule="auto"/>
              <w:rPr>
                <w:sz w:val="19"/>
                <w:szCs w:val="19"/>
              </w:rPr>
            </w:pPr>
            <w:r>
              <w:rPr>
                <w:sz w:val="19"/>
                <w:szCs w:val="19"/>
              </w:rPr>
              <w:t>T</w:t>
            </w:r>
            <w:r w:rsidR="00B904DE">
              <w:rPr>
                <w:sz w:val="19"/>
                <w:szCs w:val="19"/>
              </w:rPr>
              <w:t>he</w:t>
            </w:r>
            <w:r>
              <w:rPr>
                <w:sz w:val="19"/>
                <w:szCs w:val="19"/>
              </w:rPr>
              <w:t xml:space="preserve"> project is designed to contribute to increasing the resilience of the target landscapes to disasters. </w:t>
            </w:r>
            <w:r w:rsidRPr="00C91D29">
              <w:rPr>
                <w:sz w:val="19"/>
                <w:szCs w:val="19"/>
              </w:rPr>
              <w:t xml:space="preserve">In the event of a natural disaster </w:t>
            </w:r>
            <w:r>
              <w:rPr>
                <w:sz w:val="19"/>
                <w:szCs w:val="19"/>
              </w:rPr>
              <w:t>making work untenable in</w:t>
            </w:r>
            <w:r w:rsidRPr="00C91D29">
              <w:rPr>
                <w:sz w:val="19"/>
                <w:szCs w:val="19"/>
              </w:rPr>
              <w:t xml:space="preserve"> one landscape, the project will focus resources and activities in the other 2 ‘model landscapes’ until there is some recovery evident in the area affected.</w:t>
            </w:r>
          </w:p>
        </w:tc>
      </w:tr>
      <w:tr w:rsidR="000B1C8A" w:rsidRPr="00F41079" w14:paraId="4E524146" w14:textId="77777777" w:rsidTr="007436C2">
        <w:tc>
          <w:tcPr>
            <w:tcW w:w="2538" w:type="dxa"/>
            <w:shd w:val="clear" w:color="auto" w:fill="auto"/>
            <w:vAlign w:val="center"/>
          </w:tcPr>
          <w:p w14:paraId="3E1A41CF" w14:textId="77777777" w:rsidR="000B1C8A" w:rsidRPr="00C91D29" w:rsidRDefault="000B1C8A" w:rsidP="007436C2">
            <w:pPr>
              <w:pStyle w:val="Default"/>
              <w:spacing w:line="276" w:lineRule="auto"/>
              <w:rPr>
                <w:sz w:val="19"/>
                <w:szCs w:val="19"/>
              </w:rPr>
            </w:pPr>
            <w:r w:rsidRPr="00C91D29">
              <w:rPr>
                <w:sz w:val="19"/>
                <w:szCs w:val="19"/>
              </w:rPr>
              <w:t>Insufficient data to produce knowledge for improved programs and policies</w:t>
            </w:r>
          </w:p>
        </w:tc>
        <w:tc>
          <w:tcPr>
            <w:tcW w:w="990" w:type="dxa"/>
            <w:shd w:val="clear" w:color="auto" w:fill="auto"/>
            <w:vAlign w:val="center"/>
          </w:tcPr>
          <w:p w14:paraId="105B7BAB" w14:textId="77777777" w:rsidR="000B1C8A" w:rsidRPr="00C91D29" w:rsidRDefault="000B1C8A" w:rsidP="007436C2">
            <w:pPr>
              <w:ind w:left="-57" w:right="-57"/>
              <w:jc w:val="center"/>
              <w:rPr>
                <w:sz w:val="19"/>
                <w:szCs w:val="19"/>
              </w:rPr>
            </w:pPr>
            <w:r>
              <w:rPr>
                <w:sz w:val="19"/>
                <w:szCs w:val="19"/>
              </w:rPr>
              <w:t>Low</w:t>
            </w:r>
          </w:p>
        </w:tc>
        <w:tc>
          <w:tcPr>
            <w:tcW w:w="7272" w:type="dxa"/>
            <w:shd w:val="clear" w:color="auto" w:fill="auto"/>
            <w:vAlign w:val="center"/>
          </w:tcPr>
          <w:p w14:paraId="20A3FDF4" w14:textId="77777777" w:rsidR="000B1C8A" w:rsidRPr="00C91D29" w:rsidRDefault="000B1C8A" w:rsidP="007436C2">
            <w:pPr>
              <w:pStyle w:val="Default"/>
              <w:spacing w:line="276" w:lineRule="auto"/>
              <w:rPr>
                <w:sz w:val="19"/>
                <w:szCs w:val="19"/>
              </w:rPr>
            </w:pPr>
            <w:r w:rsidRPr="00C91D29">
              <w:rPr>
                <w:sz w:val="19"/>
                <w:szCs w:val="19"/>
              </w:rPr>
              <w:t xml:space="preserve">Proven methods are in place and have been tested in Pakistan for most of the information needs in this project. Increasing capacity through inter-agency cross training and training of wildlife department staff should improve the ability to collect larger, more thorough data sets and repeat surveys as necessary. </w:t>
            </w:r>
          </w:p>
        </w:tc>
      </w:tr>
    </w:tbl>
    <w:p w14:paraId="449EE6C8" w14:textId="77777777" w:rsidR="007A6BA3" w:rsidRPr="00F41079" w:rsidRDefault="007A6BA3" w:rsidP="00017316">
      <w:pPr>
        <w:pStyle w:val="GEFFieldtoFillout"/>
        <w:rPr>
          <w:color w:val="auto"/>
          <w:sz w:val="21"/>
          <w:szCs w:val="21"/>
        </w:rPr>
      </w:pPr>
    </w:p>
    <w:p w14:paraId="1F086405" w14:textId="77777777" w:rsidR="00CB0048" w:rsidRPr="00F41079" w:rsidRDefault="004E44C7" w:rsidP="00CB0048">
      <w:pPr>
        <w:ind w:left="-720"/>
        <w:outlineLvl w:val="0"/>
        <w:rPr>
          <w:sz w:val="21"/>
          <w:szCs w:val="21"/>
        </w:rPr>
      </w:pPr>
      <w:r w:rsidRPr="00F41079">
        <w:rPr>
          <w:i/>
          <w:sz w:val="21"/>
          <w:szCs w:val="21"/>
        </w:rPr>
        <w:t xml:space="preserve">5. </w:t>
      </w:r>
      <w:r w:rsidR="008857BF" w:rsidRPr="00F41079">
        <w:rPr>
          <w:i/>
          <w:sz w:val="21"/>
          <w:szCs w:val="21"/>
        </w:rPr>
        <w:t>Coordination</w:t>
      </w:r>
      <w:r w:rsidR="000B3BB1" w:rsidRPr="00F41079">
        <w:rPr>
          <w:i/>
          <w:sz w:val="21"/>
          <w:szCs w:val="21"/>
        </w:rPr>
        <w:t xml:space="preserve">. </w:t>
      </w:r>
      <w:r w:rsidR="000B3BB1" w:rsidRPr="00F41079">
        <w:rPr>
          <w:color w:val="000000"/>
          <w:sz w:val="22"/>
          <w:szCs w:val="22"/>
        </w:rPr>
        <w:t>Outline the coordination with other relevant GEF-financed and other initiatives.</w:t>
      </w:r>
    </w:p>
    <w:p w14:paraId="1FF1D3BC" w14:textId="77777777" w:rsidR="00D97F2E" w:rsidRDefault="008A7AAD" w:rsidP="007E2E1A">
      <w:pPr>
        <w:pStyle w:val="NoSpacing"/>
        <w:ind w:left="-720"/>
        <w:jc w:val="both"/>
        <w:rPr>
          <w:rFonts w:ascii="Times New Roman" w:hAnsi="Times New Roman"/>
          <w:szCs w:val="24"/>
        </w:rPr>
      </w:pPr>
      <w:r w:rsidRPr="008A7AAD">
        <w:rPr>
          <w:rFonts w:ascii="Times New Roman" w:hAnsi="Times New Roman"/>
          <w:szCs w:val="24"/>
        </w:rPr>
        <w:t xml:space="preserve">The project will </w:t>
      </w:r>
      <w:r>
        <w:rPr>
          <w:rFonts w:ascii="Times New Roman" w:hAnsi="Times New Roman"/>
          <w:szCs w:val="24"/>
        </w:rPr>
        <w:t>integrate</w:t>
      </w:r>
      <w:r w:rsidRPr="008A7AAD">
        <w:rPr>
          <w:rFonts w:ascii="Times New Roman" w:hAnsi="Times New Roman"/>
          <w:szCs w:val="24"/>
        </w:rPr>
        <w:t xml:space="preserve"> experiences and good practices both in Pakistan and other countries by linking </w:t>
      </w:r>
      <w:r w:rsidR="00730E6B">
        <w:rPr>
          <w:rFonts w:ascii="Times New Roman" w:hAnsi="Times New Roman"/>
          <w:szCs w:val="24"/>
        </w:rPr>
        <w:t>to</w:t>
      </w:r>
      <w:r w:rsidRPr="008A7AAD">
        <w:rPr>
          <w:rFonts w:ascii="Times New Roman" w:hAnsi="Times New Roman"/>
          <w:szCs w:val="24"/>
        </w:rPr>
        <w:t xml:space="preserve"> </w:t>
      </w:r>
      <w:r>
        <w:rPr>
          <w:rFonts w:ascii="Times New Roman" w:hAnsi="Times New Roman"/>
          <w:szCs w:val="24"/>
        </w:rPr>
        <w:t>relevant initiatives at the local, national, regional and global levels</w:t>
      </w:r>
      <w:r w:rsidRPr="008A7AAD">
        <w:rPr>
          <w:rFonts w:ascii="Times New Roman" w:hAnsi="Times New Roman"/>
          <w:szCs w:val="24"/>
        </w:rPr>
        <w:t>.</w:t>
      </w:r>
      <w:r>
        <w:rPr>
          <w:rFonts w:ascii="Times New Roman" w:hAnsi="Times New Roman"/>
          <w:szCs w:val="24"/>
        </w:rPr>
        <w:t xml:space="preserve"> </w:t>
      </w:r>
      <w:r w:rsidR="00A55823" w:rsidRPr="00F41079">
        <w:rPr>
          <w:rFonts w:ascii="Times New Roman" w:hAnsi="Times New Roman"/>
        </w:rPr>
        <w:t xml:space="preserve">The </w:t>
      </w:r>
      <w:r w:rsidR="00D97F2E" w:rsidRPr="00F41079">
        <w:rPr>
          <w:rFonts w:ascii="Times New Roman" w:hAnsi="Times New Roman"/>
        </w:rPr>
        <w:t xml:space="preserve">Global Snow Leopard and Ecosystem Protection Program (GSLEP) is a comprehensive global approach to conserve the endangered snow leopards and unique heritage and fragile mountain ecosystems of which is it an important icon. </w:t>
      </w:r>
      <w:r w:rsidR="00146D74" w:rsidRPr="00F41079">
        <w:rPr>
          <w:rFonts w:ascii="Times New Roman" w:hAnsi="Times New Roman"/>
        </w:rPr>
        <w:t xml:space="preserve">The GSLEP was formally endorsed by the 12 range countries </w:t>
      </w:r>
      <w:r w:rsidR="00A55823" w:rsidRPr="00F41079">
        <w:rPr>
          <w:rFonts w:ascii="Times New Roman" w:hAnsi="Times New Roman"/>
        </w:rPr>
        <w:t>(</w:t>
      </w:r>
      <w:r w:rsidR="00146D74" w:rsidRPr="00F41079">
        <w:rPr>
          <w:rFonts w:ascii="Times New Roman" w:hAnsi="Times New Roman"/>
        </w:rPr>
        <w:t>including Pakistan</w:t>
      </w:r>
      <w:r w:rsidR="00A55823" w:rsidRPr="00F41079">
        <w:rPr>
          <w:rFonts w:ascii="Times New Roman" w:hAnsi="Times New Roman"/>
        </w:rPr>
        <w:t>)</w:t>
      </w:r>
      <w:r w:rsidR="00146D74" w:rsidRPr="00F41079">
        <w:rPr>
          <w:rFonts w:ascii="Times New Roman" w:hAnsi="Times New Roman"/>
        </w:rPr>
        <w:t xml:space="preserve"> at </w:t>
      </w:r>
      <w:r w:rsidR="00D97F2E" w:rsidRPr="00F41079">
        <w:rPr>
          <w:rFonts w:ascii="Times New Roman" w:hAnsi="Times New Roman"/>
        </w:rPr>
        <w:t>the Global Snow Leopard Conservation Forum held in Bishkek, Kyrgyzstan on October 22-26, 2</w:t>
      </w:r>
      <w:r w:rsidR="00146D74" w:rsidRPr="00F41079">
        <w:rPr>
          <w:rFonts w:ascii="Times New Roman" w:hAnsi="Times New Roman"/>
        </w:rPr>
        <w:t>013</w:t>
      </w:r>
      <w:r w:rsidR="00D97F2E" w:rsidRPr="00F41079">
        <w:rPr>
          <w:rFonts w:ascii="Times New Roman" w:hAnsi="Times New Roman"/>
        </w:rPr>
        <w:t xml:space="preserve">.  </w:t>
      </w:r>
      <w:r w:rsidR="00D97F2E" w:rsidRPr="00F41079">
        <w:rPr>
          <w:rFonts w:ascii="Times New Roman" w:hAnsi="Times New Roman"/>
          <w:noProof/>
          <w:szCs w:val="24"/>
        </w:rPr>
        <w:t xml:space="preserve">Subsequent to the endorsement of the GSLEP, a working secretariat of the program has been </w:t>
      </w:r>
      <w:r w:rsidR="00D97F2E" w:rsidRPr="00F41079">
        <w:rPr>
          <w:rFonts w:ascii="Times New Roman" w:hAnsi="Times New Roman"/>
          <w:noProof/>
          <w:szCs w:val="24"/>
        </w:rPr>
        <w:lastRenderedPageBreak/>
        <w:t>established in Bishkek, with the support of the government of Kyrgyzstan, which will facilitate implementation of the GSLEP. The working secretariat convened a workshop of 12 range countries on June 5-11, 2014, Issy</w:t>
      </w:r>
      <w:r w:rsidR="0000585E" w:rsidRPr="00F41079">
        <w:rPr>
          <w:rFonts w:ascii="Times New Roman" w:hAnsi="Times New Roman"/>
          <w:noProof/>
          <w:szCs w:val="24"/>
        </w:rPr>
        <w:t>k-Kul Region, Kyrgyz Republic. </w:t>
      </w:r>
      <w:r w:rsidR="00D97F2E" w:rsidRPr="00F41079">
        <w:rPr>
          <w:rFonts w:ascii="Times New Roman" w:hAnsi="Times New Roman"/>
          <w:noProof/>
          <w:szCs w:val="24"/>
        </w:rPr>
        <w:t xml:space="preserve">The objectives of the workshop were to identify 20 model snow leopard landscapes, and define National Priority Activities NPAs and Global Priority Activities </w:t>
      </w:r>
      <w:r w:rsidR="00A55823" w:rsidRPr="00F41079">
        <w:rPr>
          <w:rFonts w:ascii="Times New Roman" w:hAnsi="Times New Roman"/>
          <w:noProof/>
          <w:szCs w:val="24"/>
        </w:rPr>
        <w:t>(</w:t>
      </w:r>
      <w:r w:rsidR="00D97F2E" w:rsidRPr="00F41079">
        <w:rPr>
          <w:rFonts w:ascii="Times New Roman" w:hAnsi="Times New Roman"/>
          <w:noProof/>
          <w:szCs w:val="24"/>
        </w:rPr>
        <w:t>GPAs</w:t>
      </w:r>
      <w:r w:rsidR="00A55823" w:rsidRPr="00F41079">
        <w:rPr>
          <w:rFonts w:ascii="Times New Roman" w:hAnsi="Times New Roman"/>
          <w:noProof/>
          <w:szCs w:val="24"/>
        </w:rPr>
        <w:t>)</w:t>
      </w:r>
      <w:r w:rsidR="00D97F2E" w:rsidRPr="00F41079">
        <w:rPr>
          <w:rFonts w:ascii="Times New Roman" w:hAnsi="Times New Roman"/>
          <w:noProof/>
          <w:szCs w:val="24"/>
        </w:rPr>
        <w:t xml:space="preserve"> for the first two-year Implementation Plan, develop Key Performance Indicators (KPIs) to measure progress toward the goal and advance preparation of specific project proposals for the relevant funding partners.</w:t>
      </w:r>
      <w:r w:rsidR="00882650">
        <w:rPr>
          <w:rFonts w:ascii="Times New Roman" w:hAnsi="Times New Roman"/>
          <w:noProof/>
          <w:szCs w:val="24"/>
        </w:rPr>
        <w:t xml:space="preserve"> </w:t>
      </w:r>
      <w:r w:rsidR="005E1799" w:rsidRPr="00F41079">
        <w:rPr>
          <w:rFonts w:ascii="Times New Roman" w:hAnsi="Times New Roman"/>
          <w:noProof/>
          <w:szCs w:val="24"/>
        </w:rPr>
        <w:t xml:space="preserve">The </w:t>
      </w:r>
      <w:r w:rsidR="002216E4" w:rsidRPr="00F41079">
        <w:rPr>
          <w:rFonts w:ascii="Times New Roman" w:hAnsi="Times New Roman"/>
          <w:noProof/>
          <w:szCs w:val="24"/>
        </w:rPr>
        <w:t>three model landsc</w:t>
      </w:r>
      <w:r w:rsidR="00A55823" w:rsidRPr="00F41079">
        <w:rPr>
          <w:rFonts w:ascii="Times New Roman" w:hAnsi="Times New Roman"/>
          <w:noProof/>
          <w:szCs w:val="24"/>
        </w:rPr>
        <w:t>a</w:t>
      </w:r>
      <w:r w:rsidR="002216E4" w:rsidRPr="00F41079">
        <w:rPr>
          <w:rFonts w:ascii="Times New Roman" w:hAnsi="Times New Roman"/>
          <w:noProof/>
          <w:szCs w:val="24"/>
        </w:rPr>
        <w:t>pes (</w:t>
      </w:r>
      <w:r w:rsidR="00A55823" w:rsidRPr="00F41079">
        <w:rPr>
          <w:rFonts w:ascii="Times New Roman" w:hAnsi="Times New Roman"/>
          <w:noProof/>
          <w:szCs w:val="24"/>
        </w:rPr>
        <w:t xml:space="preserve">see </w:t>
      </w:r>
      <w:r w:rsidR="002216E4" w:rsidRPr="00F41079">
        <w:rPr>
          <w:rFonts w:ascii="Times New Roman" w:hAnsi="Times New Roman"/>
          <w:noProof/>
          <w:szCs w:val="24"/>
        </w:rPr>
        <w:t xml:space="preserve">Annnexure </w:t>
      </w:r>
      <w:r w:rsidR="00FB4097">
        <w:rPr>
          <w:rFonts w:ascii="Times New Roman" w:hAnsi="Times New Roman"/>
          <w:noProof/>
          <w:szCs w:val="24"/>
        </w:rPr>
        <w:t>B</w:t>
      </w:r>
      <w:r w:rsidR="002216E4" w:rsidRPr="00F41079">
        <w:rPr>
          <w:rFonts w:ascii="Times New Roman" w:hAnsi="Times New Roman"/>
          <w:noProof/>
          <w:szCs w:val="24"/>
        </w:rPr>
        <w:t xml:space="preserve">) focused </w:t>
      </w:r>
      <w:r w:rsidR="00A55823" w:rsidRPr="00F41079">
        <w:rPr>
          <w:rFonts w:ascii="Times New Roman" w:hAnsi="Times New Roman"/>
          <w:noProof/>
          <w:szCs w:val="24"/>
        </w:rPr>
        <w:t xml:space="preserve">on </w:t>
      </w:r>
      <w:r w:rsidR="002216E4" w:rsidRPr="00F41079">
        <w:rPr>
          <w:rFonts w:ascii="Times New Roman" w:hAnsi="Times New Roman"/>
          <w:noProof/>
          <w:szCs w:val="24"/>
        </w:rPr>
        <w:t xml:space="preserve">in this project are part of the 20 model lnadscapes identified in GSLEP, </w:t>
      </w:r>
      <w:r w:rsidR="00A4215A" w:rsidRPr="00F41079">
        <w:rPr>
          <w:rFonts w:ascii="Times New Roman" w:hAnsi="Times New Roman"/>
          <w:noProof/>
          <w:szCs w:val="24"/>
        </w:rPr>
        <w:t xml:space="preserve">and </w:t>
      </w:r>
      <w:r w:rsidR="00A55823" w:rsidRPr="00F41079">
        <w:rPr>
          <w:rFonts w:ascii="Times New Roman" w:hAnsi="Times New Roman"/>
          <w:noProof/>
          <w:szCs w:val="24"/>
        </w:rPr>
        <w:t xml:space="preserve">the </w:t>
      </w:r>
      <w:r w:rsidR="002216E4" w:rsidRPr="00F41079">
        <w:rPr>
          <w:rFonts w:ascii="Times New Roman" w:hAnsi="Times New Roman"/>
          <w:noProof/>
          <w:szCs w:val="24"/>
        </w:rPr>
        <w:t xml:space="preserve">outcomes of </w:t>
      </w:r>
      <w:r w:rsidR="00A55823" w:rsidRPr="00F41079">
        <w:rPr>
          <w:rFonts w:ascii="Times New Roman" w:hAnsi="Times New Roman"/>
          <w:noProof/>
          <w:szCs w:val="24"/>
        </w:rPr>
        <w:t xml:space="preserve">this </w:t>
      </w:r>
      <w:r w:rsidR="002216E4" w:rsidRPr="00F41079">
        <w:rPr>
          <w:rFonts w:ascii="Times New Roman" w:hAnsi="Times New Roman"/>
          <w:noProof/>
          <w:szCs w:val="24"/>
        </w:rPr>
        <w:t xml:space="preserve"> </w:t>
      </w:r>
      <w:r w:rsidR="005E1799" w:rsidRPr="00F41079">
        <w:rPr>
          <w:rFonts w:ascii="Times New Roman" w:hAnsi="Times New Roman"/>
          <w:noProof/>
          <w:szCs w:val="24"/>
        </w:rPr>
        <w:t>proposed p</w:t>
      </w:r>
      <w:r w:rsidR="002216E4" w:rsidRPr="00F41079">
        <w:rPr>
          <w:rFonts w:ascii="Times New Roman" w:hAnsi="Times New Roman"/>
          <w:noProof/>
          <w:szCs w:val="24"/>
        </w:rPr>
        <w:t xml:space="preserve">roject are developed following the </w:t>
      </w:r>
      <w:r w:rsidR="00A4215A" w:rsidRPr="00F41079">
        <w:rPr>
          <w:rFonts w:ascii="Times New Roman" w:hAnsi="Times New Roman"/>
          <w:noProof/>
          <w:szCs w:val="24"/>
        </w:rPr>
        <w:t xml:space="preserve">KPIs </w:t>
      </w:r>
      <w:r w:rsidR="00605BC3">
        <w:rPr>
          <w:rFonts w:ascii="Times New Roman" w:hAnsi="Times New Roman"/>
          <w:noProof/>
          <w:szCs w:val="24"/>
        </w:rPr>
        <w:t xml:space="preserve">set under </w:t>
      </w:r>
      <w:r w:rsidR="002216E4" w:rsidRPr="00F41079">
        <w:rPr>
          <w:rFonts w:ascii="Times New Roman" w:hAnsi="Times New Roman"/>
          <w:noProof/>
          <w:szCs w:val="24"/>
        </w:rPr>
        <w:t>GSLEP.</w:t>
      </w:r>
      <w:r w:rsidR="00A55823" w:rsidRPr="00F41079">
        <w:rPr>
          <w:rFonts w:ascii="Times New Roman" w:hAnsi="Times New Roman"/>
          <w:noProof/>
          <w:szCs w:val="24"/>
        </w:rPr>
        <w:t xml:space="preserve"> </w:t>
      </w:r>
      <w:r w:rsidR="00A4215A" w:rsidRPr="00F41079">
        <w:rPr>
          <w:rFonts w:ascii="Times New Roman" w:hAnsi="Times New Roman"/>
          <w:noProof/>
          <w:szCs w:val="24"/>
        </w:rPr>
        <w:t>Recently, on March 19-20, 2015, snow leopard range countries gathered again in Bishkek, and agreed to form a high-level Steering Committee to guide Program implementation, regularly review its progress, and maintain a strong political commitment to its ob</w:t>
      </w:r>
      <w:r w:rsidR="00F72384" w:rsidRPr="00F41079">
        <w:rPr>
          <w:rFonts w:ascii="Times New Roman" w:hAnsi="Times New Roman"/>
          <w:noProof/>
          <w:szCs w:val="24"/>
        </w:rPr>
        <w:t>jectives</w:t>
      </w:r>
      <w:r w:rsidR="00A4215A" w:rsidRPr="00F41079">
        <w:rPr>
          <w:rFonts w:ascii="Times New Roman" w:hAnsi="Times New Roman"/>
          <w:noProof/>
          <w:szCs w:val="24"/>
        </w:rPr>
        <w:t>.</w:t>
      </w:r>
      <w:r w:rsidR="00F72384" w:rsidRPr="00F41079">
        <w:rPr>
          <w:rFonts w:ascii="Times New Roman" w:hAnsi="Times New Roman"/>
          <w:noProof/>
          <w:szCs w:val="24"/>
        </w:rPr>
        <w:t xml:space="preserve"> Pakistan’s Federal Minister of Climate Change has been elected Chair of the steering committee for two years</w:t>
      </w:r>
      <w:r w:rsidR="00C55D63" w:rsidRPr="00F41079">
        <w:rPr>
          <w:rFonts w:ascii="Times New Roman" w:hAnsi="Times New Roman"/>
          <w:noProof/>
          <w:szCs w:val="24"/>
        </w:rPr>
        <w:t>, and he will also provide patronage to the proposed project. The project will therefore complement the GSLEP by implementing national targets, and will coordinate with the GSLEP secretari</w:t>
      </w:r>
      <w:r w:rsidR="001C66B2">
        <w:rPr>
          <w:rFonts w:ascii="Times New Roman" w:hAnsi="Times New Roman"/>
          <w:noProof/>
          <w:szCs w:val="24"/>
        </w:rPr>
        <w:t>a</w:t>
      </w:r>
      <w:r w:rsidR="00C55D63" w:rsidRPr="00F41079">
        <w:rPr>
          <w:rFonts w:ascii="Times New Roman" w:hAnsi="Times New Roman"/>
          <w:noProof/>
          <w:szCs w:val="24"/>
        </w:rPr>
        <w:t xml:space="preserve">t </w:t>
      </w:r>
      <w:r w:rsidR="009061EB" w:rsidRPr="00F41079">
        <w:rPr>
          <w:rFonts w:ascii="Times New Roman" w:hAnsi="Times New Roman"/>
          <w:noProof/>
          <w:szCs w:val="24"/>
        </w:rPr>
        <w:t xml:space="preserve">on regional activities and global goals, </w:t>
      </w:r>
      <w:r w:rsidR="00C55D63" w:rsidRPr="00F41079">
        <w:rPr>
          <w:rFonts w:ascii="Times New Roman" w:hAnsi="Times New Roman"/>
          <w:noProof/>
          <w:szCs w:val="24"/>
        </w:rPr>
        <w:t xml:space="preserve">through its NPD (national project director) who is also </w:t>
      </w:r>
      <w:r w:rsidR="001C66B2">
        <w:rPr>
          <w:rFonts w:ascii="Times New Roman" w:hAnsi="Times New Roman"/>
          <w:noProof/>
          <w:szCs w:val="24"/>
        </w:rPr>
        <w:t xml:space="preserve">a </w:t>
      </w:r>
      <w:r w:rsidR="00C55D63" w:rsidRPr="00F41079">
        <w:rPr>
          <w:rFonts w:ascii="Times New Roman" w:hAnsi="Times New Roman"/>
          <w:noProof/>
          <w:szCs w:val="24"/>
        </w:rPr>
        <w:t>focal person for GSLEP in Pakistan</w:t>
      </w:r>
      <w:r w:rsidR="009061EB" w:rsidRPr="00F41079">
        <w:rPr>
          <w:rFonts w:ascii="Times New Roman" w:hAnsi="Times New Roman"/>
          <w:noProof/>
          <w:szCs w:val="24"/>
        </w:rPr>
        <w:t xml:space="preserve">. </w:t>
      </w:r>
      <w:r w:rsidR="009D5021" w:rsidRPr="00F41079">
        <w:rPr>
          <w:rFonts w:ascii="Times New Roman" w:hAnsi="Times New Roman"/>
          <w:noProof/>
          <w:szCs w:val="24"/>
        </w:rPr>
        <w:t>In</w:t>
      </w:r>
      <w:r w:rsidR="00F96DA7">
        <w:rPr>
          <w:rFonts w:ascii="Times New Roman" w:hAnsi="Times New Roman"/>
          <w:noProof/>
          <w:szCs w:val="24"/>
        </w:rPr>
        <w:t xml:space="preserve"> </w:t>
      </w:r>
      <w:r w:rsidR="009D5021" w:rsidRPr="00F41079">
        <w:rPr>
          <w:rFonts w:ascii="Times New Roman" w:hAnsi="Times New Roman"/>
          <w:noProof/>
          <w:szCs w:val="24"/>
        </w:rPr>
        <w:t>fact the GSLEP Secretariat has developed a “</w:t>
      </w:r>
      <w:r w:rsidR="009D5021" w:rsidRPr="00F41079">
        <w:rPr>
          <w:rFonts w:ascii="Times New Roman" w:hAnsi="Times New Roman"/>
          <w:szCs w:val="24"/>
        </w:rPr>
        <w:t xml:space="preserve">Standard Management System for Information Sharing”, which will be adopted </w:t>
      </w:r>
      <w:r w:rsidR="0083443E" w:rsidRPr="00F41079">
        <w:rPr>
          <w:rFonts w:ascii="Times New Roman" w:hAnsi="Times New Roman"/>
          <w:szCs w:val="24"/>
        </w:rPr>
        <w:t>for periodic reporting to the</w:t>
      </w:r>
      <w:r w:rsidR="009D5021" w:rsidRPr="00F41079">
        <w:rPr>
          <w:rFonts w:ascii="Times New Roman" w:hAnsi="Times New Roman"/>
          <w:szCs w:val="24"/>
        </w:rPr>
        <w:t xml:space="preserve"> GSLEP</w:t>
      </w:r>
      <w:r w:rsidR="0000585E" w:rsidRPr="00F41079">
        <w:rPr>
          <w:rFonts w:ascii="Times New Roman" w:hAnsi="Times New Roman"/>
          <w:szCs w:val="24"/>
        </w:rPr>
        <w:t>.</w:t>
      </w:r>
    </w:p>
    <w:p w14:paraId="1B548474" w14:textId="77777777" w:rsidR="008A7AAD" w:rsidRDefault="008A7AAD" w:rsidP="007E2E1A">
      <w:pPr>
        <w:pStyle w:val="NoSpacing"/>
        <w:ind w:left="-720"/>
        <w:jc w:val="both"/>
        <w:rPr>
          <w:rFonts w:ascii="Times New Roman" w:hAnsi="Times New Roman"/>
          <w:szCs w:val="24"/>
        </w:rPr>
      </w:pPr>
    </w:p>
    <w:p w14:paraId="146A0F9D" w14:textId="77777777" w:rsidR="00DF59F4" w:rsidRDefault="008A7AAD" w:rsidP="00680A0F">
      <w:pPr>
        <w:pStyle w:val="NoSpacing"/>
        <w:ind w:left="-720"/>
        <w:jc w:val="both"/>
        <w:rPr>
          <w:rFonts w:ascii="Times New Roman" w:hAnsi="Times New Roman"/>
          <w:szCs w:val="24"/>
        </w:rPr>
      </w:pPr>
      <w:r w:rsidRPr="008A7AAD">
        <w:rPr>
          <w:rFonts w:ascii="Times New Roman" w:hAnsi="Times New Roman"/>
          <w:szCs w:val="24"/>
        </w:rPr>
        <w:t xml:space="preserve">The project has been designed to </w:t>
      </w:r>
      <w:r w:rsidR="004E6CE0">
        <w:rPr>
          <w:rFonts w:ascii="Times New Roman" w:hAnsi="Times New Roman"/>
          <w:szCs w:val="24"/>
        </w:rPr>
        <w:t>complement and build on</w:t>
      </w:r>
      <w:r w:rsidRPr="008A7AAD">
        <w:rPr>
          <w:rFonts w:ascii="Times New Roman" w:hAnsi="Times New Roman"/>
          <w:szCs w:val="24"/>
        </w:rPr>
        <w:t xml:space="preserve"> </w:t>
      </w:r>
      <w:r w:rsidR="006B0D35">
        <w:rPr>
          <w:rFonts w:ascii="Times New Roman" w:hAnsi="Times New Roman"/>
          <w:szCs w:val="24"/>
        </w:rPr>
        <w:t xml:space="preserve">several past and on-going projects in Pakistan, including: </w:t>
      </w:r>
    </w:p>
    <w:p w14:paraId="43E5B9B9" w14:textId="77777777" w:rsidR="00DF59F4" w:rsidRDefault="00DF59F4" w:rsidP="00DF59F4">
      <w:pPr>
        <w:pStyle w:val="NoSpacing"/>
        <w:ind w:left="-720"/>
        <w:jc w:val="both"/>
        <w:rPr>
          <w:rFonts w:ascii="Times New Roman" w:hAnsi="Times New Roman"/>
          <w:noProof/>
          <w:szCs w:val="24"/>
        </w:rPr>
      </w:pPr>
      <w:r w:rsidRPr="00F41079">
        <w:rPr>
          <w:rFonts w:ascii="Times New Roman" w:hAnsi="Times New Roman"/>
          <w:noProof/>
          <w:szCs w:val="24"/>
        </w:rPr>
        <w:t xml:space="preserve">The proposed project is complementary to the GEF supported project "Mountains and Markets: Biodiversity  and Business in Northern Pakistan" </w:t>
      </w:r>
      <w:r w:rsidRPr="008A7AAD">
        <w:rPr>
          <w:rFonts w:ascii="Times New Roman" w:hAnsi="Times New Roman"/>
          <w:szCs w:val="24"/>
        </w:rPr>
        <w:t xml:space="preserve">(GoP, GEF, UNDP, 2011-2015) </w:t>
      </w:r>
      <w:r w:rsidRPr="00F41079">
        <w:rPr>
          <w:rFonts w:ascii="Times New Roman" w:hAnsi="Times New Roman"/>
          <w:noProof/>
          <w:szCs w:val="24"/>
        </w:rPr>
        <w:t xml:space="preserve">which is promoting the development of ecosystem based enterprises in the northern territories of Pakistan and key partners of this project participate in the proposed </w:t>
      </w:r>
      <w:r>
        <w:rPr>
          <w:rFonts w:ascii="Times New Roman" w:hAnsi="Times New Roman"/>
          <w:noProof/>
          <w:szCs w:val="24"/>
        </w:rPr>
        <w:t>GEF</w:t>
      </w:r>
      <w:r w:rsidRPr="00F41079">
        <w:rPr>
          <w:rFonts w:ascii="Times New Roman" w:hAnsi="Times New Roman"/>
          <w:noProof/>
          <w:szCs w:val="24"/>
        </w:rPr>
        <w:t xml:space="preserve"> project.</w:t>
      </w:r>
      <w:r>
        <w:rPr>
          <w:rFonts w:ascii="Times New Roman" w:hAnsi="Times New Roman"/>
          <w:noProof/>
          <w:szCs w:val="24"/>
        </w:rPr>
        <w:t xml:space="preserve"> </w:t>
      </w:r>
      <w:r w:rsidRPr="00F41079">
        <w:rPr>
          <w:rFonts w:ascii="Times New Roman" w:hAnsi="Times New Roman"/>
          <w:noProof/>
          <w:szCs w:val="24"/>
        </w:rPr>
        <w:t xml:space="preserve">The </w:t>
      </w:r>
      <w:r>
        <w:rPr>
          <w:rFonts w:ascii="Times New Roman" w:hAnsi="Times New Roman"/>
          <w:noProof/>
          <w:szCs w:val="24"/>
        </w:rPr>
        <w:t xml:space="preserve">proposed </w:t>
      </w:r>
      <w:r w:rsidRPr="00F41079">
        <w:rPr>
          <w:rFonts w:ascii="Times New Roman" w:hAnsi="Times New Roman"/>
          <w:noProof/>
          <w:szCs w:val="24"/>
        </w:rPr>
        <w:t xml:space="preserve">project </w:t>
      </w:r>
      <w:r>
        <w:rPr>
          <w:rFonts w:ascii="Times New Roman" w:hAnsi="Times New Roman"/>
          <w:noProof/>
          <w:szCs w:val="24"/>
        </w:rPr>
        <w:t>also</w:t>
      </w:r>
      <w:r w:rsidRPr="00F41079">
        <w:rPr>
          <w:rFonts w:ascii="Times New Roman" w:hAnsi="Times New Roman"/>
          <w:noProof/>
          <w:szCs w:val="24"/>
        </w:rPr>
        <w:t xml:space="preserve"> build</w:t>
      </w:r>
      <w:r>
        <w:rPr>
          <w:rFonts w:ascii="Times New Roman" w:hAnsi="Times New Roman"/>
          <w:noProof/>
          <w:szCs w:val="24"/>
        </w:rPr>
        <w:t>s</w:t>
      </w:r>
      <w:r w:rsidRPr="00F41079">
        <w:rPr>
          <w:rFonts w:ascii="Times New Roman" w:hAnsi="Times New Roman"/>
          <w:noProof/>
          <w:szCs w:val="24"/>
        </w:rPr>
        <w:t xml:space="preserve"> on the IUCN implemented "Mountain Areas Conservancy Project MACP" that was implemented from 1999-2006 in Gilgit-Baltistan and Khyber Pakhtunkhwa. In this project the communities in both these provinces were organized proactively for biodiversity conservation and trophy hunting from community based conservation areas was used as an incentive to mobilize communities. The project also established a Mountain Areas Conservancy Fund MACF that is currently being managed under the auspices of Ministry of Climate Change. Some of the project areas falling in the jurisdiction of MACF shall also be proactively involved through MACF.</w:t>
      </w:r>
    </w:p>
    <w:p w14:paraId="5F12D72E" w14:textId="77777777" w:rsidR="00DF59F4" w:rsidRDefault="00DF59F4" w:rsidP="00680A0F">
      <w:pPr>
        <w:pStyle w:val="NoSpacing"/>
        <w:ind w:left="-720"/>
        <w:jc w:val="both"/>
        <w:rPr>
          <w:rFonts w:ascii="Times New Roman" w:hAnsi="Times New Roman"/>
          <w:szCs w:val="24"/>
        </w:rPr>
      </w:pPr>
    </w:p>
    <w:p w14:paraId="70D5EBE8" w14:textId="77777777" w:rsidR="006357F8" w:rsidRDefault="008A7AAD" w:rsidP="006357F8">
      <w:pPr>
        <w:pStyle w:val="NoSpacing"/>
        <w:ind w:left="-720"/>
        <w:jc w:val="both"/>
        <w:rPr>
          <w:rFonts w:ascii="Times New Roman" w:hAnsi="Times New Roman"/>
          <w:szCs w:val="24"/>
        </w:rPr>
      </w:pPr>
      <w:r w:rsidRPr="008A7AAD">
        <w:rPr>
          <w:rFonts w:ascii="Times New Roman" w:hAnsi="Times New Roman"/>
          <w:szCs w:val="24"/>
        </w:rPr>
        <w:t xml:space="preserve">The Sustainable Land Management Programme to Combat Desertification in Pakistan (GoP, GEF, UNDP, 2013-14 – 2018-19) is a two-phased programme focused on creating an enabling environment for SLM and information systems and capacity building for SLM at national and provincial levels. The second phase will focus on scaling up SLM and climate resilient practices, developing a planning and decision support system. </w:t>
      </w:r>
      <w:r w:rsidR="00A273A2">
        <w:rPr>
          <w:rFonts w:ascii="Times New Roman" w:hAnsi="Times New Roman"/>
          <w:szCs w:val="24"/>
        </w:rPr>
        <w:t>Guidelines, standards, training products and lessons learned developed under this i</w:t>
      </w:r>
      <w:r w:rsidR="006B0D35">
        <w:rPr>
          <w:rFonts w:ascii="Times New Roman" w:hAnsi="Times New Roman"/>
          <w:szCs w:val="24"/>
        </w:rPr>
        <w:t xml:space="preserve">nitiative will provide important resources for this proposed project </w:t>
      </w:r>
      <w:r w:rsidR="002C54C0">
        <w:rPr>
          <w:rFonts w:ascii="Times New Roman" w:hAnsi="Times New Roman"/>
          <w:szCs w:val="24"/>
        </w:rPr>
        <w:t xml:space="preserve">to apply in the target landscapes, </w:t>
      </w:r>
      <w:r w:rsidR="006B0D35">
        <w:rPr>
          <w:rFonts w:ascii="Times New Roman" w:hAnsi="Times New Roman"/>
          <w:szCs w:val="24"/>
        </w:rPr>
        <w:t xml:space="preserve">and will be integrated into project design and the development of the landscape and valley plans and SLM activities. </w:t>
      </w:r>
      <w:r w:rsidR="002C54C0" w:rsidRPr="008A7AAD">
        <w:rPr>
          <w:rFonts w:ascii="Times New Roman" w:hAnsi="Times New Roman"/>
          <w:szCs w:val="24"/>
        </w:rPr>
        <w:t xml:space="preserve">The SLM project has successfully used various community engagement and governance mechanisms that will be used by </w:t>
      </w:r>
      <w:r w:rsidR="00C51B7C">
        <w:rPr>
          <w:rFonts w:ascii="Times New Roman" w:hAnsi="Times New Roman"/>
          <w:szCs w:val="24"/>
        </w:rPr>
        <w:t xml:space="preserve">this </w:t>
      </w:r>
      <w:r w:rsidR="002C54C0" w:rsidRPr="008A7AAD">
        <w:rPr>
          <w:rFonts w:ascii="Times New Roman" w:hAnsi="Times New Roman"/>
          <w:szCs w:val="24"/>
        </w:rPr>
        <w:t>project, such as village level agreements, alternative livelihoods development and inter-sectoral mechanisms at provincial level.</w:t>
      </w:r>
      <w:r w:rsidR="00680A0F">
        <w:rPr>
          <w:rFonts w:ascii="Times New Roman" w:hAnsi="Times New Roman"/>
          <w:szCs w:val="24"/>
        </w:rPr>
        <w:t xml:space="preserve"> </w:t>
      </w:r>
      <w:r w:rsidRPr="008A7AAD">
        <w:rPr>
          <w:rFonts w:ascii="Times New Roman" w:hAnsi="Times New Roman"/>
          <w:szCs w:val="24"/>
        </w:rPr>
        <w:t xml:space="preserve">The Sustainable Forest Management to Secure Multiple Benefits in Pakistan's High Conservation Value Forests (GoP, GEF, UNDP, 2014-2019) project will promote an integrated approach at landscape level for the management of high conservation value forests that will deliver global biodiversity, carbon benefits and ecosystem services to local communities and enhance resilience across 3 target landscapes totaling 55,600 ha. The proposed </w:t>
      </w:r>
      <w:r w:rsidR="00F54EDD">
        <w:rPr>
          <w:rFonts w:ascii="Times New Roman" w:hAnsi="Times New Roman"/>
          <w:szCs w:val="24"/>
        </w:rPr>
        <w:t>snow leopard</w:t>
      </w:r>
      <w:r w:rsidRPr="008A7AAD">
        <w:rPr>
          <w:rFonts w:ascii="Times New Roman" w:hAnsi="Times New Roman"/>
          <w:szCs w:val="24"/>
        </w:rPr>
        <w:t xml:space="preserve"> project will </w:t>
      </w:r>
      <w:r w:rsidR="006357F8">
        <w:rPr>
          <w:rFonts w:ascii="Times New Roman" w:hAnsi="Times New Roman"/>
          <w:szCs w:val="24"/>
        </w:rPr>
        <w:t>coordinate closely</w:t>
      </w:r>
      <w:r w:rsidRPr="008A7AAD">
        <w:rPr>
          <w:rFonts w:ascii="Times New Roman" w:hAnsi="Times New Roman"/>
          <w:szCs w:val="24"/>
        </w:rPr>
        <w:t xml:space="preserve"> with </w:t>
      </w:r>
      <w:r w:rsidR="006357F8">
        <w:rPr>
          <w:rFonts w:ascii="Times New Roman" w:hAnsi="Times New Roman"/>
          <w:szCs w:val="24"/>
        </w:rPr>
        <w:t>the</w:t>
      </w:r>
      <w:r w:rsidRPr="008A7AAD">
        <w:rPr>
          <w:rFonts w:ascii="Times New Roman" w:hAnsi="Times New Roman"/>
          <w:szCs w:val="24"/>
        </w:rPr>
        <w:t xml:space="preserve"> SFM project </w:t>
      </w:r>
      <w:r w:rsidR="006357F8">
        <w:rPr>
          <w:rFonts w:ascii="Times New Roman" w:hAnsi="Times New Roman"/>
          <w:szCs w:val="24"/>
        </w:rPr>
        <w:t xml:space="preserve">to ensure complementarity in the project target areas and activities. </w:t>
      </w:r>
    </w:p>
    <w:p w14:paraId="59C80835" w14:textId="77777777" w:rsidR="006357F8" w:rsidRDefault="006357F8" w:rsidP="006357F8">
      <w:pPr>
        <w:pStyle w:val="NoSpacing"/>
        <w:ind w:left="-720"/>
        <w:jc w:val="both"/>
        <w:rPr>
          <w:rFonts w:ascii="Times New Roman" w:hAnsi="Times New Roman"/>
          <w:szCs w:val="24"/>
        </w:rPr>
      </w:pPr>
    </w:p>
    <w:p w14:paraId="69EFCCDE" w14:textId="77777777" w:rsidR="008A7AAD" w:rsidRPr="00F41079" w:rsidRDefault="008A7AAD" w:rsidP="006357F8">
      <w:pPr>
        <w:pStyle w:val="NoSpacing"/>
        <w:ind w:left="-720"/>
        <w:jc w:val="both"/>
        <w:rPr>
          <w:rFonts w:ascii="Times New Roman" w:hAnsi="Times New Roman"/>
          <w:szCs w:val="24"/>
        </w:rPr>
      </w:pPr>
      <w:r w:rsidRPr="008A7AAD">
        <w:rPr>
          <w:rFonts w:ascii="Times New Roman" w:hAnsi="Times New Roman"/>
          <w:szCs w:val="24"/>
        </w:rPr>
        <w:t xml:space="preserve">The UNDP supported “Disaster Risk Management Support” project (2013-2017) recently began working at the national and provincial levels to formulate a programme of disaster risk management. The project will build national, provincial and district capacities for prevention, assessment, management and reduction of risks and support vulnerable populations to benefit from improved and sustainable environmental management practices and improved prevention, risk reduction and response mechanisms. This project should also be engaged in the preparation of the </w:t>
      </w:r>
      <w:r w:rsidR="00F54EDD">
        <w:rPr>
          <w:rFonts w:ascii="Times New Roman" w:hAnsi="Times New Roman"/>
          <w:szCs w:val="24"/>
        </w:rPr>
        <w:t>snow leopard</w:t>
      </w:r>
      <w:r w:rsidRPr="008A7AAD">
        <w:rPr>
          <w:rFonts w:ascii="Times New Roman" w:hAnsi="Times New Roman"/>
          <w:szCs w:val="24"/>
        </w:rPr>
        <w:t xml:space="preserve"> project to leverage synergies and links to this work and ensure that relevant </w:t>
      </w:r>
      <w:r w:rsidR="00F54EDD">
        <w:rPr>
          <w:rFonts w:ascii="Times New Roman" w:hAnsi="Times New Roman"/>
          <w:szCs w:val="24"/>
        </w:rPr>
        <w:t xml:space="preserve">guidelines and </w:t>
      </w:r>
      <w:r w:rsidRPr="008A7AAD">
        <w:rPr>
          <w:rFonts w:ascii="Times New Roman" w:hAnsi="Times New Roman"/>
          <w:szCs w:val="24"/>
        </w:rPr>
        <w:t>lessons learned are i</w:t>
      </w:r>
      <w:r w:rsidR="00F54EDD">
        <w:rPr>
          <w:rFonts w:ascii="Times New Roman" w:hAnsi="Times New Roman"/>
          <w:szCs w:val="24"/>
        </w:rPr>
        <w:t xml:space="preserve">ncorporated in development of the project design and landscape plans. </w:t>
      </w:r>
    </w:p>
    <w:p w14:paraId="2F9344E7" w14:textId="77777777" w:rsidR="0000585E" w:rsidRPr="00F41079" w:rsidRDefault="0000585E" w:rsidP="007E2E1A">
      <w:pPr>
        <w:pStyle w:val="NoSpacing"/>
        <w:ind w:left="-720"/>
        <w:jc w:val="both"/>
        <w:rPr>
          <w:rFonts w:ascii="Times New Roman" w:hAnsi="Times New Roman"/>
          <w:noProof/>
          <w:szCs w:val="24"/>
        </w:rPr>
      </w:pPr>
    </w:p>
    <w:p w14:paraId="3FC72D1B" w14:textId="77777777" w:rsidR="00A13441" w:rsidRDefault="00A13441" w:rsidP="007E2E1A">
      <w:pPr>
        <w:pStyle w:val="NoSpacing"/>
        <w:ind w:left="-720"/>
        <w:jc w:val="both"/>
        <w:rPr>
          <w:rFonts w:ascii="Times New Roman" w:hAnsi="Times New Roman"/>
          <w:noProof/>
          <w:szCs w:val="24"/>
        </w:rPr>
      </w:pPr>
      <w:r>
        <w:rPr>
          <w:rFonts w:ascii="Times New Roman" w:hAnsi="Times New Roman"/>
          <w:noProof/>
          <w:szCs w:val="24"/>
        </w:rPr>
        <w:t xml:space="preserve">This project has </w:t>
      </w:r>
      <w:r w:rsidR="008A7AAD">
        <w:rPr>
          <w:rFonts w:ascii="Times New Roman" w:hAnsi="Times New Roman"/>
          <w:noProof/>
          <w:szCs w:val="24"/>
        </w:rPr>
        <w:t xml:space="preserve">been designed to complement </w:t>
      </w:r>
      <w:r>
        <w:rPr>
          <w:rFonts w:ascii="Times New Roman" w:hAnsi="Times New Roman"/>
          <w:noProof/>
          <w:szCs w:val="24"/>
        </w:rPr>
        <w:t xml:space="preserve">the above described initiatives. Mechanisms for coordination with the on-going initiatives described above will be developed during the PPG and integrated into project development to ensure effective </w:t>
      </w:r>
      <w:r w:rsidR="00D72BEC">
        <w:rPr>
          <w:rFonts w:ascii="Times New Roman" w:hAnsi="Times New Roman"/>
          <w:noProof/>
          <w:szCs w:val="24"/>
        </w:rPr>
        <w:t xml:space="preserve">integration of lessons learned and </w:t>
      </w:r>
      <w:r>
        <w:rPr>
          <w:rFonts w:ascii="Times New Roman" w:hAnsi="Times New Roman"/>
          <w:noProof/>
          <w:szCs w:val="24"/>
        </w:rPr>
        <w:t xml:space="preserve">coordination throughout implementation of this project. </w:t>
      </w:r>
    </w:p>
    <w:p w14:paraId="571A40D2" w14:textId="77777777" w:rsidR="005522A8" w:rsidRPr="00F41079" w:rsidRDefault="005522A8" w:rsidP="005522A8">
      <w:pPr>
        <w:pStyle w:val="GEFFieldtoFillout"/>
        <w:rPr>
          <w:color w:val="auto"/>
          <w:sz w:val="21"/>
          <w:szCs w:val="21"/>
        </w:rPr>
      </w:pPr>
    </w:p>
    <w:p w14:paraId="2535943A" w14:textId="77777777" w:rsidR="000E1AA0" w:rsidRPr="00F41079" w:rsidRDefault="000E1AA0" w:rsidP="000E1AA0">
      <w:pPr>
        <w:pStyle w:val="GEFFieldtoFillout"/>
      </w:pPr>
      <w:r w:rsidRPr="00F41079">
        <w:rPr>
          <w:i/>
        </w:rPr>
        <w:t>6. Consistency with National Priorities</w:t>
      </w:r>
      <w:r w:rsidRPr="00F41079">
        <w:t xml:space="preserve">. Is the project consistent with the National strategies and plans or reports and </w:t>
      </w:r>
      <w:r w:rsidR="003D70EF" w:rsidRPr="00F41079">
        <w:t>assessments</w:t>
      </w:r>
      <w:r w:rsidRPr="00F41079">
        <w:t xml:space="preserve"> under relevant conventions? (yes </w:t>
      </w:r>
      <w:r w:rsidR="003104BA" w:rsidRPr="00F41079">
        <w:rPr>
          <w:sz w:val="20"/>
          <w:szCs w:val="20"/>
        </w:rPr>
        <w:fldChar w:fldCharType="begin">
          <w:ffData>
            <w:name w:val="convn_comply_yes"/>
            <w:enabled/>
            <w:calcOnExit w:val="0"/>
            <w:checkBox>
              <w:sizeAuto/>
              <w:default w:val="1"/>
            </w:checkBox>
          </w:ffData>
        </w:fldChar>
      </w:r>
      <w:bookmarkStart w:id="21" w:name="convn_comply_yes"/>
      <w:r w:rsidR="003104BA" w:rsidRPr="00F41079">
        <w:rPr>
          <w:sz w:val="20"/>
          <w:szCs w:val="20"/>
        </w:rPr>
        <w:instrText xml:space="preserve"> FORMCHECKBOX </w:instrText>
      </w:r>
      <w:r w:rsidR="00690FC1">
        <w:rPr>
          <w:sz w:val="20"/>
          <w:szCs w:val="20"/>
        </w:rPr>
      </w:r>
      <w:r w:rsidR="00690FC1">
        <w:rPr>
          <w:sz w:val="20"/>
          <w:szCs w:val="20"/>
        </w:rPr>
        <w:fldChar w:fldCharType="separate"/>
      </w:r>
      <w:r w:rsidR="003104BA" w:rsidRPr="00F41079">
        <w:rPr>
          <w:sz w:val="20"/>
          <w:szCs w:val="20"/>
        </w:rPr>
        <w:fldChar w:fldCharType="end"/>
      </w:r>
      <w:bookmarkEnd w:id="21"/>
      <w:r w:rsidRPr="00F41079">
        <w:rPr>
          <w:sz w:val="20"/>
          <w:szCs w:val="20"/>
        </w:rPr>
        <w:t xml:space="preserve"> /no</w:t>
      </w:r>
      <w:r w:rsidRPr="00F41079">
        <w:rPr>
          <w:sz w:val="20"/>
          <w:szCs w:val="20"/>
        </w:rPr>
        <w:fldChar w:fldCharType="begin">
          <w:ffData>
            <w:name w:val="convn_comply_no"/>
            <w:enabled/>
            <w:calcOnExit w:val="0"/>
            <w:checkBox>
              <w:sizeAuto/>
              <w:default w:val="0"/>
            </w:checkBox>
          </w:ffData>
        </w:fldChar>
      </w:r>
      <w:bookmarkStart w:id="22" w:name="convn_comply_no"/>
      <w:r w:rsidRPr="00F41079">
        <w:rPr>
          <w:sz w:val="20"/>
          <w:szCs w:val="20"/>
        </w:rPr>
        <w:instrText xml:space="preserve"> FORMCHECKBOX </w:instrText>
      </w:r>
      <w:r w:rsidR="00690FC1">
        <w:rPr>
          <w:sz w:val="20"/>
          <w:szCs w:val="20"/>
        </w:rPr>
      </w:r>
      <w:r w:rsidR="00690FC1">
        <w:rPr>
          <w:sz w:val="20"/>
          <w:szCs w:val="20"/>
        </w:rPr>
        <w:fldChar w:fldCharType="separate"/>
      </w:r>
      <w:r w:rsidRPr="00F41079">
        <w:rPr>
          <w:sz w:val="20"/>
          <w:szCs w:val="20"/>
        </w:rPr>
        <w:fldChar w:fldCharType="end"/>
      </w:r>
      <w:bookmarkEnd w:id="22"/>
      <w:r w:rsidRPr="00F41079">
        <w:rPr>
          <w:sz w:val="20"/>
          <w:szCs w:val="20"/>
        </w:rPr>
        <w:t xml:space="preserve"> )</w:t>
      </w:r>
      <w:r w:rsidRPr="00F41079">
        <w:t>.  If yes, which ones and how:  NAPAs, NAPs, ASGM NAPs, MIAs, NBSAPs, NCs, TNAs, NCSAs, NIPs, PRSPs, NPFE, BURs, etc.</w:t>
      </w:r>
    </w:p>
    <w:p w14:paraId="13844A0B" w14:textId="0AC7D1F0" w:rsidR="005522A8" w:rsidRDefault="005522A8" w:rsidP="007E2E1A">
      <w:pPr>
        <w:pStyle w:val="GEFFieldtoFillout"/>
        <w:jc w:val="both"/>
        <w:rPr>
          <w:color w:val="auto"/>
          <w:szCs w:val="21"/>
        </w:rPr>
      </w:pPr>
      <w:r w:rsidRPr="00F41079">
        <w:rPr>
          <w:color w:val="auto"/>
          <w:szCs w:val="21"/>
        </w:rPr>
        <w:t xml:space="preserve">Sustainable natural resource management, benefit sharing, and </w:t>
      </w:r>
      <w:r w:rsidR="006008BB" w:rsidRPr="00F41079">
        <w:rPr>
          <w:color w:val="auto"/>
          <w:szCs w:val="21"/>
        </w:rPr>
        <w:t>biodiversity conservation</w:t>
      </w:r>
      <w:r w:rsidRPr="00F41079">
        <w:rPr>
          <w:color w:val="auto"/>
          <w:szCs w:val="21"/>
        </w:rPr>
        <w:t xml:space="preserve"> are the cornerstones of the proposed project and they are recognized as crucial elements by Pakistan's policies for sustainable development. The "Vision 2030" elaborated by the Pakistan Planning Commission in 2007, aims for equitable sharing of environmental benefits, increasing community management of national resources, and integrating environmental issues into socio-economic planning to achieve sustainable development. Pakistan's National Conservation Strategy </w:t>
      </w:r>
      <w:r w:rsidR="002B4AEB" w:rsidRPr="00F41079">
        <w:rPr>
          <w:color w:val="auto"/>
          <w:szCs w:val="21"/>
        </w:rPr>
        <w:t>(</w:t>
      </w:r>
      <w:r w:rsidR="00595AD7" w:rsidRPr="00F41079">
        <w:rPr>
          <w:color w:val="auto"/>
          <w:szCs w:val="21"/>
        </w:rPr>
        <w:t>1992</w:t>
      </w:r>
      <w:r w:rsidR="002B4AEB" w:rsidRPr="00F41079">
        <w:rPr>
          <w:color w:val="auto"/>
          <w:szCs w:val="21"/>
        </w:rPr>
        <w:t xml:space="preserve">) </w:t>
      </w:r>
      <w:r w:rsidRPr="00F41079">
        <w:rPr>
          <w:color w:val="auto"/>
          <w:szCs w:val="21"/>
        </w:rPr>
        <w:t xml:space="preserve">recommends measures for sustainable management of wildlife and habitat, by emphasizing; (a) </w:t>
      </w:r>
      <w:r w:rsidR="002B4AEB" w:rsidRPr="00F41079">
        <w:rPr>
          <w:color w:val="auto"/>
          <w:szCs w:val="21"/>
        </w:rPr>
        <w:t xml:space="preserve">the introduction of </w:t>
      </w:r>
      <w:r w:rsidRPr="00F41079">
        <w:rPr>
          <w:color w:val="auto"/>
          <w:szCs w:val="21"/>
        </w:rPr>
        <w:t xml:space="preserve">incentives to safeguard conservation areas and divert pressures </w:t>
      </w:r>
      <w:r w:rsidR="002B4AEB" w:rsidRPr="00F41079">
        <w:rPr>
          <w:color w:val="auto"/>
          <w:szCs w:val="21"/>
        </w:rPr>
        <w:t>on</w:t>
      </w:r>
      <w:r w:rsidRPr="00F41079">
        <w:rPr>
          <w:color w:val="auto"/>
          <w:szCs w:val="21"/>
        </w:rPr>
        <w:t xml:space="preserve"> threatened wildlife habitats and species, (b) promot</w:t>
      </w:r>
      <w:r w:rsidR="002B4AEB" w:rsidRPr="00F41079">
        <w:rPr>
          <w:color w:val="auto"/>
          <w:szCs w:val="21"/>
        </w:rPr>
        <w:t>ion of</w:t>
      </w:r>
      <w:r w:rsidR="00F12B10" w:rsidRPr="00F41079">
        <w:rPr>
          <w:color w:val="auto"/>
          <w:szCs w:val="21"/>
        </w:rPr>
        <w:t xml:space="preserve"> </w:t>
      </w:r>
      <w:r w:rsidRPr="00F41079">
        <w:rPr>
          <w:color w:val="auto"/>
          <w:szCs w:val="21"/>
        </w:rPr>
        <w:t xml:space="preserve">community-based management systems so that local people participate in the protection and conservation of habitats and related species, (c) </w:t>
      </w:r>
      <w:r w:rsidR="003D70EF" w:rsidRPr="00F41079">
        <w:rPr>
          <w:color w:val="auto"/>
          <w:szCs w:val="21"/>
        </w:rPr>
        <w:t>enforcement</w:t>
      </w:r>
      <w:r w:rsidR="002B4AEB" w:rsidRPr="00F41079">
        <w:rPr>
          <w:color w:val="auto"/>
          <w:szCs w:val="21"/>
        </w:rPr>
        <w:t xml:space="preserve"> of</w:t>
      </w:r>
      <w:r w:rsidRPr="00F41079">
        <w:rPr>
          <w:color w:val="auto"/>
          <w:szCs w:val="21"/>
        </w:rPr>
        <w:t xml:space="preserve"> existing legislation strictly in support of ecosystem protection and wildlife conservation and support </w:t>
      </w:r>
      <w:r w:rsidR="00C8075E" w:rsidRPr="00F41079">
        <w:rPr>
          <w:color w:val="auto"/>
          <w:szCs w:val="21"/>
        </w:rPr>
        <w:t xml:space="preserve">to </w:t>
      </w:r>
      <w:r w:rsidRPr="00F41079">
        <w:rPr>
          <w:color w:val="auto"/>
          <w:szCs w:val="21"/>
        </w:rPr>
        <w:t>appropriate higher penalties for breaches.</w:t>
      </w:r>
      <w:r w:rsidR="00CF35A0">
        <w:rPr>
          <w:color w:val="auto"/>
          <w:szCs w:val="21"/>
        </w:rPr>
        <w:t xml:space="preserve"> </w:t>
      </w:r>
    </w:p>
    <w:p w14:paraId="55193AB9" w14:textId="77777777" w:rsidR="00443EEE" w:rsidRDefault="00443EEE" w:rsidP="007E2E1A">
      <w:pPr>
        <w:pStyle w:val="GEFFieldtoFillout"/>
        <w:jc w:val="both"/>
        <w:rPr>
          <w:color w:val="auto"/>
          <w:szCs w:val="21"/>
        </w:rPr>
      </w:pPr>
    </w:p>
    <w:p w14:paraId="26E5D2D8" w14:textId="77777777" w:rsidR="0077478D" w:rsidRDefault="00745BFA" w:rsidP="00745BFA">
      <w:pPr>
        <w:pStyle w:val="GEFFieldtoFillout"/>
        <w:jc w:val="both"/>
        <w:rPr>
          <w:color w:val="auto"/>
          <w:szCs w:val="21"/>
        </w:rPr>
      </w:pPr>
      <w:r w:rsidRPr="00745BFA">
        <w:rPr>
          <w:color w:val="auto"/>
          <w:szCs w:val="21"/>
        </w:rPr>
        <w:t xml:space="preserve">In addition, the project will contribute to achievement of the Aichi Targets, in particular under the strategic goal B: Reduce the direct pressures on biodiversity and promote sustainable use, Target 5: By 2020, the rate of loss of all natural habitats, including forests, is at least halved and where feasible brought close to zero, and degradation and fragmentation is significantly reduced; Target 7: By 2020 areas under agriculture, aquaculture and forestry are managed sustainably, ensuring the conservation of biodiversity; Target 11: By 2020, at least 17 per  cent of terrestrial and inland water, and 10 per cent of coastal and marine area, especially areas of particular importance for biodiversity and ecosystem services, and conserved through effectively and equitably managed, ecologically representative and well-connected systems of protected areas and other effective area-based conservation measures, and integrated into the wider landscapes and seascapes. </w:t>
      </w:r>
    </w:p>
    <w:p w14:paraId="34B5583F" w14:textId="77777777" w:rsidR="009D1BEE" w:rsidRDefault="009D1BEE" w:rsidP="00745BFA">
      <w:pPr>
        <w:pStyle w:val="GEFFieldtoFillout"/>
        <w:jc w:val="both"/>
        <w:rPr>
          <w:color w:val="auto"/>
          <w:szCs w:val="21"/>
        </w:rPr>
      </w:pPr>
    </w:p>
    <w:p w14:paraId="322E8BCF" w14:textId="13EAF28B" w:rsidR="00A90A3B" w:rsidRPr="002E4E46" w:rsidRDefault="009D1BEE" w:rsidP="002E4E46">
      <w:pPr>
        <w:pStyle w:val="GEFFieldtoFillout"/>
        <w:jc w:val="both"/>
        <w:rPr>
          <w:color w:val="auto"/>
        </w:rPr>
      </w:pPr>
      <w:r w:rsidRPr="00F41079">
        <w:rPr>
          <w:color w:val="auto"/>
          <w:szCs w:val="21"/>
        </w:rPr>
        <w:t>Being signatory to Convention on Biological Diversity, Pakistan developed a Biodiversity Action Plan (BAP, 2000)</w:t>
      </w:r>
      <w:r w:rsidR="0012065E">
        <w:rPr>
          <w:color w:val="auto"/>
          <w:szCs w:val="21"/>
        </w:rPr>
        <w:t xml:space="preserve">, </w:t>
      </w:r>
      <w:r w:rsidR="0012065E" w:rsidRPr="002B72AA">
        <w:rPr>
          <w:color w:val="auto"/>
          <w:szCs w:val="21"/>
          <w:highlight w:val="yellow"/>
        </w:rPr>
        <w:t xml:space="preserve">which has </w:t>
      </w:r>
      <w:r w:rsidR="00A20017" w:rsidRPr="002B72AA">
        <w:rPr>
          <w:color w:val="auto"/>
          <w:szCs w:val="21"/>
          <w:highlight w:val="yellow"/>
        </w:rPr>
        <w:t xml:space="preserve">been </w:t>
      </w:r>
      <w:r w:rsidR="0012065E" w:rsidRPr="002B72AA">
        <w:rPr>
          <w:highlight w:val="yellow"/>
        </w:rPr>
        <w:t>updated as the National Biodiversity Strategy and Action Plan</w:t>
      </w:r>
      <w:r w:rsidR="0012065E" w:rsidRPr="002B72AA">
        <w:rPr>
          <w:sz w:val="14"/>
          <w:szCs w:val="14"/>
          <w:highlight w:val="yellow"/>
        </w:rPr>
        <w:t xml:space="preserve"> </w:t>
      </w:r>
      <w:r w:rsidR="0012065E" w:rsidRPr="002B72AA">
        <w:rPr>
          <w:color w:val="auto"/>
          <w:szCs w:val="21"/>
          <w:highlight w:val="yellow"/>
        </w:rPr>
        <w:t>(NBSAP</w:t>
      </w:r>
      <w:r w:rsidR="00A20017" w:rsidRPr="002B72AA">
        <w:rPr>
          <w:color w:val="auto"/>
          <w:szCs w:val="21"/>
          <w:highlight w:val="yellow"/>
        </w:rPr>
        <w:t>) in</w:t>
      </w:r>
      <w:r w:rsidR="0012065E" w:rsidRPr="002B72AA">
        <w:rPr>
          <w:color w:val="auto"/>
          <w:szCs w:val="21"/>
          <w:highlight w:val="yellow"/>
        </w:rPr>
        <w:t xml:space="preserve"> 2016).  </w:t>
      </w:r>
      <w:r w:rsidR="000844AE" w:rsidRPr="002B72AA">
        <w:rPr>
          <w:color w:val="auto"/>
          <w:szCs w:val="21"/>
          <w:highlight w:val="yellow"/>
        </w:rPr>
        <w:t>In order to address geographic variation in biodiversity potential and challenges, the KP and GB also have recently drafted provincial biodiversity strategies and action plans (KP-B</w:t>
      </w:r>
      <w:r w:rsidR="00E9542E" w:rsidRPr="002B72AA">
        <w:rPr>
          <w:color w:val="auto"/>
          <w:szCs w:val="21"/>
          <w:highlight w:val="yellow"/>
        </w:rPr>
        <w:t xml:space="preserve">SAP 2016 and GB-BSAP 2016).  These are </w:t>
      </w:r>
      <w:r w:rsidR="00E9542E" w:rsidRPr="002B72AA">
        <w:rPr>
          <w:highlight w:val="yellow"/>
        </w:rPr>
        <w:t>important policy instruments to conserve biodiversity in the country.</w:t>
      </w:r>
      <w:r w:rsidR="000038B8" w:rsidRPr="002B72AA">
        <w:rPr>
          <w:highlight w:val="yellow"/>
        </w:rPr>
        <w:t xml:space="preserve"> The project’s </w:t>
      </w:r>
      <w:r w:rsidR="00B31982" w:rsidRPr="002B72AA">
        <w:rPr>
          <w:highlight w:val="yellow"/>
        </w:rPr>
        <w:t>Components 1 &amp; 2 are built</w:t>
      </w:r>
      <w:r w:rsidR="00A96403" w:rsidRPr="002B72AA">
        <w:rPr>
          <w:highlight w:val="yellow"/>
        </w:rPr>
        <w:t xml:space="preserve"> upon </w:t>
      </w:r>
      <w:r w:rsidR="001C4DB1" w:rsidRPr="002B72AA">
        <w:rPr>
          <w:highlight w:val="yellow"/>
        </w:rPr>
        <w:t>targets</w:t>
      </w:r>
      <w:r w:rsidR="00A96403" w:rsidRPr="002B72AA">
        <w:rPr>
          <w:highlight w:val="yellow"/>
        </w:rPr>
        <w:t xml:space="preserve"> 11 and 14 of the NBSAP</w:t>
      </w:r>
      <w:r w:rsidR="00294AC3" w:rsidRPr="002B72AA">
        <w:rPr>
          <w:highlight w:val="yellow"/>
        </w:rPr>
        <w:t>,</w:t>
      </w:r>
      <w:r w:rsidR="00A96403" w:rsidRPr="002B72AA">
        <w:rPr>
          <w:highlight w:val="yellow"/>
        </w:rPr>
        <w:t xml:space="preserve"> </w:t>
      </w:r>
      <w:r w:rsidR="00A20017" w:rsidRPr="002B72AA">
        <w:rPr>
          <w:highlight w:val="yellow"/>
        </w:rPr>
        <w:t xml:space="preserve">and </w:t>
      </w:r>
      <w:r w:rsidR="00A96403" w:rsidRPr="002B72AA">
        <w:rPr>
          <w:highlight w:val="yellow"/>
        </w:rPr>
        <w:t>target</w:t>
      </w:r>
      <w:r w:rsidR="00D44F69" w:rsidRPr="002B72AA">
        <w:rPr>
          <w:highlight w:val="yellow"/>
        </w:rPr>
        <w:t>s</w:t>
      </w:r>
      <w:r w:rsidR="00A96403" w:rsidRPr="002B72AA">
        <w:rPr>
          <w:highlight w:val="yellow"/>
        </w:rPr>
        <w:t xml:space="preserve"> </w:t>
      </w:r>
      <w:r w:rsidR="00D44F69" w:rsidRPr="002B72AA">
        <w:rPr>
          <w:highlight w:val="yellow"/>
        </w:rPr>
        <w:t>11-12-14</w:t>
      </w:r>
      <w:r w:rsidR="00A96403" w:rsidRPr="002B72AA">
        <w:rPr>
          <w:highlight w:val="yellow"/>
        </w:rPr>
        <w:t xml:space="preserve"> </w:t>
      </w:r>
      <w:r w:rsidR="00294AC3" w:rsidRPr="002B72AA">
        <w:rPr>
          <w:highlight w:val="yellow"/>
        </w:rPr>
        <w:t xml:space="preserve">in KP-BSAP, </w:t>
      </w:r>
      <w:r w:rsidR="00A96403" w:rsidRPr="002B72AA">
        <w:rPr>
          <w:color w:val="auto"/>
          <w:szCs w:val="21"/>
          <w:highlight w:val="yellow"/>
        </w:rPr>
        <w:t xml:space="preserve">and </w:t>
      </w:r>
      <w:r w:rsidR="003272FC" w:rsidRPr="002B72AA">
        <w:rPr>
          <w:color w:val="auto"/>
          <w:szCs w:val="21"/>
          <w:highlight w:val="yellow"/>
        </w:rPr>
        <w:t>targets 1-</w:t>
      </w:r>
      <w:r w:rsidR="004D5B6D" w:rsidRPr="002B72AA">
        <w:rPr>
          <w:color w:val="auto"/>
          <w:szCs w:val="21"/>
          <w:highlight w:val="yellow"/>
        </w:rPr>
        <w:t>3</w:t>
      </w:r>
      <w:r w:rsidR="003272FC" w:rsidRPr="002B72AA">
        <w:rPr>
          <w:color w:val="auto"/>
          <w:szCs w:val="21"/>
          <w:highlight w:val="yellow"/>
        </w:rPr>
        <w:t xml:space="preserve"> (under </w:t>
      </w:r>
      <w:bookmarkStart w:id="23" w:name="_Toc413310846"/>
      <w:r w:rsidR="003272FC" w:rsidRPr="002B72AA">
        <w:rPr>
          <w:color w:val="auto"/>
          <w:szCs w:val="21"/>
          <w:highlight w:val="yellow"/>
        </w:rPr>
        <w:t xml:space="preserve">section </w:t>
      </w:r>
      <w:r w:rsidR="00B02F35" w:rsidRPr="002B72AA">
        <w:rPr>
          <w:color w:val="auto"/>
          <w:szCs w:val="21"/>
          <w:highlight w:val="yellow"/>
        </w:rPr>
        <w:t xml:space="preserve">on </w:t>
      </w:r>
      <w:r w:rsidR="003272FC" w:rsidRPr="002B72AA">
        <w:rPr>
          <w:color w:val="auto"/>
          <w:szCs w:val="21"/>
          <w:highlight w:val="yellow"/>
        </w:rPr>
        <w:t>Ecosystems, Habitats, and Species</w:t>
      </w:r>
      <w:bookmarkEnd w:id="23"/>
      <w:r w:rsidR="003272FC" w:rsidRPr="002B72AA">
        <w:rPr>
          <w:color w:val="auto"/>
          <w:szCs w:val="21"/>
          <w:highlight w:val="yellow"/>
        </w:rPr>
        <w:t>)</w:t>
      </w:r>
      <w:r w:rsidR="00A96403" w:rsidRPr="002B72AA">
        <w:rPr>
          <w:highlight w:val="yellow"/>
        </w:rPr>
        <w:t xml:space="preserve"> </w:t>
      </w:r>
      <w:r w:rsidR="003272FC" w:rsidRPr="002B72AA">
        <w:rPr>
          <w:highlight w:val="yellow"/>
        </w:rPr>
        <w:t>in</w:t>
      </w:r>
      <w:r w:rsidR="00501A25" w:rsidRPr="002B72AA">
        <w:rPr>
          <w:highlight w:val="yellow"/>
        </w:rPr>
        <w:t xml:space="preserve"> GB-BSAP.  The PA expansion and strengthening activities </w:t>
      </w:r>
      <w:r w:rsidR="00A20017" w:rsidRPr="002B72AA">
        <w:rPr>
          <w:highlight w:val="yellow"/>
        </w:rPr>
        <w:t>in the proposed project cover</w:t>
      </w:r>
      <w:r w:rsidR="00501A25" w:rsidRPr="002B72AA">
        <w:rPr>
          <w:highlight w:val="yellow"/>
        </w:rPr>
        <w:t xml:space="preserve"> </w:t>
      </w:r>
      <w:r w:rsidR="00A20017" w:rsidRPr="002B72AA">
        <w:rPr>
          <w:highlight w:val="yellow"/>
        </w:rPr>
        <w:t>10</w:t>
      </w:r>
      <w:r w:rsidR="00501A25" w:rsidRPr="002B72AA">
        <w:rPr>
          <w:highlight w:val="yellow"/>
        </w:rPr>
        <w:t xml:space="preserve"> PAs considered important in N</w:t>
      </w:r>
      <w:r w:rsidR="00E409A7" w:rsidRPr="002B72AA">
        <w:rPr>
          <w:highlight w:val="yellow"/>
        </w:rPr>
        <w:t>BSAP/KP-BSAP/GB-BSAP (Ghamot NP, Musk Deer NP, Desoai NP, Central Karakoram NP, Khunjerab NP, Qurambar NP, Broghil NP, Chitral Gol NP</w:t>
      </w:r>
      <w:r w:rsidR="00D211A9" w:rsidRPr="002B72AA">
        <w:rPr>
          <w:highlight w:val="yellow"/>
        </w:rPr>
        <w:t>, Shandoor and Kalash Areas</w:t>
      </w:r>
      <w:r w:rsidR="00E409A7" w:rsidRPr="002B72AA">
        <w:rPr>
          <w:highlight w:val="yellow"/>
        </w:rPr>
        <w:t>)</w:t>
      </w:r>
      <w:r w:rsidR="00B31982" w:rsidRPr="002B72AA">
        <w:rPr>
          <w:highlight w:val="yellow"/>
        </w:rPr>
        <w:t xml:space="preserve">.  The snow leopard is considered important and target species for </w:t>
      </w:r>
      <w:r w:rsidR="001C4DB1" w:rsidRPr="002B72AA">
        <w:rPr>
          <w:highlight w:val="yellow"/>
        </w:rPr>
        <w:t>recovery</w:t>
      </w:r>
      <w:r w:rsidR="00B31982" w:rsidRPr="002B72AA">
        <w:rPr>
          <w:highlight w:val="yellow"/>
        </w:rPr>
        <w:t xml:space="preserve"> under NBSAP/KP-BSAP/GB-BSAP, therefore the project Component 3 supports target 12 in NBSAP</w:t>
      </w:r>
      <w:r w:rsidR="004D5B6D" w:rsidRPr="002B72AA">
        <w:rPr>
          <w:highlight w:val="yellow"/>
        </w:rPr>
        <w:t xml:space="preserve"> and </w:t>
      </w:r>
      <w:r w:rsidR="00B31982" w:rsidRPr="002B72AA">
        <w:rPr>
          <w:highlight w:val="yellow"/>
        </w:rPr>
        <w:t>KP-BSAP</w:t>
      </w:r>
      <w:r w:rsidR="004D5B6D" w:rsidRPr="002B72AA">
        <w:rPr>
          <w:highlight w:val="yellow"/>
        </w:rPr>
        <w:t xml:space="preserve">, and target 4 </w:t>
      </w:r>
      <w:r w:rsidR="004D5B6D" w:rsidRPr="002B72AA">
        <w:rPr>
          <w:color w:val="auto"/>
          <w:szCs w:val="21"/>
          <w:highlight w:val="yellow"/>
        </w:rPr>
        <w:t>(under section on Ecosystems, Habitats, and Species)</w:t>
      </w:r>
      <w:r w:rsidR="004D5B6D" w:rsidRPr="002B72AA">
        <w:rPr>
          <w:highlight w:val="yellow"/>
        </w:rPr>
        <w:t xml:space="preserve"> in </w:t>
      </w:r>
      <w:r w:rsidR="00B31982" w:rsidRPr="002B72AA">
        <w:rPr>
          <w:highlight w:val="yellow"/>
        </w:rPr>
        <w:t xml:space="preserve">GB-BSAP, as it entails measures that will conserve important </w:t>
      </w:r>
      <w:r w:rsidR="00432B26" w:rsidRPr="002B72AA">
        <w:rPr>
          <w:highlight w:val="yellow"/>
        </w:rPr>
        <w:t>14</w:t>
      </w:r>
      <w:r w:rsidR="00B31982" w:rsidRPr="002B72AA">
        <w:rPr>
          <w:highlight w:val="yellow"/>
        </w:rPr>
        <w:t xml:space="preserve"> fauna</w:t>
      </w:r>
      <w:r w:rsidR="00FE6F1B" w:rsidRPr="002B72AA">
        <w:rPr>
          <w:highlight w:val="yellow"/>
        </w:rPr>
        <w:t xml:space="preserve"> (Brown bear, black bear, Himalayan lynx, </w:t>
      </w:r>
      <w:r w:rsidR="00EB562C" w:rsidRPr="002B72AA">
        <w:rPr>
          <w:highlight w:val="yellow"/>
        </w:rPr>
        <w:t>grey wolf, Eurassian otter, wooly flying squirrel, Kashmir flying squirrel, grey langur, common leopard, Marcopolo sheep, blue sheep, ladakh urial, markhor, musk deer)</w:t>
      </w:r>
      <w:r w:rsidR="00B31982" w:rsidRPr="002B72AA">
        <w:rPr>
          <w:highlight w:val="yellow"/>
        </w:rPr>
        <w:t xml:space="preserve"> and </w:t>
      </w:r>
      <w:r w:rsidR="00FD41A6" w:rsidRPr="002B72AA">
        <w:rPr>
          <w:highlight w:val="yellow"/>
        </w:rPr>
        <w:t>8</w:t>
      </w:r>
      <w:r w:rsidR="00B31982" w:rsidRPr="002B72AA">
        <w:rPr>
          <w:highlight w:val="yellow"/>
        </w:rPr>
        <w:t xml:space="preserve"> flora species </w:t>
      </w:r>
      <w:r w:rsidR="00382C8E" w:rsidRPr="002B72AA">
        <w:rPr>
          <w:highlight w:val="yellow"/>
        </w:rPr>
        <w:t xml:space="preserve">(Juniper, kuth, </w:t>
      </w:r>
      <w:r w:rsidR="00FD41A6" w:rsidRPr="002B72AA">
        <w:rPr>
          <w:highlight w:val="yellow"/>
        </w:rPr>
        <w:t>Nag c</w:t>
      </w:r>
      <w:r w:rsidR="00382C8E" w:rsidRPr="002B72AA">
        <w:rPr>
          <w:highlight w:val="yellow"/>
        </w:rPr>
        <w:t xml:space="preserve">hhatri, </w:t>
      </w:r>
      <w:r w:rsidR="00FD41A6" w:rsidRPr="002B72AA">
        <w:rPr>
          <w:highlight w:val="yellow"/>
        </w:rPr>
        <w:t>m</w:t>
      </w:r>
      <w:r w:rsidR="00382C8E" w:rsidRPr="002B72AA">
        <w:rPr>
          <w:highlight w:val="yellow"/>
        </w:rPr>
        <w:t xml:space="preserve">arsh orchid , </w:t>
      </w:r>
      <w:r w:rsidR="00FD41A6" w:rsidRPr="002B72AA">
        <w:rPr>
          <w:highlight w:val="yellow"/>
        </w:rPr>
        <w:t>a</w:t>
      </w:r>
      <w:r w:rsidR="00382C8E" w:rsidRPr="002B72AA">
        <w:rPr>
          <w:highlight w:val="yellow"/>
        </w:rPr>
        <w:t>conite, Himalayan mayapple, Primula</w:t>
      </w:r>
      <w:r w:rsidR="00FD41A6" w:rsidRPr="002B72AA">
        <w:rPr>
          <w:highlight w:val="yellow"/>
        </w:rPr>
        <w:t>, gugul</w:t>
      </w:r>
      <w:r w:rsidR="00382C8E" w:rsidRPr="002B72AA">
        <w:rPr>
          <w:highlight w:val="yellow"/>
        </w:rPr>
        <w:t xml:space="preserve">) </w:t>
      </w:r>
      <w:r w:rsidR="00B31982" w:rsidRPr="002B72AA">
        <w:rPr>
          <w:highlight w:val="yellow"/>
        </w:rPr>
        <w:t>identified in NBSAP/KP-BSAP/GB-BSAP, besides recovery of the snow leopard.</w:t>
      </w:r>
      <w:r w:rsidR="00F81551" w:rsidRPr="002B72AA">
        <w:rPr>
          <w:highlight w:val="yellow"/>
        </w:rPr>
        <w:t xml:space="preserve">  The </w:t>
      </w:r>
      <w:r w:rsidR="00F81551" w:rsidRPr="002B72AA">
        <w:rPr>
          <w:color w:val="auto"/>
          <w:highlight w:val="yellow"/>
        </w:rPr>
        <w:t>environmental education (EE) program</w:t>
      </w:r>
      <w:r w:rsidR="002377CE" w:rsidRPr="002B72AA">
        <w:rPr>
          <w:color w:val="auto"/>
          <w:highlight w:val="yellow"/>
        </w:rPr>
        <w:t xml:space="preserve"> proposed under Component 3 of the</w:t>
      </w:r>
      <w:r w:rsidR="000F5755" w:rsidRPr="002B72AA">
        <w:rPr>
          <w:color w:val="auto"/>
          <w:highlight w:val="yellow"/>
        </w:rPr>
        <w:t xml:space="preserve"> project is in line with target </w:t>
      </w:r>
      <w:r w:rsidR="002377CE" w:rsidRPr="002B72AA">
        <w:rPr>
          <w:color w:val="auto"/>
          <w:highlight w:val="yellow"/>
        </w:rPr>
        <w:t>1</w:t>
      </w:r>
      <w:r w:rsidR="000F5755" w:rsidRPr="002B72AA">
        <w:rPr>
          <w:color w:val="auto"/>
          <w:highlight w:val="yellow"/>
        </w:rPr>
        <w:t xml:space="preserve"> </w:t>
      </w:r>
      <w:r w:rsidR="00A90A3B" w:rsidRPr="002B72AA">
        <w:rPr>
          <w:color w:val="auto"/>
          <w:highlight w:val="yellow"/>
        </w:rPr>
        <w:t xml:space="preserve">in </w:t>
      </w:r>
      <w:r w:rsidR="00A90A3B" w:rsidRPr="002B72AA">
        <w:rPr>
          <w:highlight w:val="yellow"/>
        </w:rPr>
        <w:t>NBSAP/KP-BSAP</w:t>
      </w:r>
      <w:r w:rsidR="00204F41" w:rsidRPr="002B72AA">
        <w:rPr>
          <w:highlight w:val="yellow"/>
        </w:rPr>
        <w:t xml:space="preserve">.  The knowledge enhancement on </w:t>
      </w:r>
      <w:r w:rsidR="006F4CD9" w:rsidRPr="002B72AA">
        <w:rPr>
          <w:highlight w:val="yellow"/>
        </w:rPr>
        <w:t>snow leopards and ecosystems un</w:t>
      </w:r>
      <w:r w:rsidR="00204F41" w:rsidRPr="002B72AA">
        <w:rPr>
          <w:highlight w:val="yellow"/>
        </w:rPr>
        <w:t xml:space="preserve">der Component 4 of the project supports </w:t>
      </w:r>
      <w:r w:rsidR="004461A1" w:rsidRPr="002B72AA">
        <w:rPr>
          <w:highlight w:val="yellow"/>
        </w:rPr>
        <w:t>target 19</w:t>
      </w:r>
      <w:r w:rsidR="006E1156" w:rsidRPr="002B72AA">
        <w:rPr>
          <w:highlight w:val="yellow"/>
        </w:rPr>
        <w:t xml:space="preserve"> in NBSAP</w:t>
      </w:r>
      <w:r w:rsidR="001C2ECA" w:rsidRPr="002B72AA">
        <w:rPr>
          <w:highlight w:val="yellow"/>
        </w:rPr>
        <w:t>/KP-BSAP</w:t>
      </w:r>
      <w:r w:rsidR="00DB68BF" w:rsidRPr="002B72AA">
        <w:rPr>
          <w:highlight w:val="yellow"/>
        </w:rPr>
        <w:t xml:space="preserve">, </w:t>
      </w:r>
      <w:r w:rsidR="001C2ECA" w:rsidRPr="002B72AA">
        <w:rPr>
          <w:highlight w:val="yellow"/>
        </w:rPr>
        <w:t xml:space="preserve">and </w:t>
      </w:r>
      <w:r w:rsidR="00DB68BF" w:rsidRPr="002B72AA">
        <w:rPr>
          <w:highlight w:val="yellow"/>
        </w:rPr>
        <w:t>target</w:t>
      </w:r>
      <w:r w:rsidR="001C2ECA" w:rsidRPr="002B72AA">
        <w:rPr>
          <w:highlight w:val="yellow"/>
        </w:rPr>
        <w:t>s</w:t>
      </w:r>
      <w:r w:rsidR="00DB68BF" w:rsidRPr="002B72AA">
        <w:rPr>
          <w:highlight w:val="yellow"/>
        </w:rPr>
        <w:t xml:space="preserve"> 2 (</w:t>
      </w:r>
      <w:r w:rsidR="001C2ECA" w:rsidRPr="002B72AA">
        <w:rPr>
          <w:highlight w:val="yellow"/>
        </w:rPr>
        <w:t xml:space="preserve">under </w:t>
      </w:r>
      <w:r w:rsidR="00DB68BF" w:rsidRPr="002B72AA">
        <w:rPr>
          <w:highlight w:val="yellow"/>
        </w:rPr>
        <w:t>Forest</w:t>
      </w:r>
      <w:r w:rsidR="00C06712" w:rsidRPr="002B72AA">
        <w:rPr>
          <w:highlight w:val="yellow"/>
        </w:rPr>
        <w:t xml:space="preserve"> sector and </w:t>
      </w:r>
      <w:r w:rsidR="00C06712" w:rsidRPr="002B72AA">
        <w:rPr>
          <w:color w:val="auto"/>
          <w:szCs w:val="21"/>
          <w:highlight w:val="yellow"/>
        </w:rPr>
        <w:t xml:space="preserve">Ecosystems, Habitats, and Species) in </w:t>
      </w:r>
      <w:r w:rsidR="006E1156" w:rsidRPr="002B72AA">
        <w:rPr>
          <w:highlight w:val="yellow"/>
        </w:rPr>
        <w:t>GB-BSAP</w:t>
      </w:r>
      <w:r w:rsidR="000E0694" w:rsidRPr="002B72AA">
        <w:rPr>
          <w:highlight w:val="yellow"/>
        </w:rPr>
        <w:t>.</w:t>
      </w:r>
      <w:r w:rsidR="002E4E46" w:rsidRPr="002B72AA">
        <w:rPr>
          <w:color w:val="auto"/>
          <w:highlight w:val="yellow"/>
        </w:rPr>
        <w:t xml:space="preserve">  The project </w:t>
      </w:r>
      <w:r w:rsidR="00A90A3B" w:rsidRPr="002B72AA">
        <w:rPr>
          <w:color w:val="auto"/>
          <w:szCs w:val="21"/>
          <w:highlight w:val="yellow"/>
        </w:rPr>
        <w:t>Component 3 also addresses target 5 in KP-B</w:t>
      </w:r>
      <w:r w:rsidR="002E4E46" w:rsidRPr="002B72AA">
        <w:rPr>
          <w:color w:val="auto"/>
          <w:szCs w:val="21"/>
          <w:highlight w:val="yellow"/>
        </w:rPr>
        <w:t>S</w:t>
      </w:r>
      <w:r w:rsidR="00A90A3B" w:rsidRPr="002B72AA">
        <w:rPr>
          <w:color w:val="auto"/>
          <w:szCs w:val="21"/>
          <w:highlight w:val="yellow"/>
        </w:rPr>
        <w:t>AP</w:t>
      </w:r>
      <w:r w:rsidR="002E4E46" w:rsidRPr="002B72AA">
        <w:rPr>
          <w:color w:val="auto"/>
          <w:szCs w:val="21"/>
          <w:highlight w:val="yellow"/>
        </w:rPr>
        <w:t>, which aims at reducing pressure on biodiversity and loss of habitat.</w:t>
      </w:r>
    </w:p>
    <w:p w14:paraId="2D91EB81" w14:textId="2AE3EEC6" w:rsidR="009D1BEE" w:rsidRDefault="009D1BEE" w:rsidP="002B72AA">
      <w:pPr>
        <w:pStyle w:val="GEFFieldtoFillout"/>
        <w:ind w:left="0"/>
        <w:jc w:val="both"/>
        <w:rPr>
          <w:color w:val="auto"/>
          <w:szCs w:val="21"/>
        </w:rPr>
      </w:pPr>
    </w:p>
    <w:p w14:paraId="43EEA3EC" w14:textId="69BCDFAC" w:rsidR="00745BFA" w:rsidRDefault="00745BFA" w:rsidP="00745BFA">
      <w:pPr>
        <w:pStyle w:val="GEFFieldtoFillout"/>
        <w:jc w:val="both"/>
        <w:rPr>
          <w:color w:val="auto"/>
          <w:szCs w:val="21"/>
        </w:rPr>
      </w:pPr>
      <w:r w:rsidRPr="00745BFA">
        <w:rPr>
          <w:color w:val="auto"/>
          <w:szCs w:val="21"/>
        </w:rPr>
        <w:t xml:space="preserve">The project is </w:t>
      </w:r>
      <w:r w:rsidR="00E9542E">
        <w:rPr>
          <w:color w:val="auto"/>
          <w:szCs w:val="21"/>
        </w:rPr>
        <w:t xml:space="preserve">also </w:t>
      </w:r>
      <w:r w:rsidRPr="00745BFA">
        <w:rPr>
          <w:color w:val="auto"/>
          <w:szCs w:val="21"/>
        </w:rPr>
        <w:t>consistent with the recommendations of the GSLEP process</w:t>
      </w:r>
      <w:r>
        <w:rPr>
          <w:color w:val="auto"/>
          <w:szCs w:val="21"/>
        </w:rPr>
        <w:t xml:space="preserve"> and has been designed to respond to the </w:t>
      </w:r>
      <w:r w:rsidRPr="00745BFA">
        <w:rPr>
          <w:color w:val="auto"/>
          <w:szCs w:val="21"/>
        </w:rPr>
        <w:t>four-year National Strategy and Action Plan for the Conservati</w:t>
      </w:r>
      <w:r>
        <w:rPr>
          <w:color w:val="auto"/>
          <w:szCs w:val="21"/>
        </w:rPr>
        <w:t xml:space="preserve">on of Snow Leopard, 2014 – 2020, including the </w:t>
      </w:r>
      <w:r w:rsidRPr="00745BFA">
        <w:rPr>
          <w:color w:val="auto"/>
          <w:szCs w:val="21"/>
        </w:rPr>
        <w:t>following critical areas for intervention: reducing habitat loss and degradation; reducing livestock impact on wild prey base; reducing retaliatory killing of snow leopard; improving institutional capacity; improving awareness; and addressing climate change.</w:t>
      </w:r>
    </w:p>
    <w:p w14:paraId="351370F9" w14:textId="77777777" w:rsidR="005522A8" w:rsidRPr="00F41079" w:rsidRDefault="005522A8" w:rsidP="007E2E1A">
      <w:pPr>
        <w:pStyle w:val="GEFFieldtoFillout"/>
        <w:jc w:val="both"/>
        <w:rPr>
          <w:color w:val="auto"/>
          <w:szCs w:val="21"/>
        </w:rPr>
      </w:pPr>
    </w:p>
    <w:p w14:paraId="45E1CAF0" w14:textId="77777777" w:rsidR="007C265B" w:rsidRPr="00F41079" w:rsidRDefault="007C265B" w:rsidP="00892D98">
      <w:pPr>
        <w:pStyle w:val="Footer"/>
        <w:ind w:left="-720"/>
        <w:jc w:val="both"/>
        <w:rPr>
          <w:szCs w:val="21"/>
        </w:rPr>
      </w:pPr>
      <w:r w:rsidRPr="00F41079">
        <w:rPr>
          <w:i/>
          <w:color w:val="000000"/>
          <w:sz w:val="22"/>
          <w:szCs w:val="22"/>
          <w:lang w:val="en-US"/>
        </w:rPr>
        <w:t>7.</w:t>
      </w:r>
      <w:r w:rsidRPr="00F41079">
        <w:rPr>
          <w:color w:val="000000"/>
          <w:sz w:val="22"/>
          <w:szCs w:val="22"/>
          <w:lang w:val="en-US"/>
        </w:rPr>
        <w:t xml:space="preserve"> </w:t>
      </w:r>
      <w:r w:rsidRPr="00F41079">
        <w:rPr>
          <w:i/>
          <w:color w:val="000000"/>
          <w:sz w:val="22"/>
          <w:szCs w:val="22"/>
          <w:lang w:val="en-US"/>
        </w:rPr>
        <w:t>Knowledge Management.</w:t>
      </w:r>
      <w:r w:rsidRPr="00F41079">
        <w:t xml:space="preserve"> </w:t>
      </w:r>
    </w:p>
    <w:p w14:paraId="023321CC" w14:textId="77777777" w:rsidR="00EB18F6" w:rsidRPr="00F41079" w:rsidRDefault="00EB18F6" w:rsidP="007E2E1A">
      <w:pPr>
        <w:pStyle w:val="GEFFieldtoFillout"/>
        <w:jc w:val="both"/>
        <w:rPr>
          <w:color w:val="auto"/>
          <w:szCs w:val="21"/>
        </w:rPr>
      </w:pPr>
      <w:r w:rsidRPr="00F41079">
        <w:rPr>
          <w:color w:val="auto"/>
          <w:szCs w:val="21"/>
        </w:rPr>
        <w:lastRenderedPageBreak/>
        <w:t xml:space="preserve">This project recognizing the importance of KM and will take the following approach towards managing </w:t>
      </w:r>
      <w:r w:rsidR="00EA5FC6" w:rsidRPr="00F41079">
        <w:rPr>
          <w:color w:val="auto"/>
          <w:szCs w:val="21"/>
        </w:rPr>
        <w:t>and sharing information</w:t>
      </w:r>
      <w:r w:rsidRPr="00F41079">
        <w:rPr>
          <w:color w:val="auto"/>
          <w:szCs w:val="21"/>
        </w:rPr>
        <w:t xml:space="preserve">:  </w:t>
      </w:r>
    </w:p>
    <w:p w14:paraId="7EA442F5" w14:textId="53961183" w:rsidR="00EB18F6" w:rsidRPr="00F41079" w:rsidRDefault="00EB18F6" w:rsidP="004B5AFF">
      <w:pPr>
        <w:pStyle w:val="GEFFieldtoFillout"/>
        <w:numPr>
          <w:ilvl w:val="0"/>
          <w:numId w:val="26"/>
        </w:numPr>
        <w:jc w:val="both"/>
        <w:rPr>
          <w:color w:val="auto"/>
          <w:szCs w:val="21"/>
        </w:rPr>
      </w:pPr>
      <w:r w:rsidRPr="00F41079">
        <w:rPr>
          <w:color w:val="auto"/>
          <w:szCs w:val="21"/>
        </w:rPr>
        <w:t xml:space="preserve">Data and experiences (facts, observations, survey results, field notes, stories, </w:t>
      </w:r>
      <w:r w:rsidR="001C4DB1" w:rsidRPr="00F41079">
        <w:rPr>
          <w:color w:val="auto"/>
          <w:szCs w:val="21"/>
        </w:rPr>
        <w:t>etc.</w:t>
      </w:r>
      <w:r w:rsidRPr="00F41079">
        <w:rPr>
          <w:color w:val="auto"/>
          <w:szCs w:val="21"/>
        </w:rPr>
        <w:t>) will be collected and stored by executing partners with specific, relevant expertise in these areas following their established protocols. Each agency will be responsible for seeking out and coordinating inter-agency learning for better use of resources when most appropriate.</w:t>
      </w:r>
    </w:p>
    <w:p w14:paraId="7EA9A584" w14:textId="77777777" w:rsidR="00EB18F6" w:rsidRPr="00F41079" w:rsidRDefault="00EB18F6" w:rsidP="004B5AFF">
      <w:pPr>
        <w:pStyle w:val="GEFFieldtoFillout"/>
        <w:numPr>
          <w:ilvl w:val="0"/>
          <w:numId w:val="26"/>
        </w:numPr>
        <w:jc w:val="both"/>
        <w:rPr>
          <w:color w:val="auto"/>
          <w:szCs w:val="21"/>
        </w:rPr>
      </w:pPr>
      <w:r w:rsidRPr="00F41079">
        <w:rPr>
          <w:color w:val="auto"/>
          <w:szCs w:val="21"/>
        </w:rPr>
        <w:t xml:space="preserve">Data will be accessible to anyone within or outside this project wishing to use it for the purpose of further research. It is the role and responsibility of the executing partners to ensure proper storage of data for future reference and use.  Through this project, efforts will be taken to increase capacity towards data collection among wildlife department staff; data collected will be stored and become part of the database managed by whichever agency is providing the training and overseeing the study. </w:t>
      </w:r>
    </w:p>
    <w:p w14:paraId="4D3FBB1A" w14:textId="77777777" w:rsidR="00EB18F6" w:rsidRPr="00F41079" w:rsidRDefault="00EB18F6" w:rsidP="004B5AFF">
      <w:pPr>
        <w:pStyle w:val="GEFFieldtoFillout"/>
        <w:numPr>
          <w:ilvl w:val="0"/>
          <w:numId w:val="26"/>
        </w:numPr>
        <w:jc w:val="both"/>
        <w:rPr>
          <w:color w:val="auto"/>
          <w:szCs w:val="21"/>
        </w:rPr>
      </w:pPr>
      <w:r w:rsidRPr="00F41079">
        <w:rPr>
          <w:color w:val="auto"/>
          <w:szCs w:val="21"/>
        </w:rPr>
        <w:t xml:space="preserve">Data will be analyzed to produce information by experts with relevant experience from within </w:t>
      </w:r>
      <w:r w:rsidR="0001150F" w:rsidRPr="00F41079">
        <w:rPr>
          <w:color w:val="auto"/>
          <w:szCs w:val="21"/>
        </w:rPr>
        <w:t xml:space="preserve">an </w:t>
      </w:r>
      <w:r w:rsidRPr="00F41079">
        <w:rPr>
          <w:color w:val="auto"/>
          <w:szCs w:val="21"/>
        </w:rPr>
        <w:t xml:space="preserve">established base of NGO stakeholders already involved in project design.  This will include assistance or mentoring of wildlife/PA staff where possible. Information will be open to all executing partners within this project. Information will be reviewed and, when possible, developed into knowledge products that can be used for decision-making, including recommendations and publications. </w:t>
      </w:r>
    </w:p>
    <w:p w14:paraId="20F9C1EB" w14:textId="77777777" w:rsidR="00EB18F6" w:rsidRPr="00F41079" w:rsidRDefault="00EB18F6" w:rsidP="004B5AFF">
      <w:pPr>
        <w:pStyle w:val="GEFFieldtoFillout"/>
        <w:numPr>
          <w:ilvl w:val="0"/>
          <w:numId w:val="26"/>
        </w:numPr>
        <w:jc w:val="both"/>
        <w:rPr>
          <w:color w:val="auto"/>
          <w:szCs w:val="21"/>
        </w:rPr>
      </w:pPr>
      <w:r w:rsidRPr="00F41079">
        <w:rPr>
          <w:color w:val="auto"/>
          <w:szCs w:val="21"/>
        </w:rPr>
        <w:t xml:space="preserve">Relevant publications will be submitted to peer-reviewed journals, shared with the Program Steering Committee </w:t>
      </w:r>
      <w:r w:rsidR="0001150F" w:rsidRPr="00F41079">
        <w:rPr>
          <w:color w:val="auto"/>
          <w:szCs w:val="21"/>
        </w:rPr>
        <w:t>(</w:t>
      </w:r>
      <w:r w:rsidRPr="00F41079">
        <w:rPr>
          <w:color w:val="auto"/>
          <w:szCs w:val="21"/>
        </w:rPr>
        <w:t>PSC</w:t>
      </w:r>
      <w:r w:rsidR="0001150F" w:rsidRPr="00F41079">
        <w:rPr>
          <w:color w:val="auto"/>
          <w:szCs w:val="21"/>
        </w:rPr>
        <w:t>)</w:t>
      </w:r>
      <w:r w:rsidRPr="00F41079">
        <w:rPr>
          <w:color w:val="auto"/>
          <w:szCs w:val="21"/>
        </w:rPr>
        <w:t xml:space="preserve"> and provided open access through Snow Leopard Network, which maintains an online bibliography. Recommendations will be shared with PSC and then with Program Management Committees </w:t>
      </w:r>
      <w:r w:rsidR="0001150F" w:rsidRPr="00F41079">
        <w:rPr>
          <w:color w:val="auto"/>
          <w:szCs w:val="21"/>
        </w:rPr>
        <w:t>(</w:t>
      </w:r>
      <w:r w:rsidRPr="00F41079">
        <w:rPr>
          <w:color w:val="auto"/>
          <w:szCs w:val="21"/>
        </w:rPr>
        <w:t>PMCs</w:t>
      </w:r>
      <w:r w:rsidR="0001150F" w:rsidRPr="00F41079">
        <w:rPr>
          <w:color w:val="auto"/>
          <w:szCs w:val="21"/>
        </w:rPr>
        <w:t>)</w:t>
      </w:r>
      <w:r w:rsidRPr="00F41079">
        <w:rPr>
          <w:color w:val="auto"/>
          <w:szCs w:val="21"/>
        </w:rPr>
        <w:t xml:space="preserve">. It will fall under the responsibility of the PMCs to more broadly disseminate information to communities. </w:t>
      </w:r>
    </w:p>
    <w:p w14:paraId="2891164F" w14:textId="77777777" w:rsidR="00EB18F6" w:rsidRPr="00F41079" w:rsidRDefault="00EB18F6" w:rsidP="004B5AFF">
      <w:pPr>
        <w:pStyle w:val="GEFFieldtoFillout"/>
        <w:numPr>
          <w:ilvl w:val="0"/>
          <w:numId w:val="26"/>
        </w:numPr>
        <w:jc w:val="both"/>
        <w:rPr>
          <w:color w:val="auto"/>
          <w:szCs w:val="21"/>
        </w:rPr>
      </w:pPr>
      <w:r w:rsidRPr="00F41079">
        <w:rPr>
          <w:color w:val="auto"/>
          <w:szCs w:val="21"/>
        </w:rPr>
        <w:t>Knowledge produced through this project</w:t>
      </w:r>
      <w:r w:rsidR="00EA5FC6" w:rsidRPr="00F41079">
        <w:rPr>
          <w:color w:val="auto"/>
          <w:szCs w:val="21"/>
        </w:rPr>
        <w:t xml:space="preserve"> -</w:t>
      </w:r>
      <w:r w:rsidRPr="00F41079">
        <w:rPr>
          <w:color w:val="auto"/>
          <w:szCs w:val="21"/>
        </w:rPr>
        <w:t xml:space="preserve"> either directed or 'organically' via lessons learned </w:t>
      </w:r>
      <w:r w:rsidR="00EA5FC6" w:rsidRPr="00F41079">
        <w:rPr>
          <w:color w:val="auto"/>
          <w:szCs w:val="21"/>
        </w:rPr>
        <w:t xml:space="preserve">- </w:t>
      </w:r>
      <w:r w:rsidRPr="00F41079">
        <w:rPr>
          <w:color w:val="auto"/>
          <w:szCs w:val="21"/>
        </w:rPr>
        <w:t xml:space="preserve">will be documented by </w:t>
      </w:r>
      <w:r w:rsidR="00EA5FC6" w:rsidRPr="00F41079">
        <w:rPr>
          <w:color w:val="auto"/>
          <w:szCs w:val="21"/>
        </w:rPr>
        <w:t xml:space="preserve">the </w:t>
      </w:r>
      <w:r w:rsidRPr="00F41079">
        <w:rPr>
          <w:color w:val="auto"/>
          <w:szCs w:val="21"/>
        </w:rPr>
        <w:t>SLF and</w:t>
      </w:r>
      <w:r w:rsidR="00EA5FC6" w:rsidRPr="00F41079">
        <w:rPr>
          <w:color w:val="auto"/>
          <w:szCs w:val="21"/>
        </w:rPr>
        <w:t>,</w:t>
      </w:r>
      <w:r w:rsidRPr="00F41079">
        <w:rPr>
          <w:color w:val="auto"/>
          <w:szCs w:val="21"/>
        </w:rPr>
        <w:t xml:space="preserve"> where possible</w:t>
      </w:r>
      <w:r w:rsidR="00EA5FC6" w:rsidRPr="00F41079">
        <w:rPr>
          <w:color w:val="auto"/>
          <w:szCs w:val="21"/>
        </w:rPr>
        <w:t>,</w:t>
      </w:r>
      <w:r w:rsidRPr="00F41079">
        <w:rPr>
          <w:color w:val="auto"/>
          <w:szCs w:val="21"/>
        </w:rPr>
        <w:t xml:space="preserve"> re</w:t>
      </w:r>
      <w:r w:rsidR="00EA5FC6" w:rsidRPr="00F41079">
        <w:rPr>
          <w:color w:val="auto"/>
          <w:szCs w:val="21"/>
        </w:rPr>
        <w:t>-</w:t>
      </w:r>
      <w:r w:rsidRPr="00F41079">
        <w:rPr>
          <w:color w:val="auto"/>
          <w:szCs w:val="21"/>
        </w:rPr>
        <w:t>incorporate</w:t>
      </w:r>
      <w:r w:rsidR="00EA5FC6" w:rsidRPr="00F41079">
        <w:rPr>
          <w:color w:val="auto"/>
          <w:szCs w:val="21"/>
        </w:rPr>
        <w:t>d</w:t>
      </w:r>
      <w:r w:rsidRPr="00F41079">
        <w:rPr>
          <w:color w:val="auto"/>
          <w:szCs w:val="21"/>
        </w:rPr>
        <w:t xml:space="preserve"> into Pakistan's NSLEP</w:t>
      </w:r>
      <w:r w:rsidR="00EA5FC6" w:rsidRPr="00F41079">
        <w:rPr>
          <w:color w:val="auto"/>
          <w:szCs w:val="21"/>
        </w:rPr>
        <w:t xml:space="preserve"> and</w:t>
      </w:r>
      <w:r w:rsidRPr="00F41079">
        <w:rPr>
          <w:color w:val="auto"/>
          <w:szCs w:val="21"/>
        </w:rPr>
        <w:t xml:space="preserve"> to </w:t>
      </w:r>
      <w:r w:rsidR="00EA5FC6" w:rsidRPr="00F41079">
        <w:rPr>
          <w:color w:val="auto"/>
          <w:szCs w:val="21"/>
        </w:rPr>
        <w:t xml:space="preserve">the wider </w:t>
      </w:r>
      <w:r w:rsidRPr="00F41079">
        <w:rPr>
          <w:color w:val="auto"/>
          <w:szCs w:val="21"/>
        </w:rPr>
        <w:t xml:space="preserve">GSLEP. At the same time, this project will benefit from an influx of knowledge via </w:t>
      </w:r>
      <w:r w:rsidR="00EA5FC6" w:rsidRPr="00F41079">
        <w:rPr>
          <w:color w:val="auto"/>
          <w:szCs w:val="21"/>
        </w:rPr>
        <w:t xml:space="preserve">the </w:t>
      </w:r>
      <w:r w:rsidRPr="00F41079">
        <w:rPr>
          <w:color w:val="auto"/>
          <w:szCs w:val="21"/>
        </w:rPr>
        <w:t xml:space="preserve">GSLEP </w:t>
      </w:r>
      <w:r w:rsidR="00EA5FC6" w:rsidRPr="00F41079">
        <w:rPr>
          <w:color w:val="auto"/>
          <w:szCs w:val="21"/>
        </w:rPr>
        <w:t xml:space="preserve">and </w:t>
      </w:r>
      <w:r w:rsidRPr="00F41079">
        <w:rPr>
          <w:color w:val="auto"/>
          <w:szCs w:val="21"/>
        </w:rPr>
        <w:t xml:space="preserve">other snow leopard range countries conducting similar projects.  </w:t>
      </w:r>
    </w:p>
    <w:p w14:paraId="6111A88B" w14:textId="77777777" w:rsidR="000C7F53" w:rsidRDefault="000C7F53" w:rsidP="00901489">
      <w:pPr>
        <w:pStyle w:val="GEFFieldtoFillout"/>
        <w:rPr>
          <w:color w:val="auto"/>
          <w:sz w:val="21"/>
          <w:szCs w:val="21"/>
        </w:rPr>
      </w:pPr>
    </w:p>
    <w:p w14:paraId="7D7BC026" w14:textId="77777777" w:rsidR="001E247C" w:rsidRDefault="001E247C">
      <w:pPr>
        <w:rPr>
          <w:sz w:val="21"/>
          <w:szCs w:val="21"/>
        </w:rPr>
      </w:pPr>
      <w:r>
        <w:rPr>
          <w:sz w:val="21"/>
          <w:szCs w:val="21"/>
        </w:rPr>
        <w:br w:type="page"/>
      </w:r>
    </w:p>
    <w:p w14:paraId="0F8761FA" w14:textId="77777777" w:rsidR="00AE49B5" w:rsidRPr="00F41079" w:rsidRDefault="00AE49B5" w:rsidP="001D0E4E">
      <w:pPr>
        <w:ind w:left="-709"/>
        <w:rPr>
          <w:caps/>
          <w:u w:val="single"/>
        </w:rPr>
      </w:pPr>
      <w:r w:rsidRPr="00F41079">
        <w:rPr>
          <w:b/>
          <w:caps/>
          <w:u w:val="single"/>
        </w:rPr>
        <w:lastRenderedPageBreak/>
        <w:t>part iii:  approval/endorsement by gef operational focal point(s) and GEF agency(ies)</w:t>
      </w:r>
    </w:p>
    <w:p w14:paraId="57C66426" w14:textId="77777777" w:rsidR="00E97EC5" w:rsidRPr="00F41079" w:rsidRDefault="00E97EC5" w:rsidP="001D0E4E">
      <w:pPr>
        <w:ind w:left="-709"/>
      </w:pPr>
    </w:p>
    <w:p w14:paraId="70FCE5B6" w14:textId="77777777" w:rsidR="00511CD5" w:rsidRPr="00F41079" w:rsidRDefault="002B2C06" w:rsidP="002B2C06">
      <w:pPr>
        <w:pStyle w:val="GEFTableHeading"/>
        <w:rPr>
          <w:color w:val="auto"/>
        </w:rPr>
      </w:pPr>
      <w:r w:rsidRPr="00F41079">
        <w:rPr>
          <w:color w:val="auto"/>
        </w:rPr>
        <w:t xml:space="preserve">A. </w:t>
      </w:r>
      <w:r w:rsidR="00AE49B5" w:rsidRPr="00F41079">
        <w:rPr>
          <w:color w:val="auto"/>
        </w:rPr>
        <w:t>Record of Endorsement</w:t>
      </w:r>
      <w:r w:rsidR="0067183B" w:rsidRPr="00F41079">
        <w:rPr>
          <w:rStyle w:val="FootnoteReference"/>
          <w:color w:val="auto"/>
        </w:rPr>
        <w:footnoteReference w:id="13"/>
      </w:r>
      <w:r w:rsidR="00AE49B5" w:rsidRPr="00F41079">
        <w:rPr>
          <w:color w:val="auto"/>
        </w:rPr>
        <w:t xml:space="preserve"> o</w:t>
      </w:r>
      <w:r w:rsidR="0078368C" w:rsidRPr="00F41079">
        <w:rPr>
          <w:color w:val="auto"/>
        </w:rPr>
        <w:t>f GEF Operational Focal Point (s</w:t>
      </w:r>
      <w:r w:rsidR="00AE49B5" w:rsidRPr="00F41079">
        <w:rPr>
          <w:color w:val="auto"/>
        </w:rPr>
        <w:t>) on Behalf of the Government(</w:t>
      </w:r>
      <w:r w:rsidR="0078368C" w:rsidRPr="00F41079">
        <w:rPr>
          <w:color w:val="auto"/>
        </w:rPr>
        <w:t>s</w:t>
      </w:r>
      <w:r w:rsidR="00AE49B5" w:rsidRPr="00F41079">
        <w:rPr>
          <w:color w:val="auto"/>
        </w:rPr>
        <w:t xml:space="preserve">): </w:t>
      </w:r>
      <w:r w:rsidR="00D54E10" w:rsidRPr="00F41079">
        <w:rPr>
          <w:color w:val="auto"/>
        </w:rPr>
        <w:t xml:space="preserve"> </w:t>
      </w:r>
      <w:r w:rsidR="00D54E10" w:rsidRPr="00F41079">
        <w:rPr>
          <w:color w:val="auto"/>
        </w:rPr>
        <w:br/>
        <w:t xml:space="preserve">      </w:t>
      </w:r>
      <w:r w:rsidR="00AE49B5" w:rsidRPr="00F41079">
        <w:rPr>
          <w:rFonts w:ascii="Times New Roman" w:hAnsi="Times New Roman"/>
          <w:b w:val="0"/>
          <w:smallCaps w:val="0"/>
          <w:color w:val="auto"/>
        </w:rPr>
        <w:t xml:space="preserve">(Please attach the </w:t>
      </w:r>
      <w:hyperlink r:id="rId18" w:history="1">
        <w:r w:rsidR="004F589E" w:rsidRPr="00F41079">
          <w:rPr>
            <w:rStyle w:val="Hyperlink"/>
            <w:rFonts w:ascii="Times New Roman" w:hAnsi="Times New Roman"/>
            <w:b w:val="0"/>
            <w:smallCaps w:val="0"/>
            <w:color w:val="auto"/>
          </w:rPr>
          <w:t>Operational Focal Point endorsement letter</w:t>
        </w:r>
      </w:hyperlink>
      <w:r w:rsidR="004F589E" w:rsidRPr="00F41079">
        <w:rPr>
          <w:rFonts w:ascii="Times New Roman" w:hAnsi="Times New Roman"/>
          <w:b w:val="0"/>
          <w:smallCaps w:val="0"/>
          <w:color w:val="auto"/>
        </w:rPr>
        <w:t>(s)</w:t>
      </w:r>
      <w:r w:rsidR="009C3E9B" w:rsidRPr="00F41079">
        <w:rPr>
          <w:rFonts w:ascii="Times New Roman" w:hAnsi="Times New Roman"/>
          <w:b w:val="0"/>
          <w:smallCaps w:val="0"/>
          <w:color w:val="auto"/>
        </w:rPr>
        <w:t xml:space="preserve"> </w:t>
      </w:r>
      <w:r w:rsidR="00AE49B5" w:rsidRPr="00F41079">
        <w:rPr>
          <w:rFonts w:ascii="Times New Roman" w:hAnsi="Times New Roman"/>
          <w:b w:val="0"/>
          <w:smallCaps w:val="0"/>
          <w:color w:val="auto"/>
        </w:rPr>
        <w:t>with this template</w:t>
      </w:r>
      <w:r w:rsidR="008D3AF6" w:rsidRPr="00F41079">
        <w:rPr>
          <w:rFonts w:ascii="Times New Roman" w:hAnsi="Times New Roman"/>
          <w:b w:val="0"/>
          <w:smallCaps w:val="0"/>
          <w:color w:val="auto"/>
        </w:rPr>
        <w:t xml:space="preserve">. For SGP, use this </w:t>
      </w:r>
      <w:hyperlink r:id="rId19" w:history="1">
        <w:r w:rsidR="004F589E" w:rsidRPr="00F41079">
          <w:rPr>
            <w:rStyle w:val="Hyperlink"/>
            <w:rFonts w:ascii="Times New Roman" w:hAnsi="Times New Roman"/>
            <w:b w:val="0"/>
            <w:smallCaps w:val="0"/>
            <w:color w:val="auto"/>
          </w:rPr>
          <w:t xml:space="preserve">SGP OFP </w:t>
        </w:r>
        <w:r w:rsidR="00D54E10" w:rsidRPr="00F41079">
          <w:rPr>
            <w:rStyle w:val="Hyperlink"/>
            <w:rFonts w:ascii="Times New Roman" w:hAnsi="Times New Roman"/>
            <w:b w:val="0"/>
            <w:smallCaps w:val="0"/>
            <w:color w:val="auto"/>
          </w:rPr>
          <w:br/>
          <w:t xml:space="preserve">      </w:t>
        </w:r>
        <w:r w:rsidR="004F589E" w:rsidRPr="00F41079">
          <w:rPr>
            <w:rStyle w:val="Hyperlink"/>
            <w:rFonts w:ascii="Times New Roman" w:hAnsi="Times New Roman"/>
            <w:b w:val="0"/>
            <w:smallCaps w:val="0"/>
            <w:color w:val="auto"/>
          </w:rPr>
          <w:t>endorsement letter</w:t>
        </w:r>
      </w:hyperlink>
      <w:r w:rsidR="00AE49B5" w:rsidRPr="00F41079">
        <w:rPr>
          <w:rFonts w:ascii="Times New Roman" w:hAnsi="Times New Roman"/>
          <w:b w:val="0"/>
          <w:smallCaps w:val="0"/>
          <w:color w:val="auto"/>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F41079" w14:paraId="7E81A861" w14:textId="77777777" w:rsidTr="00F143F9">
        <w:tc>
          <w:tcPr>
            <w:tcW w:w="3425" w:type="dxa"/>
          </w:tcPr>
          <w:p w14:paraId="31056424" w14:textId="77777777" w:rsidR="00511CD5" w:rsidRPr="00F41079" w:rsidRDefault="00511CD5" w:rsidP="00170BB4">
            <w:pPr>
              <w:jc w:val="both"/>
              <w:rPr>
                <w:b/>
                <w:bCs/>
                <w:smallCaps/>
                <w:sz w:val="22"/>
                <w:szCs w:val="22"/>
              </w:rPr>
            </w:pPr>
            <w:r w:rsidRPr="00F41079">
              <w:rPr>
                <w:b/>
                <w:bCs/>
                <w:smallCaps/>
                <w:sz w:val="22"/>
                <w:szCs w:val="22"/>
              </w:rPr>
              <w:t>Name</w:t>
            </w:r>
          </w:p>
        </w:tc>
        <w:tc>
          <w:tcPr>
            <w:tcW w:w="2362" w:type="dxa"/>
          </w:tcPr>
          <w:p w14:paraId="36DF77A5" w14:textId="77777777" w:rsidR="00511CD5" w:rsidRPr="00F41079" w:rsidRDefault="00511CD5" w:rsidP="00170BB4">
            <w:pPr>
              <w:jc w:val="both"/>
              <w:rPr>
                <w:b/>
                <w:bCs/>
                <w:smallCaps/>
                <w:sz w:val="22"/>
                <w:szCs w:val="22"/>
              </w:rPr>
            </w:pPr>
            <w:r w:rsidRPr="00F41079">
              <w:rPr>
                <w:b/>
                <w:bCs/>
                <w:smallCaps/>
                <w:sz w:val="22"/>
                <w:szCs w:val="22"/>
              </w:rPr>
              <w:t>Position</w:t>
            </w:r>
          </w:p>
        </w:tc>
        <w:tc>
          <w:tcPr>
            <w:tcW w:w="1877" w:type="dxa"/>
          </w:tcPr>
          <w:p w14:paraId="35FDC21E" w14:textId="77777777" w:rsidR="00511CD5" w:rsidRPr="00F41079" w:rsidRDefault="00511CD5" w:rsidP="00170BB4">
            <w:pPr>
              <w:jc w:val="both"/>
              <w:rPr>
                <w:b/>
                <w:bCs/>
                <w:smallCaps/>
                <w:sz w:val="22"/>
                <w:szCs w:val="22"/>
              </w:rPr>
            </w:pPr>
            <w:r w:rsidRPr="00F41079">
              <w:rPr>
                <w:b/>
                <w:bCs/>
                <w:smallCaps/>
                <w:sz w:val="22"/>
                <w:szCs w:val="22"/>
              </w:rPr>
              <w:t>Ministry</w:t>
            </w:r>
          </w:p>
        </w:tc>
        <w:tc>
          <w:tcPr>
            <w:tcW w:w="2524" w:type="dxa"/>
          </w:tcPr>
          <w:p w14:paraId="630CD62F" w14:textId="77777777" w:rsidR="00511CD5" w:rsidRPr="00F41079" w:rsidRDefault="00511CD5" w:rsidP="00170BB4">
            <w:pPr>
              <w:jc w:val="center"/>
              <w:rPr>
                <w:b/>
                <w:sz w:val="22"/>
                <w:szCs w:val="22"/>
              </w:rPr>
            </w:pPr>
            <w:r w:rsidRPr="00F41079">
              <w:rPr>
                <w:b/>
                <w:bCs/>
                <w:smallCaps/>
                <w:sz w:val="22"/>
                <w:szCs w:val="22"/>
              </w:rPr>
              <w:t>Date</w:t>
            </w:r>
            <w:r w:rsidRPr="00F41079">
              <w:rPr>
                <w:b/>
                <w:sz w:val="22"/>
                <w:szCs w:val="22"/>
              </w:rPr>
              <w:t xml:space="preserve"> </w:t>
            </w:r>
            <w:r w:rsidRPr="00F41079">
              <w:rPr>
                <w:i/>
                <w:sz w:val="22"/>
                <w:szCs w:val="22"/>
              </w:rPr>
              <w:t>(MM/dd/yyyy)</w:t>
            </w:r>
          </w:p>
        </w:tc>
      </w:tr>
      <w:tr w:rsidR="00397F39" w:rsidRPr="00F41079" w14:paraId="72848785" w14:textId="77777777" w:rsidTr="00F143F9">
        <w:tc>
          <w:tcPr>
            <w:tcW w:w="3425" w:type="dxa"/>
          </w:tcPr>
          <w:p w14:paraId="4F25933D" w14:textId="77777777" w:rsidR="00397F39" w:rsidRPr="00E30EC6" w:rsidRDefault="00397F39" w:rsidP="009839BC">
            <w:pPr>
              <w:rPr>
                <w:sz w:val="20"/>
                <w:szCs w:val="20"/>
              </w:rPr>
            </w:pPr>
            <w:r w:rsidRPr="00E30EC6">
              <w:rPr>
                <w:sz w:val="20"/>
                <w:szCs w:val="20"/>
              </w:rPr>
              <w:t>Mr. Aftab Ahmad Maneka</w:t>
            </w:r>
            <w:r w:rsidRPr="00E30EC6">
              <w:rPr>
                <w:sz w:val="20"/>
                <w:szCs w:val="20"/>
              </w:rPr>
              <w:fldChar w:fldCharType="begin">
                <w:ffData>
                  <w:name w:val="name_01"/>
                  <w:enabled/>
                  <w:calcOnExit w:val="0"/>
                  <w:textInput/>
                </w:ffData>
              </w:fldChar>
            </w:r>
            <w:r w:rsidRPr="00E30EC6">
              <w:rPr>
                <w:sz w:val="20"/>
                <w:szCs w:val="20"/>
              </w:rPr>
              <w:instrText xml:space="preserve"> FORMTEXT </w:instrText>
            </w:r>
            <w:r w:rsidR="00690FC1">
              <w:rPr>
                <w:sz w:val="20"/>
                <w:szCs w:val="20"/>
              </w:rPr>
            </w:r>
            <w:r w:rsidR="00690FC1">
              <w:rPr>
                <w:sz w:val="20"/>
                <w:szCs w:val="20"/>
              </w:rPr>
              <w:fldChar w:fldCharType="separate"/>
            </w:r>
            <w:r w:rsidRPr="00E30EC6">
              <w:rPr>
                <w:sz w:val="20"/>
                <w:szCs w:val="20"/>
              </w:rPr>
              <w:fldChar w:fldCharType="end"/>
            </w:r>
          </w:p>
        </w:tc>
        <w:tc>
          <w:tcPr>
            <w:tcW w:w="2362" w:type="dxa"/>
          </w:tcPr>
          <w:p w14:paraId="6F8E6AB1" w14:textId="77777777" w:rsidR="00397F39" w:rsidRPr="00E30EC6" w:rsidRDefault="00397F39" w:rsidP="005A4D38">
            <w:pPr>
              <w:rPr>
                <w:sz w:val="20"/>
                <w:szCs w:val="20"/>
              </w:rPr>
            </w:pPr>
            <w:r w:rsidRPr="00E30EC6">
              <w:rPr>
                <w:sz w:val="20"/>
                <w:szCs w:val="20"/>
              </w:rPr>
              <w:t>Joint Secretary (Development)</w:t>
            </w:r>
          </w:p>
          <w:p w14:paraId="459FF8D8" w14:textId="77777777" w:rsidR="00397F39" w:rsidRPr="00E30EC6" w:rsidRDefault="00397F39" w:rsidP="00861FC3">
            <w:pPr>
              <w:rPr>
                <w:sz w:val="20"/>
                <w:szCs w:val="20"/>
              </w:rPr>
            </w:pPr>
            <w:r w:rsidRPr="00E30EC6">
              <w:rPr>
                <w:sz w:val="20"/>
                <w:szCs w:val="20"/>
              </w:rPr>
              <w:t>Cabinet Secretariat, Climate Change Division</w:t>
            </w:r>
          </w:p>
        </w:tc>
        <w:tc>
          <w:tcPr>
            <w:tcW w:w="1877" w:type="dxa"/>
          </w:tcPr>
          <w:p w14:paraId="251A49B7" w14:textId="77777777" w:rsidR="00397F39" w:rsidRPr="00E30EC6" w:rsidRDefault="00397F39" w:rsidP="00AD4238">
            <w:pPr>
              <w:jc w:val="both"/>
              <w:rPr>
                <w:b/>
                <w:bCs/>
                <w:smallCaps/>
                <w:sz w:val="20"/>
                <w:szCs w:val="20"/>
              </w:rPr>
            </w:pPr>
            <w:r w:rsidRPr="00E30EC6">
              <w:rPr>
                <w:b/>
                <w:bCs/>
                <w:smallCaps/>
                <w:sz w:val="20"/>
                <w:szCs w:val="20"/>
              </w:rPr>
              <w:t>ministry of climate change</w:t>
            </w:r>
          </w:p>
        </w:tc>
        <w:tc>
          <w:tcPr>
            <w:tcW w:w="2524" w:type="dxa"/>
          </w:tcPr>
          <w:p w14:paraId="7C8AC3C0" w14:textId="77777777" w:rsidR="00397F39" w:rsidRPr="00E30EC6" w:rsidRDefault="00AD4E16" w:rsidP="00AD4238">
            <w:pPr>
              <w:jc w:val="both"/>
              <w:rPr>
                <w:b/>
                <w:bCs/>
                <w:smallCaps/>
                <w:sz w:val="20"/>
                <w:szCs w:val="20"/>
              </w:rPr>
            </w:pPr>
            <w:r w:rsidRPr="00E30EC6">
              <w:rPr>
                <w:b/>
                <w:bCs/>
                <w:smallCaps/>
                <w:sz w:val="20"/>
                <w:szCs w:val="20"/>
              </w:rPr>
              <w:t>07/28</w:t>
            </w:r>
            <w:r w:rsidR="00397F39" w:rsidRPr="00E30EC6">
              <w:rPr>
                <w:b/>
                <w:bCs/>
                <w:smallCaps/>
                <w:sz w:val="20"/>
                <w:szCs w:val="20"/>
              </w:rPr>
              <w:t>/2015</w:t>
            </w:r>
          </w:p>
        </w:tc>
      </w:tr>
    </w:tbl>
    <w:p w14:paraId="614FF35F" w14:textId="77777777" w:rsidR="002B2C06" w:rsidRPr="00F41079" w:rsidRDefault="002B2C06" w:rsidP="002B2C06">
      <w:pPr>
        <w:pStyle w:val="GEFTableHeading"/>
        <w:rPr>
          <w:color w:val="auto"/>
        </w:rPr>
      </w:pPr>
    </w:p>
    <w:p w14:paraId="53387FAB" w14:textId="77777777" w:rsidR="00DC472C" w:rsidRPr="00F41079" w:rsidRDefault="002B2C06" w:rsidP="00D54E10">
      <w:pPr>
        <w:pStyle w:val="GEFTableHeading"/>
        <w:spacing w:after="80"/>
        <w:rPr>
          <w:color w:val="auto"/>
        </w:rPr>
      </w:pPr>
      <w:r w:rsidRPr="00F41079">
        <w:rPr>
          <w:color w:val="auto"/>
        </w:rPr>
        <w:t xml:space="preserve">B. </w:t>
      </w:r>
      <w:r w:rsidR="00511CD5" w:rsidRPr="00F41079">
        <w:rPr>
          <w:color w:val="auto"/>
        </w:rPr>
        <w:t>GEF A</w:t>
      </w:r>
      <w:r w:rsidR="00DC654E" w:rsidRPr="00F41079">
        <w:rPr>
          <w:color w:val="auto"/>
        </w:rPr>
        <w:t>gency(ies)</w:t>
      </w:r>
      <w:r w:rsidR="00511CD5" w:rsidRPr="00F41079">
        <w:rPr>
          <w:color w:val="auto"/>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F41079" w14:paraId="7C20BC75" w14:textId="77777777" w:rsidTr="00D41645">
        <w:tc>
          <w:tcPr>
            <w:tcW w:w="10188" w:type="dxa"/>
          </w:tcPr>
          <w:p w14:paraId="39869C23" w14:textId="77777777" w:rsidR="00DC654E" w:rsidRPr="00F41079" w:rsidRDefault="00DC654E" w:rsidP="00D41645">
            <w:pPr>
              <w:rPr>
                <w:b/>
                <w:sz w:val="22"/>
                <w:szCs w:val="22"/>
              </w:rPr>
            </w:pPr>
            <w:r w:rsidRPr="00F41079">
              <w:rPr>
                <w:b/>
                <w:sz w:val="22"/>
                <w:szCs w:val="22"/>
              </w:rPr>
              <w:t>This request has been prepared in accordance with GEF policies</w:t>
            </w:r>
            <w:r w:rsidRPr="00F41079">
              <w:rPr>
                <w:rStyle w:val="FootnoteReference"/>
                <w:b/>
                <w:sz w:val="22"/>
                <w:szCs w:val="22"/>
              </w:rPr>
              <w:footnoteReference w:id="14"/>
            </w:r>
            <w:r w:rsidRPr="00F41079">
              <w:rPr>
                <w:b/>
                <w:sz w:val="22"/>
                <w:szCs w:val="22"/>
              </w:rPr>
              <w:t xml:space="preserve"> and procedures and meets the GEF criteria for project identification and preparation under GEF-6.</w:t>
            </w:r>
          </w:p>
        </w:tc>
      </w:tr>
    </w:tbl>
    <w:p w14:paraId="0EEADB3A" w14:textId="77777777" w:rsidR="002773B4" w:rsidRPr="00F41079"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7"/>
        <w:gridCol w:w="1627"/>
        <w:gridCol w:w="1506"/>
        <w:gridCol w:w="1502"/>
        <w:gridCol w:w="1194"/>
        <w:gridCol w:w="2256"/>
      </w:tblGrid>
      <w:tr w:rsidR="00DC654E" w:rsidRPr="00F41079" w14:paraId="1D181E68" w14:textId="77777777" w:rsidTr="00397F39">
        <w:tc>
          <w:tcPr>
            <w:tcW w:w="2240" w:type="dxa"/>
          </w:tcPr>
          <w:p w14:paraId="62E90A53" w14:textId="77777777" w:rsidR="00DC654E" w:rsidRPr="00F41079" w:rsidRDefault="00DC654E" w:rsidP="00D41645">
            <w:pPr>
              <w:rPr>
                <w:b/>
                <w:sz w:val="22"/>
                <w:szCs w:val="22"/>
              </w:rPr>
            </w:pPr>
            <w:r w:rsidRPr="00F41079">
              <w:rPr>
                <w:b/>
                <w:sz w:val="22"/>
                <w:szCs w:val="22"/>
              </w:rPr>
              <w:t>Agency Coordinator, Agency name</w:t>
            </w:r>
          </w:p>
        </w:tc>
        <w:tc>
          <w:tcPr>
            <w:tcW w:w="1692" w:type="dxa"/>
            <w:vAlign w:val="center"/>
          </w:tcPr>
          <w:p w14:paraId="213DEC38" w14:textId="77777777" w:rsidR="00DC654E" w:rsidRPr="00F41079" w:rsidRDefault="00DC654E" w:rsidP="00D41645">
            <w:pPr>
              <w:jc w:val="center"/>
              <w:rPr>
                <w:b/>
                <w:sz w:val="22"/>
                <w:szCs w:val="22"/>
              </w:rPr>
            </w:pPr>
            <w:r w:rsidRPr="00F41079">
              <w:rPr>
                <w:b/>
                <w:sz w:val="22"/>
                <w:szCs w:val="22"/>
              </w:rPr>
              <w:t>Signature</w:t>
            </w:r>
          </w:p>
        </w:tc>
        <w:tc>
          <w:tcPr>
            <w:tcW w:w="1512" w:type="dxa"/>
          </w:tcPr>
          <w:p w14:paraId="5F9BE08E" w14:textId="77777777" w:rsidR="00DC654E" w:rsidRPr="00F41079" w:rsidRDefault="00DC654E" w:rsidP="00D41645">
            <w:pPr>
              <w:jc w:val="center"/>
              <w:rPr>
                <w:b/>
                <w:sz w:val="22"/>
                <w:szCs w:val="22"/>
              </w:rPr>
            </w:pPr>
            <w:r w:rsidRPr="00F41079">
              <w:rPr>
                <w:b/>
                <w:sz w:val="22"/>
                <w:szCs w:val="22"/>
              </w:rPr>
              <w:t>Date</w:t>
            </w:r>
          </w:p>
          <w:p w14:paraId="7A029AF9" w14:textId="77777777" w:rsidR="00DC654E" w:rsidRPr="00F41079" w:rsidRDefault="00DC654E" w:rsidP="00D41645">
            <w:pPr>
              <w:jc w:val="center"/>
              <w:rPr>
                <w:b/>
                <w:sz w:val="22"/>
                <w:szCs w:val="22"/>
              </w:rPr>
            </w:pPr>
            <w:r w:rsidRPr="00F41079">
              <w:rPr>
                <w:i/>
                <w:sz w:val="22"/>
                <w:szCs w:val="22"/>
              </w:rPr>
              <w:t>(MM/dd/yyyy)</w:t>
            </w:r>
          </w:p>
        </w:tc>
        <w:tc>
          <w:tcPr>
            <w:tcW w:w="1566" w:type="dxa"/>
          </w:tcPr>
          <w:p w14:paraId="5100382B" w14:textId="77777777" w:rsidR="00DC654E" w:rsidRPr="00F41079" w:rsidRDefault="00DC654E" w:rsidP="00D41645">
            <w:pPr>
              <w:jc w:val="center"/>
              <w:rPr>
                <w:b/>
                <w:sz w:val="22"/>
                <w:szCs w:val="22"/>
              </w:rPr>
            </w:pPr>
            <w:r w:rsidRPr="00F41079">
              <w:rPr>
                <w:b/>
                <w:sz w:val="22"/>
                <w:szCs w:val="22"/>
              </w:rPr>
              <w:t>Project Contact Person</w:t>
            </w:r>
          </w:p>
        </w:tc>
        <w:tc>
          <w:tcPr>
            <w:tcW w:w="1194" w:type="dxa"/>
            <w:vAlign w:val="center"/>
          </w:tcPr>
          <w:p w14:paraId="1077B140" w14:textId="77777777" w:rsidR="00DC654E" w:rsidRPr="00F41079" w:rsidRDefault="00DC654E" w:rsidP="00D41645">
            <w:pPr>
              <w:jc w:val="center"/>
              <w:rPr>
                <w:b/>
                <w:sz w:val="22"/>
                <w:szCs w:val="22"/>
              </w:rPr>
            </w:pPr>
            <w:r w:rsidRPr="00F41079">
              <w:rPr>
                <w:b/>
                <w:sz w:val="22"/>
                <w:szCs w:val="22"/>
              </w:rPr>
              <w:t>Telephone</w:t>
            </w:r>
          </w:p>
        </w:tc>
        <w:tc>
          <w:tcPr>
            <w:tcW w:w="2254" w:type="dxa"/>
            <w:vAlign w:val="center"/>
          </w:tcPr>
          <w:p w14:paraId="5AD79FBE" w14:textId="77777777" w:rsidR="00DC654E" w:rsidRPr="00F41079" w:rsidRDefault="00DC654E" w:rsidP="00D41645">
            <w:pPr>
              <w:jc w:val="center"/>
              <w:rPr>
                <w:b/>
                <w:sz w:val="22"/>
                <w:szCs w:val="22"/>
              </w:rPr>
            </w:pPr>
            <w:r w:rsidRPr="00F41079">
              <w:rPr>
                <w:b/>
                <w:sz w:val="22"/>
                <w:szCs w:val="22"/>
              </w:rPr>
              <w:t>Email</w:t>
            </w:r>
          </w:p>
        </w:tc>
      </w:tr>
      <w:tr w:rsidR="00397F39" w:rsidRPr="00F41079" w14:paraId="06D2B35B" w14:textId="77777777" w:rsidTr="00397F39">
        <w:trPr>
          <w:trHeight w:val="242"/>
        </w:trPr>
        <w:tc>
          <w:tcPr>
            <w:tcW w:w="2240" w:type="dxa"/>
          </w:tcPr>
          <w:p w14:paraId="41534237" w14:textId="77777777" w:rsidR="00397F39" w:rsidRPr="00397F39" w:rsidRDefault="00397F39" w:rsidP="00397F39">
            <w:pPr>
              <w:snapToGrid w:val="0"/>
              <w:jc w:val="center"/>
              <w:rPr>
                <w:bCs/>
                <w:sz w:val="20"/>
                <w:szCs w:val="20"/>
              </w:rPr>
            </w:pPr>
            <w:r w:rsidRPr="00397F39">
              <w:rPr>
                <w:bCs/>
                <w:sz w:val="20"/>
                <w:szCs w:val="20"/>
              </w:rPr>
              <w:t>Adriana Dinu</w:t>
            </w:r>
          </w:p>
          <w:p w14:paraId="322007EE" w14:textId="77777777" w:rsidR="00397F39" w:rsidRPr="00397F39" w:rsidRDefault="00397F39" w:rsidP="00397F39">
            <w:pPr>
              <w:snapToGrid w:val="0"/>
              <w:jc w:val="center"/>
              <w:rPr>
                <w:bCs/>
                <w:sz w:val="20"/>
                <w:szCs w:val="20"/>
              </w:rPr>
            </w:pPr>
            <w:r w:rsidRPr="00397F39">
              <w:rPr>
                <w:bCs/>
                <w:sz w:val="20"/>
                <w:szCs w:val="20"/>
              </w:rPr>
              <w:t>Executive Coordinator</w:t>
            </w:r>
          </w:p>
          <w:p w14:paraId="11DD0809" w14:textId="77777777" w:rsidR="00397F39" w:rsidRPr="00F41079" w:rsidRDefault="00397F39" w:rsidP="00397F39">
            <w:pPr>
              <w:snapToGrid w:val="0"/>
              <w:jc w:val="center"/>
              <w:rPr>
                <w:bCs/>
                <w:sz w:val="20"/>
                <w:szCs w:val="20"/>
              </w:rPr>
            </w:pPr>
            <w:r w:rsidRPr="00397F39">
              <w:rPr>
                <w:bCs/>
                <w:sz w:val="20"/>
                <w:szCs w:val="20"/>
              </w:rPr>
              <w:t>UNDP – GEF</w:t>
            </w:r>
          </w:p>
        </w:tc>
        <w:tc>
          <w:tcPr>
            <w:tcW w:w="1692" w:type="dxa"/>
          </w:tcPr>
          <w:p w14:paraId="6789FB30" w14:textId="77777777" w:rsidR="00397F39" w:rsidRPr="00F41079" w:rsidRDefault="00397F39" w:rsidP="00E662C9">
            <w:pPr>
              <w:snapToGrid w:val="0"/>
              <w:rPr>
                <w:sz w:val="20"/>
                <w:szCs w:val="20"/>
              </w:rPr>
            </w:pPr>
            <w:r>
              <w:rPr>
                <w:noProof/>
                <w:sz w:val="20"/>
                <w:szCs w:val="20"/>
              </w:rPr>
              <w:drawing>
                <wp:anchor distT="0" distB="0" distL="114300" distR="114300" simplePos="0" relativeHeight="251661824" behindDoc="0" locked="0" layoutInCell="1" allowOverlap="1" wp14:anchorId="5618C715" wp14:editId="0F9A66B8">
                  <wp:simplePos x="0" y="0"/>
                  <wp:positionH relativeFrom="column">
                    <wp:posOffset>159771</wp:posOffset>
                  </wp:positionH>
                  <wp:positionV relativeFrom="paragraph">
                    <wp:posOffset>55245</wp:posOffset>
                  </wp:positionV>
                  <wp:extent cx="710565" cy="313690"/>
                  <wp:effectExtent l="0" t="0" r="0" b="0"/>
                  <wp:wrapNone/>
                  <wp:docPr id="4" name="Picture 4"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10565" cy="3136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512" w:type="dxa"/>
          </w:tcPr>
          <w:p w14:paraId="337649F0" w14:textId="2EFF2B4E" w:rsidR="00397F39" w:rsidRPr="00F41079" w:rsidRDefault="00AC35CA" w:rsidP="00E662C9">
            <w:pPr>
              <w:snapToGrid w:val="0"/>
              <w:rPr>
                <w:sz w:val="20"/>
                <w:szCs w:val="20"/>
              </w:rPr>
            </w:pPr>
            <w:r>
              <w:rPr>
                <w:sz w:val="20"/>
                <w:szCs w:val="20"/>
              </w:rPr>
              <w:t>26 April 2016</w:t>
            </w:r>
          </w:p>
        </w:tc>
        <w:tc>
          <w:tcPr>
            <w:tcW w:w="1566" w:type="dxa"/>
          </w:tcPr>
          <w:p w14:paraId="5BFF4C6F" w14:textId="77777777" w:rsidR="00397F39" w:rsidRDefault="00397F39" w:rsidP="00397F39">
            <w:pPr>
              <w:snapToGrid w:val="0"/>
              <w:rPr>
                <w:bCs/>
                <w:sz w:val="20"/>
                <w:szCs w:val="20"/>
              </w:rPr>
            </w:pPr>
            <w:r w:rsidRPr="00EE6059">
              <w:rPr>
                <w:bCs/>
                <w:sz w:val="20"/>
                <w:szCs w:val="20"/>
              </w:rPr>
              <w:t>Doley Tsehering</w:t>
            </w:r>
          </w:p>
          <w:p w14:paraId="6C242CC4" w14:textId="77777777" w:rsidR="00397F39" w:rsidRPr="00F41079" w:rsidRDefault="00397F39" w:rsidP="00397F39">
            <w:pPr>
              <w:snapToGrid w:val="0"/>
              <w:rPr>
                <w:bCs/>
                <w:sz w:val="20"/>
                <w:szCs w:val="20"/>
              </w:rPr>
            </w:pPr>
            <w:r w:rsidRPr="00114603">
              <w:rPr>
                <w:sz w:val="20"/>
                <w:szCs w:val="20"/>
              </w:rPr>
              <w:t>Regional Technical Advisor, EBD</w:t>
            </w:r>
          </w:p>
        </w:tc>
        <w:tc>
          <w:tcPr>
            <w:tcW w:w="1194" w:type="dxa"/>
          </w:tcPr>
          <w:p w14:paraId="42D6515D" w14:textId="77777777" w:rsidR="00397F39" w:rsidRPr="00F41079" w:rsidRDefault="00397F39" w:rsidP="00E662C9">
            <w:pPr>
              <w:snapToGrid w:val="0"/>
              <w:rPr>
                <w:bCs/>
                <w:sz w:val="20"/>
                <w:szCs w:val="20"/>
              </w:rPr>
            </w:pPr>
            <w:r w:rsidRPr="00EE6059">
              <w:rPr>
                <w:bCs/>
                <w:sz w:val="20"/>
                <w:szCs w:val="20"/>
              </w:rPr>
              <w:t>+66 (0)2 304 9100</w:t>
            </w:r>
          </w:p>
        </w:tc>
        <w:tc>
          <w:tcPr>
            <w:tcW w:w="2254" w:type="dxa"/>
          </w:tcPr>
          <w:p w14:paraId="32FC47DC" w14:textId="77777777" w:rsidR="00397F39" w:rsidRPr="00EE6059" w:rsidRDefault="00397F39" w:rsidP="005A4D38">
            <w:pPr>
              <w:snapToGrid w:val="0"/>
              <w:rPr>
                <w:bCs/>
                <w:sz w:val="20"/>
                <w:szCs w:val="20"/>
              </w:rPr>
            </w:pPr>
            <w:r w:rsidRPr="00EE6059">
              <w:rPr>
                <w:bCs/>
                <w:sz w:val="20"/>
                <w:szCs w:val="20"/>
              </w:rPr>
              <w:t>doley.tshering@undp.org</w:t>
            </w:r>
          </w:p>
          <w:p w14:paraId="135D8C0E" w14:textId="77777777" w:rsidR="00397F39" w:rsidRPr="00F41079" w:rsidRDefault="00397F39" w:rsidP="00E662C9">
            <w:pPr>
              <w:snapToGrid w:val="0"/>
              <w:rPr>
                <w:bCs/>
                <w:sz w:val="20"/>
                <w:szCs w:val="20"/>
              </w:rPr>
            </w:pPr>
          </w:p>
        </w:tc>
      </w:tr>
    </w:tbl>
    <w:p w14:paraId="5C375B5C" w14:textId="77777777" w:rsidR="0081405B" w:rsidRPr="00F41079" w:rsidRDefault="0081405B" w:rsidP="0081405B">
      <w:pPr>
        <w:pStyle w:val="Footer"/>
        <w:tabs>
          <w:tab w:val="clear" w:pos="4320"/>
          <w:tab w:val="clear" w:pos="8640"/>
        </w:tabs>
        <w:spacing w:before="240" w:after="80"/>
        <w:ind w:left="-360"/>
        <w:rPr>
          <w:rFonts w:ascii="Times New Roman Bold" w:hAnsi="Times New Roman Bold"/>
          <w:b/>
          <w:smallCaps/>
          <w:sz w:val="22"/>
          <w:szCs w:val="22"/>
          <w:lang w:val="en-US"/>
        </w:rPr>
      </w:pPr>
    </w:p>
    <w:p w14:paraId="52B8C631" w14:textId="77777777" w:rsidR="00DC654E" w:rsidRPr="00F41079" w:rsidRDefault="00D850CE" w:rsidP="00D850CE">
      <w:pPr>
        <w:pStyle w:val="GEFTableHeading"/>
        <w:rPr>
          <w:color w:val="auto"/>
        </w:rPr>
      </w:pPr>
      <w:r w:rsidRPr="00F41079">
        <w:rPr>
          <w:color w:val="auto"/>
        </w:rPr>
        <w:t xml:space="preserve">C. </w:t>
      </w:r>
      <w:r w:rsidR="00DC654E" w:rsidRPr="00F41079">
        <w:rPr>
          <w:color w:val="auto"/>
        </w:rPr>
        <w:t>Additional GEF Project Agency Certification (Applicable Only to newly accredited GEF Project Agencies</w:t>
      </w:r>
      <w:r w:rsidR="00A03E99" w:rsidRPr="00F41079">
        <w:rPr>
          <w:color w:val="auto"/>
        </w:rPr>
        <w:t>)</w:t>
      </w:r>
    </w:p>
    <w:p w14:paraId="1598239D" w14:textId="77777777" w:rsidR="002B272D" w:rsidRPr="00F41079" w:rsidRDefault="00DC654E" w:rsidP="0083156F">
      <w:pPr>
        <w:pStyle w:val="GEFInstruction"/>
      </w:pPr>
      <w:r w:rsidRPr="00F41079">
        <w:t xml:space="preserve">For newly accredited GEF Project Agencies, please </w:t>
      </w:r>
      <w:r w:rsidR="00C16601" w:rsidRPr="00F41079">
        <w:t xml:space="preserve">download and </w:t>
      </w:r>
      <w:r w:rsidRPr="00F41079">
        <w:t xml:space="preserve">fill up the </w:t>
      </w:r>
      <w:r w:rsidR="00C16601" w:rsidRPr="00F41079">
        <w:t xml:space="preserve">required </w:t>
      </w:r>
      <w:hyperlink r:id="rId21" w:history="1">
        <w:r w:rsidR="00C16601" w:rsidRPr="00F41079">
          <w:rPr>
            <w:rStyle w:val="Hyperlink"/>
            <w:b/>
            <w:color w:val="auto"/>
            <w:sz w:val="22"/>
            <w:szCs w:val="22"/>
          </w:rPr>
          <w:t xml:space="preserve">GEF Project Agency Certification </w:t>
        </w:r>
        <w:r w:rsidR="00B24AD8" w:rsidRPr="00F41079">
          <w:rPr>
            <w:rStyle w:val="Hyperlink"/>
            <w:b/>
            <w:color w:val="auto"/>
            <w:sz w:val="22"/>
            <w:szCs w:val="22"/>
          </w:rPr>
          <w:t xml:space="preserve">of Ceiling Information </w:t>
        </w:r>
        <w:r w:rsidR="00C16601" w:rsidRPr="00F41079">
          <w:rPr>
            <w:rStyle w:val="Hyperlink"/>
            <w:b/>
            <w:color w:val="auto"/>
            <w:sz w:val="22"/>
            <w:szCs w:val="22"/>
          </w:rPr>
          <w:t>Template</w:t>
        </w:r>
      </w:hyperlink>
      <w:r w:rsidR="00C16601" w:rsidRPr="00F41079">
        <w:t xml:space="preserve"> to be attached as an annex to the PIF.</w:t>
      </w:r>
    </w:p>
    <w:p w14:paraId="089B0166" w14:textId="77777777" w:rsidR="004723BD" w:rsidRPr="00F41079" w:rsidRDefault="007A6306" w:rsidP="00946AC0">
      <w:pPr>
        <w:keepNext/>
        <w:pageBreakBefore/>
        <w:ind w:hanging="709"/>
        <w:rPr>
          <w:b/>
        </w:rPr>
      </w:pPr>
      <w:r w:rsidRPr="00F41079">
        <w:rPr>
          <w:b/>
        </w:rPr>
        <w:lastRenderedPageBreak/>
        <w:t>ANNEXURES</w:t>
      </w:r>
    </w:p>
    <w:p w14:paraId="3D9164D8" w14:textId="77777777" w:rsidR="005B7F9F" w:rsidRPr="00F41079" w:rsidRDefault="005B7F9F" w:rsidP="0041520F">
      <w:pPr>
        <w:ind w:hanging="709"/>
      </w:pPr>
    </w:p>
    <w:p w14:paraId="0DD6948E" w14:textId="77777777" w:rsidR="00665B1D" w:rsidRPr="00F41079" w:rsidRDefault="003B3FD7" w:rsidP="0041520F">
      <w:pPr>
        <w:ind w:hanging="709"/>
      </w:pPr>
      <w:r w:rsidRPr="00F41079">
        <w:t>Annexure A</w:t>
      </w:r>
      <w:r w:rsidR="00665B1D" w:rsidRPr="00F41079">
        <w:t xml:space="preserve">: Protected </w:t>
      </w:r>
      <w:r w:rsidR="00EA5FC6" w:rsidRPr="00F41079">
        <w:t>a</w:t>
      </w:r>
      <w:r w:rsidR="00665B1D" w:rsidRPr="00F41079">
        <w:t xml:space="preserve">reas </w:t>
      </w:r>
      <w:r w:rsidR="00EA5FC6" w:rsidRPr="00F41079">
        <w:t xml:space="preserve">located </w:t>
      </w:r>
      <w:r w:rsidR="00665B1D" w:rsidRPr="00F41079">
        <w:t xml:space="preserve">in </w:t>
      </w:r>
      <w:r w:rsidR="00EA5FC6" w:rsidRPr="00F41079">
        <w:t>the s</w:t>
      </w:r>
      <w:r w:rsidR="00665B1D" w:rsidRPr="00F41079">
        <w:t xml:space="preserve">now </w:t>
      </w:r>
      <w:r w:rsidR="00EA5FC6" w:rsidRPr="00F41079">
        <w:t>l</w:t>
      </w:r>
      <w:r w:rsidR="00665B1D" w:rsidRPr="00F41079">
        <w:t xml:space="preserve">eopard </w:t>
      </w:r>
      <w:r w:rsidR="00EA5FC6" w:rsidRPr="00F41079">
        <w:t>r</w:t>
      </w:r>
      <w:r w:rsidR="00665B1D" w:rsidRPr="00F41079">
        <w:t>ange</w:t>
      </w:r>
      <w:r w:rsidR="00C61BAD" w:rsidRPr="00F41079">
        <w:t xml:space="preserve"> in Pakistan</w:t>
      </w:r>
    </w:p>
    <w:p w14:paraId="7C0DB624" w14:textId="77777777" w:rsidR="0006086E" w:rsidRPr="00F41079" w:rsidRDefault="0006086E" w:rsidP="00F8386B">
      <w:pPr>
        <w:ind w:left="-426"/>
      </w:pPr>
      <w:r w:rsidRPr="00F41079">
        <w:rPr>
          <w:noProof/>
        </w:rPr>
        <w:drawing>
          <wp:inline distT="0" distB="0" distL="0" distR="0" wp14:anchorId="31635E83" wp14:editId="4C2D8DDF">
            <wp:extent cx="5486400" cy="33280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13PASLR_Protected Areas And SL Range v2.jpg"/>
                    <pic:cNvPicPr/>
                  </pic:nvPicPr>
                  <pic:blipFill>
                    <a:blip r:embed="rId22" cstate="print">
                      <a:extLst>
                        <a:ext uri="{28A0092B-C50C-407E-A947-70E740481C1C}">
                          <a14:useLocalDpi xmlns:a14="http://schemas.microsoft.com/office/drawing/2010/main"/>
                        </a:ext>
                      </a:extLst>
                    </a:blip>
                    <a:stretch>
                      <a:fillRect/>
                    </a:stretch>
                  </pic:blipFill>
                  <pic:spPr>
                    <a:xfrm>
                      <a:off x="0" y="0"/>
                      <a:ext cx="5486400" cy="3328035"/>
                    </a:xfrm>
                    <a:prstGeom prst="rect">
                      <a:avLst/>
                    </a:prstGeom>
                  </pic:spPr>
                </pic:pic>
              </a:graphicData>
            </a:graphic>
          </wp:inline>
        </w:drawing>
      </w:r>
    </w:p>
    <w:p w14:paraId="351189E0" w14:textId="77777777" w:rsidR="0006086E" w:rsidRPr="00F41079" w:rsidRDefault="0006086E" w:rsidP="0041520F">
      <w:pPr>
        <w:ind w:hanging="709"/>
      </w:pPr>
    </w:p>
    <w:p w14:paraId="7CE32785" w14:textId="77777777" w:rsidR="00665B1D" w:rsidRPr="00F41079" w:rsidRDefault="00665B1D" w:rsidP="0041520F">
      <w:pPr>
        <w:ind w:hanging="709"/>
      </w:pPr>
      <w:r w:rsidRPr="00F41079">
        <w:t>A</w:t>
      </w:r>
      <w:r w:rsidR="003B3FD7" w:rsidRPr="00F41079">
        <w:t>nnexure B</w:t>
      </w:r>
      <w:r w:rsidRPr="00F41079">
        <w:t xml:space="preserve">: Snow Leopard </w:t>
      </w:r>
      <w:r w:rsidR="003621EE" w:rsidRPr="00F41079">
        <w:t xml:space="preserve">Model </w:t>
      </w:r>
      <w:r w:rsidRPr="00F41079">
        <w:t>Landscapes</w:t>
      </w:r>
      <w:r w:rsidR="00EA5FC6" w:rsidRPr="00F41079">
        <w:t xml:space="preserve"> targeted for project activities</w:t>
      </w:r>
    </w:p>
    <w:p w14:paraId="31700EA8" w14:textId="77777777" w:rsidR="003B3FD7" w:rsidRPr="00F41079" w:rsidRDefault="003B3FD7" w:rsidP="0041520F">
      <w:pPr>
        <w:ind w:hanging="709"/>
      </w:pPr>
    </w:p>
    <w:p w14:paraId="32EF07E4" w14:textId="77777777" w:rsidR="003B3FD7" w:rsidRPr="00F41079" w:rsidRDefault="00F3030A" w:rsidP="003B3FD7">
      <w:pPr>
        <w:spacing w:before="240"/>
        <w:jc w:val="both"/>
      </w:pPr>
      <w:r w:rsidRPr="00F41079">
        <w:rPr>
          <w:noProof/>
        </w:rPr>
        <w:drawing>
          <wp:inline distT="0" distB="0" distL="0" distR="0" wp14:anchorId="0AA88C64" wp14:editId="7F1E8CC6">
            <wp:extent cx="5638800" cy="4019332"/>
            <wp:effectExtent l="0" t="0" r="0" b="0"/>
            <wp:docPr id="1" name="Picture 1" descr="Data:A-SLT:Projects:NSLEP:PIF_Revision:V2:Pak_model_landscape_revised_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a:A-SLT:Projects:NSLEP:PIF_Revision:V2:Pak_model_landscape_revised_v2.jpg"/>
                    <pic:cNvPicPr>
                      <a:picLocks noChangeAspect="1" noChangeArrowheads="1"/>
                    </pic:cNvPicPr>
                  </pic:nvPicPr>
                  <pic:blipFill>
                    <a:blip r:embed="rId23" cstate="print">
                      <a:extLst>
                        <a:ext uri="{28A0092B-C50C-407E-A947-70E740481C1C}">
                          <a14:useLocalDpi xmlns:a14="http://schemas.microsoft.com/office/drawing/2010/main"/>
                        </a:ext>
                      </a:extLst>
                    </a:blip>
                    <a:srcRect/>
                    <a:stretch>
                      <a:fillRect/>
                    </a:stretch>
                  </pic:blipFill>
                  <pic:spPr bwMode="auto">
                    <a:xfrm>
                      <a:off x="0" y="0"/>
                      <a:ext cx="5639027" cy="4019493"/>
                    </a:xfrm>
                    <a:prstGeom prst="rect">
                      <a:avLst/>
                    </a:prstGeom>
                    <a:noFill/>
                    <a:ln>
                      <a:noFill/>
                    </a:ln>
                  </pic:spPr>
                </pic:pic>
              </a:graphicData>
            </a:graphic>
          </wp:inline>
        </w:drawing>
      </w:r>
    </w:p>
    <w:p w14:paraId="170E8CE6" w14:textId="77777777" w:rsidR="00073681" w:rsidRPr="00C95B79" w:rsidRDefault="00073681" w:rsidP="00073681">
      <w:pPr>
        <w:ind w:hanging="709"/>
        <w:rPr>
          <w:sz w:val="22"/>
          <w:szCs w:val="22"/>
        </w:rPr>
      </w:pPr>
      <w:r w:rsidRPr="00C95B79">
        <w:rPr>
          <w:b/>
          <w:sz w:val="22"/>
          <w:szCs w:val="22"/>
        </w:rPr>
        <w:lastRenderedPageBreak/>
        <w:t>Project target landscapes</w:t>
      </w:r>
      <w:r w:rsidRPr="00C95B79">
        <w:rPr>
          <w:sz w:val="22"/>
          <w:szCs w:val="22"/>
        </w:rPr>
        <w:t>:</w:t>
      </w:r>
    </w:p>
    <w:p w14:paraId="24400994" w14:textId="77777777" w:rsidR="003B3FD7" w:rsidRPr="00C95B79" w:rsidRDefault="00073681" w:rsidP="00073681">
      <w:pPr>
        <w:ind w:left="-720"/>
        <w:jc w:val="both"/>
        <w:rPr>
          <w:sz w:val="22"/>
          <w:szCs w:val="22"/>
        </w:rPr>
      </w:pPr>
      <w:r w:rsidRPr="00C95B79">
        <w:rPr>
          <w:sz w:val="22"/>
          <w:szCs w:val="22"/>
        </w:rPr>
        <w:t>This project will establish three model landscapes</w:t>
      </w:r>
      <w:r w:rsidR="00F051DF" w:rsidRPr="00C95B79">
        <w:rPr>
          <w:sz w:val="22"/>
          <w:szCs w:val="22"/>
        </w:rPr>
        <w:t>, covering a total area of 4,100,000ha</w:t>
      </w:r>
      <w:r w:rsidRPr="00C95B79">
        <w:rPr>
          <w:sz w:val="22"/>
          <w:szCs w:val="22"/>
        </w:rPr>
        <w:t>: Karakoram Pamir Landscape (2,546,600 ha</w:t>
      </w:r>
      <w:r w:rsidR="006E26B0" w:rsidRPr="00C95B79">
        <w:rPr>
          <w:sz w:val="22"/>
          <w:szCs w:val="22"/>
        </w:rPr>
        <w:t xml:space="preserve">; including </w:t>
      </w:r>
      <w:r w:rsidR="008860BD" w:rsidRPr="00C95B79">
        <w:rPr>
          <w:sz w:val="22"/>
          <w:szCs w:val="22"/>
        </w:rPr>
        <w:t xml:space="preserve">324,000 ha of rangeland, </w:t>
      </w:r>
      <w:r w:rsidR="006E26B0" w:rsidRPr="00C95B79">
        <w:rPr>
          <w:sz w:val="22"/>
          <w:szCs w:val="22"/>
        </w:rPr>
        <w:t xml:space="preserve">850,000 ha of agriculture, 8,000 ha of coniferous forest, </w:t>
      </w:r>
      <w:r w:rsidR="008860BD" w:rsidRPr="00C95B79">
        <w:rPr>
          <w:sz w:val="22"/>
          <w:szCs w:val="22"/>
        </w:rPr>
        <w:t>as well as rivers, lakes, rock, debris and snow covered areas</w:t>
      </w:r>
      <w:r w:rsidRPr="00C95B79">
        <w:rPr>
          <w:sz w:val="22"/>
          <w:szCs w:val="22"/>
        </w:rPr>
        <w:t>), Hindukush Landscape (1,047,280 ha</w:t>
      </w:r>
      <w:r w:rsidR="004C3889" w:rsidRPr="00C95B79">
        <w:rPr>
          <w:sz w:val="22"/>
          <w:szCs w:val="22"/>
        </w:rPr>
        <w:t>; including 172,000ha of rangeland, 460,000 ha of agriculture, 15,000 ha of forest, as well as rivers, lakes, rock, debris and snow covered areas</w:t>
      </w:r>
      <w:r w:rsidRPr="00C95B79">
        <w:rPr>
          <w:sz w:val="22"/>
          <w:szCs w:val="22"/>
        </w:rPr>
        <w:t>) and Himalaya Landscape (508,320 ha</w:t>
      </w:r>
      <w:r w:rsidR="00F051DF" w:rsidRPr="00C95B79">
        <w:rPr>
          <w:sz w:val="22"/>
          <w:szCs w:val="22"/>
        </w:rPr>
        <w:t>; including 180,000 ha of rangeland, 160,000 ha of agriculture, 44,000 ha of forest, as well as rivers, lakes, rock, debris and snow covered areas).</w:t>
      </w:r>
    </w:p>
    <w:p w14:paraId="47BC4B2E" w14:textId="77777777" w:rsidR="003B3FD7" w:rsidRPr="00C95B79" w:rsidRDefault="003B3FD7" w:rsidP="0041520F">
      <w:pPr>
        <w:ind w:hanging="709"/>
        <w:rPr>
          <w:sz w:val="22"/>
          <w:szCs w:val="22"/>
        </w:rPr>
      </w:pPr>
    </w:p>
    <w:p w14:paraId="1D9D0A71" w14:textId="77777777" w:rsidR="005F2B1E" w:rsidRPr="00C95B79" w:rsidRDefault="003B3FD7" w:rsidP="0041520F">
      <w:pPr>
        <w:ind w:hanging="709"/>
        <w:rPr>
          <w:b/>
          <w:sz w:val="22"/>
          <w:szCs w:val="22"/>
        </w:rPr>
      </w:pPr>
      <w:r w:rsidRPr="00C95B79">
        <w:rPr>
          <w:b/>
          <w:sz w:val="22"/>
          <w:szCs w:val="22"/>
        </w:rPr>
        <w:t>Annexure C</w:t>
      </w:r>
      <w:r w:rsidR="005F2B1E" w:rsidRPr="00C95B79">
        <w:rPr>
          <w:b/>
          <w:sz w:val="22"/>
          <w:szCs w:val="22"/>
        </w:rPr>
        <w:t xml:space="preserve">: </w:t>
      </w:r>
      <w:r w:rsidR="004B13C8" w:rsidRPr="00C95B79">
        <w:rPr>
          <w:b/>
          <w:sz w:val="22"/>
          <w:szCs w:val="22"/>
        </w:rPr>
        <w:t>Literature Cited</w:t>
      </w:r>
    </w:p>
    <w:p w14:paraId="2CA645A7" w14:textId="77777777" w:rsidR="005619DC" w:rsidRPr="00C95B79" w:rsidRDefault="005619DC" w:rsidP="0014191F">
      <w:pPr>
        <w:ind w:hanging="709"/>
        <w:rPr>
          <w:sz w:val="22"/>
          <w:szCs w:val="22"/>
        </w:rPr>
      </w:pPr>
    </w:p>
    <w:p w14:paraId="01CADEC7" w14:textId="77777777" w:rsidR="005619DC" w:rsidRPr="00C95B79" w:rsidRDefault="005619DC" w:rsidP="0014191F">
      <w:pPr>
        <w:ind w:hanging="709"/>
        <w:rPr>
          <w:sz w:val="22"/>
          <w:szCs w:val="22"/>
        </w:rPr>
      </w:pPr>
      <w:r w:rsidRPr="00C95B79">
        <w:rPr>
          <w:sz w:val="22"/>
          <w:szCs w:val="22"/>
        </w:rPr>
        <w:t>Akbar, G. and Anwar, M. (eds.). 2011. Wildlife of Western Himalayan Region of Pakistan (Northern Pakist</w:t>
      </w:r>
      <w:r w:rsidR="00413211">
        <w:rPr>
          <w:sz w:val="22"/>
          <w:szCs w:val="22"/>
        </w:rPr>
        <w:t>a</w:t>
      </w:r>
      <w:r w:rsidRPr="00C95B79">
        <w:rPr>
          <w:sz w:val="22"/>
          <w:szCs w:val="22"/>
        </w:rPr>
        <w:t>n). Instant Print System (Pvt.) Ltd. Islamabad</w:t>
      </w:r>
    </w:p>
    <w:p w14:paraId="5ED13A3A" w14:textId="77777777" w:rsidR="0014191F" w:rsidRPr="00C95B79" w:rsidRDefault="0014191F" w:rsidP="0014191F">
      <w:pPr>
        <w:ind w:hanging="709"/>
        <w:rPr>
          <w:sz w:val="22"/>
          <w:szCs w:val="22"/>
        </w:rPr>
      </w:pPr>
      <w:r w:rsidRPr="00C95B79">
        <w:rPr>
          <w:sz w:val="22"/>
          <w:szCs w:val="22"/>
        </w:rPr>
        <w:t>Ehlers, E. and Kreutzmann, H. (eds.). 2000. High Mountain Pastoralism in Northern Pakistan. Stuttgart.</w:t>
      </w:r>
    </w:p>
    <w:p w14:paraId="1BB3BD49" w14:textId="77777777" w:rsidR="0014191F" w:rsidRPr="00C95B79" w:rsidRDefault="0014191F" w:rsidP="0014191F">
      <w:pPr>
        <w:ind w:hanging="709"/>
        <w:rPr>
          <w:sz w:val="22"/>
          <w:szCs w:val="22"/>
        </w:rPr>
      </w:pPr>
      <w:r w:rsidRPr="00C95B79">
        <w:rPr>
          <w:sz w:val="22"/>
          <w:szCs w:val="22"/>
        </w:rPr>
        <w:t>FAO. 1987. Pakistan’s experience in rangeland rehabilitation and improvement. Food and Agriculture Organization of the United Nations. Rome, pp70.</w:t>
      </w:r>
    </w:p>
    <w:p w14:paraId="59714773" w14:textId="77777777" w:rsidR="002A32CC" w:rsidRPr="00C95B79" w:rsidRDefault="002A32CC" w:rsidP="0014191F">
      <w:pPr>
        <w:ind w:hanging="709"/>
        <w:rPr>
          <w:sz w:val="22"/>
          <w:szCs w:val="22"/>
        </w:rPr>
      </w:pPr>
      <w:r w:rsidRPr="00C95B79">
        <w:rPr>
          <w:sz w:val="22"/>
          <w:szCs w:val="22"/>
        </w:rPr>
        <w:t>Forest, Wildlife and Environment Department, GB 2012. Draft Rangeland Policy for GB. Forest Complex, Jutial, Gilgit</w:t>
      </w:r>
    </w:p>
    <w:p w14:paraId="69CEEDE0" w14:textId="77777777" w:rsidR="00055C1E" w:rsidRPr="00C95B79" w:rsidRDefault="00055C1E" w:rsidP="00055C1E">
      <w:pPr>
        <w:ind w:hanging="709"/>
        <w:rPr>
          <w:sz w:val="22"/>
          <w:szCs w:val="22"/>
        </w:rPr>
      </w:pPr>
      <w:r w:rsidRPr="00C95B79">
        <w:rPr>
          <w:sz w:val="22"/>
          <w:szCs w:val="22"/>
        </w:rPr>
        <w:t>Forrest, J.L., Wikramanayake, E., Shrestha, R., Areendran, G., Gyeltshen, K., Maheshwari, A., Mazumdar, S., Naidoo, R., Thapa, G.J., Thapa, K., 2012. Conservation and climate change: Assessing the vulnerability of snow leopard habitat to treeline shift in the Himalaya. Biological Conservation 150, 129–135.</w:t>
      </w:r>
    </w:p>
    <w:p w14:paraId="4288A82E" w14:textId="77777777" w:rsidR="0014191F" w:rsidRPr="00C95B79" w:rsidRDefault="0014191F" w:rsidP="0014191F">
      <w:pPr>
        <w:ind w:hanging="709"/>
        <w:rPr>
          <w:sz w:val="22"/>
          <w:szCs w:val="22"/>
        </w:rPr>
      </w:pPr>
      <w:r w:rsidRPr="00C95B79">
        <w:rPr>
          <w:sz w:val="22"/>
          <w:szCs w:val="22"/>
        </w:rPr>
        <w:t>GoP and IUCN, 2003. Northern Areas Strategy for Sustainable Development. IUCN Pakistan, Karachi.</w:t>
      </w:r>
    </w:p>
    <w:p w14:paraId="0FA8C594" w14:textId="77777777" w:rsidR="0014191F" w:rsidRPr="00C95B79" w:rsidRDefault="0014191F" w:rsidP="0014191F">
      <w:pPr>
        <w:ind w:hanging="709"/>
        <w:rPr>
          <w:sz w:val="22"/>
          <w:szCs w:val="22"/>
        </w:rPr>
      </w:pPr>
      <w:r w:rsidRPr="00C95B79">
        <w:rPr>
          <w:sz w:val="22"/>
          <w:szCs w:val="22"/>
        </w:rPr>
        <w:t xml:space="preserve">GoP and. IUCN. 1992. National </w:t>
      </w:r>
      <w:r w:rsidR="005619DC" w:rsidRPr="00C95B79">
        <w:rPr>
          <w:sz w:val="22"/>
          <w:szCs w:val="22"/>
        </w:rPr>
        <w:t>Conservation Strategy</w:t>
      </w:r>
      <w:r w:rsidRPr="00C95B79">
        <w:rPr>
          <w:sz w:val="22"/>
          <w:szCs w:val="22"/>
        </w:rPr>
        <w:t xml:space="preserve">. </w:t>
      </w:r>
    </w:p>
    <w:p w14:paraId="58B08293" w14:textId="77777777" w:rsidR="0014191F" w:rsidRPr="00C95B79" w:rsidRDefault="0014191F" w:rsidP="0014191F">
      <w:pPr>
        <w:ind w:hanging="709"/>
        <w:rPr>
          <w:sz w:val="22"/>
          <w:szCs w:val="22"/>
        </w:rPr>
      </w:pPr>
      <w:r w:rsidRPr="00C95B79">
        <w:rPr>
          <w:sz w:val="22"/>
          <w:szCs w:val="22"/>
        </w:rPr>
        <w:t>GoP. 2010. Draft National Rangeland Policy, Ministry of Environment. Islamabad, Pakistan, pp16</w:t>
      </w:r>
    </w:p>
    <w:p w14:paraId="068E2A02" w14:textId="77777777" w:rsidR="00055C1E" w:rsidRPr="00C95B79" w:rsidRDefault="0014191F" w:rsidP="00055C1E">
      <w:pPr>
        <w:ind w:hanging="709"/>
        <w:rPr>
          <w:sz w:val="22"/>
          <w:szCs w:val="22"/>
        </w:rPr>
      </w:pPr>
      <w:r w:rsidRPr="00C95B79">
        <w:rPr>
          <w:sz w:val="22"/>
          <w:szCs w:val="22"/>
        </w:rPr>
        <w:t>GoP/WWF/IUCN. 2000. Biodiversity action plan for Pakistan: A framework for conserving our natural wealth. Karachi: IUCN Pakistan, Government of Pakistan and World Wide Fund for Nature, Pakistan.</w:t>
      </w:r>
    </w:p>
    <w:p w14:paraId="16EE31B9" w14:textId="77777777" w:rsidR="009355A7" w:rsidRPr="00C95B79" w:rsidRDefault="009355A7" w:rsidP="009355A7">
      <w:pPr>
        <w:ind w:hanging="709"/>
        <w:rPr>
          <w:sz w:val="22"/>
          <w:szCs w:val="22"/>
        </w:rPr>
      </w:pPr>
      <w:r w:rsidRPr="00C95B79">
        <w:rPr>
          <w:sz w:val="22"/>
          <w:szCs w:val="22"/>
        </w:rPr>
        <w:t>Jackson, R. and Wangchuk, R. 2004. A Community-Based Approach to Mitigating Livestock Depredation by Snow Leopards. Human Dimensions of Wildlife, 9:307–315.</w:t>
      </w:r>
    </w:p>
    <w:p w14:paraId="4AF63304" w14:textId="77777777" w:rsidR="0014191F" w:rsidRPr="00C95B79" w:rsidRDefault="0014191F" w:rsidP="0014191F">
      <w:pPr>
        <w:ind w:hanging="709"/>
        <w:rPr>
          <w:sz w:val="22"/>
          <w:szCs w:val="22"/>
        </w:rPr>
      </w:pPr>
      <w:r w:rsidRPr="00C95B79">
        <w:rPr>
          <w:sz w:val="22"/>
          <w:szCs w:val="22"/>
        </w:rPr>
        <w:t>Khan, M. I. 2003. NASSD background paper: Communication for sustainable development. Gilgit: NACS Support Project, IUCN Pakistan.</w:t>
      </w:r>
    </w:p>
    <w:p w14:paraId="620FEBC1" w14:textId="77777777" w:rsidR="0014191F" w:rsidRPr="00C95B79" w:rsidRDefault="005619DC" w:rsidP="0014191F">
      <w:pPr>
        <w:ind w:hanging="709"/>
        <w:rPr>
          <w:sz w:val="22"/>
          <w:szCs w:val="22"/>
        </w:rPr>
      </w:pPr>
      <w:r w:rsidRPr="00C95B79">
        <w:rPr>
          <w:sz w:val="22"/>
          <w:szCs w:val="22"/>
        </w:rPr>
        <w:t>Roberts, T. J. 1991</w:t>
      </w:r>
      <w:r w:rsidR="0014191F" w:rsidRPr="00C95B79">
        <w:rPr>
          <w:sz w:val="22"/>
          <w:szCs w:val="22"/>
        </w:rPr>
        <w:t>. The Birds of Pakistan, Volume 1</w:t>
      </w:r>
      <w:r w:rsidR="00595AD7" w:rsidRPr="00C95B79">
        <w:rPr>
          <w:sz w:val="22"/>
          <w:szCs w:val="22"/>
        </w:rPr>
        <w:t>. Oxford University Press</w:t>
      </w:r>
      <w:r w:rsidR="0014191F" w:rsidRPr="00C95B79">
        <w:rPr>
          <w:sz w:val="22"/>
          <w:szCs w:val="22"/>
        </w:rPr>
        <w:t>.</w:t>
      </w:r>
    </w:p>
    <w:p w14:paraId="17D43A03" w14:textId="77777777" w:rsidR="0014191F" w:rsidRPr="00C95B79" w:rsidRDefault="005619DC" w:rsidP="0014191F">
      <w:pPr>
        <w:ind w:hanging="709"/>
        <w:rPr>
          <w:sz w:val="22"/>
          <w:szCs w:val="22"/>
        </w:rPr>
      </w:pPr>
      <w:r w:rsidRPr="00C95B79">
        <w:rPr>
          <w:sz w:val="22"/>
          <w:szCs w:val="22"/>
        </w:rPr>
        <w:t>Roberts, T. J. 1992</w:t>
      </w:r>
      <w:r w:rsidR="0014191F" w:rsidRPr="00C95B79">
        <w:rPr>
          <w:sz w:val="22"/>
          <w:szCs w:val="22"/>
        </w:rPr>
        <w:t>. The birds of Pakistan, Volume 2.</w:t>
      </w:r>
      <w:r w:rsidR="00595AD7" w:rsidRPr="00C95B79">
        <w:rPr>
          <w:sz w:val="22"/>
          <w:szCs w:val="22"/>
        </w:rPr>
        <w:t xml:space="preserve"> Oxford University Press.</w:t>
      </w:r>
    </w:p>
    <w:p w14:paraId="43C231F9" w14:textId="77777777" w:rsidR="0014191F" w:rsidRPr="00C95B79" w:rsidRDefault="0014191F" w:rsidP="0014191F">
      <w:pPr>
        <w:ind w:hanging="709"/>
        <w:rPr>
          <w:sz w:val="22"/>
          <w:szCs w:val="22"/>
        </w:rPr>
      </w:pPr>
      <w:r w:rsidRPr="00C95B79">
        <w:rPr>
          <w:sz w:val="22"/>
          <w:szCs w:val="22"/>
        </w:rPr>
        <w:t>Roberts, T.J. 1997. The Mammals of Pakistan, Ernest Be</w:t>
      </w:r>
      <w:r w:rsidR="00595AD7" w:rsidRPr="00C95B79">
        <w:rPr>
          <w:sz w:val="22"/>
          <w:szCs w:val="22"/>
        </w:rPr>
        <w:t>nn Limited, London.</w:t>
      </w:r>
    </w:p>
    <w:p w14:paraId="0C03EFBB" w14:textId="77777777" w:rsidR="0014191F" w:rsidRPr="00C95B79" w:rsidRDefault="0014191F" w:rsidP="0014191F">
      <w:pPr>
        <w:ind w:hanging="709"/>
        <w:rPr>
          <w:sz w:val="22"/>
          <w:szCs w:val="22"/>
        </w:rPr>
      </w:pPr>
      <w:r w:rsidRPr="00C95B79">
        <w:rPr>
          <w:sz w:val="22"/>
          <w:szCs w:val="22"/>
        </w:rPr>
        <w:t>Shackleton, D.M. (ed.). 1997. Wild Sheep and Goats and their Relatives: Status Survey and Conservation Action Plan for Caprinae. IUCN, Gland, Switzerland, and Cambridge, UK.</w:t>
      </w:r>
    </w:p>
    <w:p w14:paraId="0E109D59" w14:textId="77777777" w:rsidR="0014191F" w:rsidRPr="00C95B79" w:rsidRDefault="0014191F" w:rsidP="0014191F">
      <w:pPr>
        <w:ind w:hanging="709"/>
        <w:rPr>
          <w:sz w:val="22"/>
          <w:szCs w:val="22"/>
        </w:rPr>
      </w:pPr>
      <w:r w:rsidRPr="00C95B79">
        <w:rPr>
          <w:sz w:val="22"/>
          <w:szCs w:val="22"/>
        </w:rPr>
        <w:t>Sheikh, K. M. and Molur, S. (Eds.). 2004. Status and Red List of Pakistan’s Mammals. Based on the Conservation Assessment and Management Plan Workshop: IUCN Pakistan.</w:t>
      </w:r>
    </w:p>
    <w:p w14:paraId="2E710C97" w14:textId="77777777" w:rsidR="00055C1E" w:rsidRPr="00C95B79" w:rsidRDefault="00055C1E" w:rsidP="0014191F">
      <w:pPr>
        <w:ind w:hanging="709"/>
        <w:rPr>
          <w:sz w:val="22"/>
          <w:szCs w:val="22"/>
        </w:rPr>
      </w:pPr>
      <w:r w:rsidRPr="00C95B79">
        <w:rPr>
          <w:sz w:val="22"/>
          <w:szCs w:val="22"/>
        </w:rPr>
        <w:t>Shrestha, A. B., Wake, C.P., Mayewski, P.A. and Dibb, J. E. 1999. Maximum temperature trends in the Himalaya and its vicinity: an analysis based on temperature records from Nepal for the Period 1971–94. Journal of Climate, 12: 2775–2787.</w:t>
      </w:r>
    </w:p>
    <w:p w14:paraId="41FCCB9B" w14:textId="77777777" w:rsidR="0014191F" w:rsidRPr="00C95B79" w:rsidRDefault="0014191F" w:rsidP="0014191F">
      <w:pPr>
        <w:ind w:hanging="709"/>
        <w:rPr>
          <w:sz w:val="22"/>
          <w:szCs w:val="22"/>
        </w:rPr>
      </w:pPr>
      <w:r w:rsidRPr="00C95B79">
        <w:rPr>
          <w:sz w:val="22"/>
          <w:szCs w:val="22"/>
        </w:rPr>
        <w:t>Snow Leopard Network. 2014. Snow Leopard Survival Strategy. Revised 2014 Version Snow Leopard Network, Seattle, Washington, USA.</w:t>
      </w:r>
    </w:p>
    <w:p w14:paraId="1A1BCF7B" w14:textId="77777777" w:rsidR="0014191F" w:rsidRPr="00C95B79" w:rsidRDefault="0014191F" w:rsidP="0014191F">
      <w:pPr>
        <w:ind w:hanging="709"/>
        <w:rPr>
          <w:sz w:val="22"/>
          <w:szCs w:val="22"/>
        </w:rPr>
      </w:pPr>
      <w:r w:rsidRPr="00C95B79">
        <w:rPr>
          <w:sz w:val="22"/>
          <w:szCs w:val="22"/>
        </w:rPr>
        <w:t>WWF-P. 2009. Boundary Delineation of Khunjerab National Park. Boundary Demarcation and Renotification of Prot</w:t>
      </w:r>
      <w:r w:rsidR="005619DC" w:rsidRPr="00C95B79">
        <w:rPr>
          <w:sz w:val="22"/>
          <w:szCs w:val="22"/>
        </w:rPr>
        <w:t xml:space="preserve">ected Areas Project. </w:t>
      </w:r>
    </w:p>
    <w:p w14:paraId="37F350D0" w14:textId="77777777" w:rsidR="002A32CC" w:rsidRDefault="002A32CC" w:rsidP="0014191F">
      <w:pPr>
        <w:ind w:hanging="709"/>
      </w:pPr>
    </w:p>
    <w:p w14:paraId="0C701F12" w14:textId="77777777" w:rsidR="00A020D8" w:rsidRDefault="00A020D8">
      <w:r>
        <w:br w:type="page"/>
      </w:r>
    </w:p>
    <w:p w14:paraId="4464B168" w14:textId="77777777" w:rsidR="007A6306" w:rsidRPr="009B5920" w:rsidRDefault="00760B08" w:rsidP="0014191F">
      <w:pPr>
        <w:rPr>
          <w:b/>
          <w:sz w:val="18"/>
          <w:szCs w:val="18"/>
        </w:rPr>
      </w:pPr>
      <w:r w:rsidRPr="009B5920">
        <w:rPr>
          <w:b/>
          <w:sz w:val="18"/>
          <w:szCs w:val="18"/>
        </w:rPr>
        <w:lastRenderedPageBreak/>
        <w:t>Annexure D</w:t>
      </w:r>
      <w:r w:rsidR="00A020D8" w:rsidRPr="009B5920">
        <w:rPr>
          <w:b/>
          <w:sz w:val="18"/>
          <w:szCs w:val="18"/>
        </w:rPr>
        <w:t>: Carbon Calculations:</w:t>
      </w:r>
    </w:p>
    <w:p w14:paraId="65F6C1A3" w14:textId="77777777" w:rsidR="00760B08" w:rsidRPr="009B5920" w:rsidRDefault="00760B08" w:rsidP="0014191F">
      <w:pPr>
        <w:rPr>
          <w:sz w:val="18"/>
          <w:szCs w:val="18"/>
        </w:rPr>
      </w:pPr>
    </w:p>
    <w:p w14:paraId="466F88C5" w14:textId="77777777" w:rsidR="00760B08" w:rsidRPr="00087158" w:rsidRDefault="00183AEF" w:rsidP="0014191F">
      <w:pPr>
        <w:rPr>
          <w:i/>
          <w:sz w:val="18"/>
          <w:szCs w:val="18"/>
        </w:rPr>
      </w:pPr>
      <w:r w:rsidRPr="00087158">
        <w:rPr>
          <w:i/>
          <w:sz w:val="18"/>
          <w:szCs w:val="18"/>
        </w:rPr>
        <w:t xml:space="preserve">7,000 ha of </w:t>
      </w:r>
      <w:r w:rsidR="004D207D" w:rsidRPr="00087158">
        <w:rPr>
          <w:i/>
          <w:sz w:val="18"/>
          <w:szCs w:val="18"/>
        </w:rPr>
        <w:t xml:space="preserve">(high </w:t>
      </w:r>
      <w:r w:rsidR="00294615" w:rsidRPr="00087158">
        <w:rPr>
          <w:i/>
          <w:sz w:val="18"/>
          <w:szCs w:val="18"/>
        </w:rPr>
        <w:t>conservation</w:t>
      </w:r>
      <w:r w:rsidR="004D207D" w:rsidRPr="00087158">
        <w:rPr>
          <w:i/>
          <w:sz w:val="18"/>
          <w:szCs w:val="18"/>
        </w:rPr>
        <w:t xml:space="preserve"> value) </w:t>
      </w:r>
      <w:r w:rsidRPr="00087158">
        <w:rPr>
          <w:i/>
          <w:sz w:val="18"/>
          <w:szCs w:val="18"/>
        </w:rPr>
        <w:t xml:space="preserve">forest identified and gazzetted within protected areas and avoided GHG emissions of  </w:t>
      </w:r>
      <w:r w:rsidR="00E90066" w:rsidRPr="00087158">
        <w:rPr>
          <w:i/>
          <w:sz w:val="18"/>
          <w:szCs w:val="18"/>
        </w:rPr>
        <w:t>548,187</w:t>
      </w:r>
      <w:r w:rsidR="00E90066" w:rsidRPr="00087158">
        <w:rPr>
          <w:sz w:val="18"/>
          <w:szCs w:val="18"/>
        </w:rPr>
        <w:t xml:space="preserve"> </w:t>
      </w:r>
      <w:r w:rsidRPr="00087158">
        <w:rPr>
          <w:i/>
          <w:sz w:val="18"/>
          <w:szCs w:val="18"/>
        </w:rPr>
        <w:t>tCO2-eq over a 10 year period</w:t>
      </w:r>
    </w:p>
    <w:p w14:paraId="3FDEBF63" w14:textId="77777777" w:rsidR="006F145E" w:rsidRPr="00087158" w:rsidRDefault="006F145E" w:rsidP="0014191F">
      <w:pPr>
        <w:rPr>
          <w:sz w:val="18"/>
          <w:szCs w:val="18"/>
        </w:rPr>
      </w:pPr>
    </w:p>
    <w:p w14:paraId="5F61204A" w14:textId="77777777" w:rsidR="00984C74" w:rsidRPr="00087158" w:rsidRDefault="006F145E" w:rsidP="00984C74">
      <w:pPr>
        <w:rPr>
          <w:sz w:val="18"/>
          <w:szCs w:val="18"/>
        </w:rPr>
      </w:pPr>
      <w:r w:rsidRPr="00087158">
        <w:rPr>
          <w:sz w:val="18"/>
          <w:szCs w:val="18"/>
        </w:rPr>
        <w:t xml:space="preserve">Gazzettment of </w:t>
      </w:r>
      <w:r w:rsidR="00266A1E" w:rsidRPr="00087158">
        <w:rPr>
          <w:sz w:val="18"/>
          <w:szCs w:val="18"/>
        </w:rPr>
        <w:t>7,000 ha of forest</w:t>
      </w:r>
      <w:r w:rsidRPr="00087158">
        <w:rPr>
          <w:sz w:val="18"/>
          <w:szCs w:val="18"/>
        </w:rPr>
        <w:t xml:space="preserve"> within PAs </w:t>
      </w:r>
      <w:r w:rsidR="00266A1E" w:rsidRPr="00087158">
        <w:rPr>
          <w:sz w:val="18"/>
          <w:szCs w:val="18"/>
        </w:rPr>
        <w:t xml:space="preserve">through this project </w:t>
      </w:r>
      <w:r w:rsidRPr="00087158">
        <w:rPr>
          <w:sz w:val="18"/>
          <w:szCs w:val="18"/>
        </w:rPr>
        <w:t xml:space="preserve">will change the regime from use to protection and this will halt deforestation in these areas. </w:t>
      </w:r>
      <w:r w:rsidR="004D207D" w:rsidRPr="00087158">
        <w:rPr>
          <w:sz w:val="18"/>
          <w:szCs w:val="18"/>
        </w:rPr>
        <w:t>D</w:t>
      </w:r>
      <w:r w:rsidR="00266A1E" w:rsidRPr="00087158">
        <w:rPr>
          <w:sz w:val="18"/>
          <w:szCs w:val="18"/>
        </w:rPr>
        <w:t xml:space="preserve">eforestation rates in Pakistan are </w:t>
      </w:r>
      <w:r w:rsidR="004D207D" w:rsidRPr="00087158">
        <w:rPr>
          <w:sz w:val="18"/>
          <w:szCs w:val="18"/>
        </w:rPr>
        <w:t xml:space="preserve">estimated at </w:t>
      </w:r>
      <w:r w:rsidR="00830536" w:rsidRPr="00087158">
        <w:rPr>
          <w:sz w:val="18"/>
          <w:szCs w:val="18"/>
        </w:rPr>
        <w:t>2.2 per cent per year according to FAO Forest Resources Assessment (2010)</w:t>
      </w:r>
      <w:r w:rsidR="00266A1E" w:rsidRPr="00087158">
        <w:rPr>
          <w:sz w:val="18"/>
          <w:szCs w:val="18"/>
        </w:rPr>
        <w:t xml:space="preserve">. </w:t>
      </w:r>
      <w:r w:rsidR="0061261B" w:rsidRPr="00087158">
        <w:rPr>
          <w:sz w:val="18"/>
          <w:szCs w:val="18"/>
        </w:rPr>
        <w:t xml:space="preserve">As a result of the project, </w:t>
      </w:r>
      <w:r w:rsidR="00F878A5" w:rsidRPr="00087158">
        <w:rPr>
          <w:sz w:val="18"/>
          <w:szCs w:val="18"/>
        </w:rPr>
        <w:t>154</w:t>
      </w:r>
      <w:r w:rsidR="0061261B" w:rsidRPr="00087158">
        <w:rPr>
          <w:sz w:val="18"/>
          <w:szCs w:val="18"/>
        </w:rPr>
        <w:t xml:space="preserve"> ha of deforestation will be prevented annually</w:t>
      </w:r>
      <w:r w:rsidR="00984C74" w:rsidRPr="00087158">
        <w:rPr>
          <w:sz w:val="18"/>
          <w:szCs w:val="18"/>
        </w:rPr>
        <w:t xml:space="preserve">, amounting to </w:t>
      </w:r>
      <w:r w:rsidR="00217D4D" w:rsidRPr="00087158">
        <w:rPr>
          <w:sz w:val="18"/>
          <w:szCs w:val="18"/>
        </w:rPr>
        <w:t>1,540</w:t>
      </w:r>
      <w:r w:rsidR="00984C74" w:rsidRPr="00087158">
        <w:rPr>
          <w:sz w:val="18"/>
          <w:szCs w:val="18"/>
        </w:rPr>
        <w:t xml:space="preserve"> ha over a 10 year period</w:t>
      </w:r>
      <w:r w:rsidR="0061261B" w:rsidRPr="00087158">
        <w:rPr>
          <w:sz w:val="18"/>
          <w:szCs w:val="18"/>
        </w:rPr>
        <w:t xml:space="preserve">.  The Ex-Ante Carbon-balance Toll (EX-ACT) Tier ONE Edition, developed by FAO was used for the </w:t>
      </w:r>
      <w:r w:rsidR="00984C74" w:rsidRPr="00087158">
        <w:rPr>
          <w:sz w:val="18"/>
          <w:szCs w:val="18"/>
        </w:rPr>
        <w:t>calculations</w:t>
      </w:r>
      <w:r w:rsidR="0061261B" w:rsidRPr="00087158">
        <w:rPr>
          <w:sz w:val="18"/>
          <w:szCs w:val="18"/>
        </w:rPr>
        <w:t>.</w:t>
      </w:r>
      <w:r w:rsidR="006375C6" w:rsidRPr="00087158">
        <w:rPr>
          <w:sz w:val="18"/>
          <w:szCs w:val="18"/>
        </w:rPr>
        <w:t xml:space="preserve"> </w:t>
      </w:r>
      <w:r w:rsidR="00DE63CC" w:rsidRPr="00087158">
        <w:rPr>
          <w:sz w:val="18"/>
          <w:szCs w:val="18"/>
        </w:rPr>
        <w:t xml:space="preserve">Based on avoided loss of </w:t>
      </w:r>
      <w:r w:rsidR="00217D4D" w:rsidRPr="00087158">
        <w:rPr>
          <w:sz w:val="18"/>
          <w:szCs w:val="18"/>
        </w:rPr>
        <w:t>1,540</w:t>
      </w:r>
      <w:r w:rsidR="00DE63CC" w:rsidRPr="00087158">
        <w:rPr>
          <w:sz w:val="18"/>
          <w:szCs w:val="18"/>
        </w:rPr>
        <w:t xml:space="preserve"> ha of forest with the project’s intervention, estimate of sequestration is</w:t>
      </w:r>
      <w:r w:rsidR="006375C6" w:rsidRPr="00087158">
        <w:rPr>
          <w:sz w:val="18"/>
          <w:szCs w:val="18"/>
        </w:rPr>
        <w:t xml:space="preserve"> </w:t>
      </w:r>
      <w:r w:rsidR="00B31634" w:rsidRPr="00087158">
        <w:rPr>
          <w:sz w:val="18"/>
          <w:szCs w:val="18"/>
        </w:rPr>
        <w:t xml:space="preserve">548,187 </w:t>
      </w:r>
      <w:r w:rsidR="00DE63CC" w:rsidRPr="00087158">
        <w:rPr>
          <w:sz w:val="18"/>
          <w:szCs w:val="18"/>
        </w:rPr>
        <w:t>tCO2eq over a 10 year period.</w:t>
      </w:r>
      <w:r w:rsidR="006375C6" w:rsidRPr="00087158">
        <w:rPr>
          <w:sz w:val="18"/>
          <w:szCs w:val="18"/>
        </w:rPr>
        <w:t xml:space="preserve"> </w:t>
      </w:r>
      <w:r w:rsidR="00984C74" w:rsidRPr="00087158">
        <w:rPr>
          <w:sz w:val="18"/>
          <w:szCs w:val="18"/>
        </w:rPr>
        <w:t>This will be studied in more detail during the PPG stage.</w:t>
      </w:r>
    </w:p>
    <w:p w14:paraId="2C20A33B" w14:textId="77777777" w:rsidR="004D207D" w:rsidRPr="00087158" w:rsidRDefault="004D207D" w:rsidP="0014191F">
      <w:pPr>
        <w:rPr>
          <w:sz w:val="18"/>
          <w:szCs w:val="18"/>
        </w:rPr>
      </w:pPr>
    </w:p>
    <w:p w14:paraId="7B22DAEF" w14:textId="77777777" w:rsidR="00760B08" w:rsidRDefault="00183AEF" w:rsidP="00183AEF">
      <w:pPr>
        <w:rPr>
          <w:sz w:val="18"/>
          <w:szCs w:val="18"/>
        </w:rPr>
      </w:pPr>
      <w:r w:rsidRPr="00087158">
        <w:rPr>
          <w:sz w:val="18"/>
          <w:szCs w:val="18"/>
        </w:rPr>
        <w:t>See FAO EX-ACT Calculations below.</w:t>
      </w:r>
    </w:p>
    <w:p w14:paraId="0335EE20" w14:textId="77777777" w:rsidR="000C3908" w:rsidRDefault="000C3908" w:rsidP="00183AEF">
      <w:pPr>
        <w:rPr>
          <w:sz w:val="18"/>
          <w:szCs w:val="18"/>
        </w:rPr>
      </w:pPr>
    </w:p>
    <w:p w14:paraId="46FCF94C" w14:textId="77777777" w:rsidR="000C3908" w:rsidRDefault="002D7F6A" w:rsidP="00183AEF">
      <w:pPr>
        <w:rPr>
          <w:noProof/>
          <w:lang w:val="en-GB" w:eastAsia="en-GB"/>
        </w:rPr>
      </w:pPr>
      <w:r>
        <w:rPr>
          <w:noProof/>
        </w:rPr>
        <w:drawing>
          <wp:anchor distT="0" distB="0" distL="114300" distR="114300" simplePos="0" relativeHeight="251662848" behindDoc="0" locked="0" layoutInCell="1" allowOverlap="1" wp14:anchorId="520B8DD3" wp14:editId="204CC846">
            <wp:simplePos x="0" y="0"/>
            <wp:positionH relativeFrom="column">
              <wp:posOffset>-159385</wp:posOffset>
            </wp:positionH>
            <wp:positionV relativeFrom="paragraph">
              <wp:posOffset>35560</wp:posOffset>
            </wp:positionV>
            <wp:extent cx="5982970" cy="373697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extLst>
                        <a:ext uri="{28A0092B-C50C-407E-A947-70E740481C1C}">
                          <a14:useLocalDpi xmlns:a14="http://schemas.microsoft.com/office/drawing/2010/main" val="0"/>
                        </a:ext>
                      </a:extLst>
                    </a:blip>
                    <a:srcRect l="1471" t="18539" r="28330" b="3506"/>
                    <a:stretch/>
                  </pic:blipFill>
                  <pic:spPr bwMode="auto">
                    <a:xfrm>
                      <a:off x="0" y="0"/>
                      <a:ext cx="5982970" cy="3736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F4B0E0" w14:textId="77777777" w:rsidR="002D7F6A" w:rsidRDefault="002D7F6A" w:rsidP="00183AEF">
      <w:pPr>
        <w:rPr>
          <w:noProof/>
          <w:lang w:val="en-GB" w:eastAsia="en-GB"/>
        </w:rPr>
      </w:pPr>
    </w:p>
    <w:p w14:paraId="5332712B" w14:textId="77777777" w:rsidR="000C3908" w:rsidRPr="009B5920" w:rsidRDefault="000C3908" w:rsidP="00183AEF">
      <w:pPr>
        <w:rPr>
          <w:sz w:val="18"/>
          <w:szCs w:val="18"/>
        </w:rPr>
      </w:pPr>
    </w:p>
    <w:sectPr w:rsidR="000C3908" w:rsidRPr="009B5920" w:rsidSect="007D2EF6">
      <w:footerReference w:type="even" r:id="rId25"/>
      <w:footerReference w:type="default" r:id="rId26"/>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16A827" w14:textId="77777777" w:rsidR="002F5DE1" w:rsidRDefault="002F5DE1">
      <w:r>
        <w:separator/>
      </w:r>
    </w:p>
  </w:endnote>
  <w:endnote w:type="continuationSeparator" w:id="0">
    <w:p w14:paraId="2C3E711F" w14:textId="77777777" w:rsidR="002F5DE1" w:rsidRDefault="002F5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GillSans">
    <w:altName w:val="Times New Roman"/>
    <w:charset w:val="00"/>
    <w:family w:val="auto"/>
    <w:pitch w:val="variable"/>
    <w:sig w:usb0="00000001" w:usb1="00000000" w:usb2="00000000" w:usb3="00000000" w:csb0="0000001B"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0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CDC74B" w14:textId="77777777" w:rsidR="002F5DE1" w:rsidRDefault="002F5DE1"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637DA9" w14:textId="77777777" w:rsidR="002F5DE1" w:rsidRDefault="002F5DE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E905E9" w14:textId="77777777" w:rsidR="002F5DE1" w:rsidRDefault="002F5DE1"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690FC1">
      <w:rPr>
        <w:rStyle w:val="PageNumber"/>
        <w:noProof/>
        <w:sz w:val="20"/>
      </w:rPr>
      <w:t>2</w:t>
    </w:r>
    <w:r>
      <w:rPr>
        <w:rStyle w:val="PageNumber"/>
        <w:sz w:val="20"/>
      </w:rPr>
      <w:fldChar w:fldCharType="end"/>
    </w:r>
  </w:p>
  <w:p w14:paraId="3794A0A6" w14:textId="77777777" w:rsidR="002F5DE1" w:rsidRDefault="002F5DE1" w:rsidP="002A0791">
    <w:pPr>
      <w:pStyle w:val="Footer"/>
      <w:ind w:left="-540" w:right="360"/>
      <w:rPr>
        <w:color w:val="999999"/>
        <w:sz w:val="16"/>
      </w:rPr>
    </w:pPr>
    <w:r>
      <w:rPr>
        <w:color w:val="999999"/>
        <w:sz w:val="16"/>
      </w:rPr>
      <w:t xml:space="preserve">                      </w:t>
    </w:r>
  </w:p>
  <w:p w14:paraId="5BE3D473" w14:textId="77777777" w:rsidR="002F5DE1" w:rsidRDefault="002F5DE1" w:rsidP="00A63AFB">
    <w:pPr>
      <w:pStyle w:val="Footer"/>
      <w:ind w:left="-540"/>
    </w:pPr>
  </w:p>
  <w:p w14:paraId="4E5A18F1" w14:textId="77777777" w:rsidR="002F5DE1" w:rsidRDefault="002F5D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68B412" w14:textId="77777777" w:rsidR="002F5DE1" w:rsidRDefault="002F5DE1">
      <w:r>
        <w:separator/>
      </w:r>
    </w:p>
  </w:footnote>
  <w:footnote w:type="continuationSeparator" w:id="0">
    <w:p w14:paraId="7B54405C" w14:textId="77777777" w:rsidR="002F5DE1" w:rsidRDefault="002F5DE1">
      <w:r>
        <w:continuationSeparator/>
      </w:r>
    </w:p>
  </w:footnote>
  <w:footnote w:id="1">
    <w:p w14:paraId="297E59DD" w14:textId="77777777" w:rsidR="002F5DE1" w:rsidRPr="00A85CD9" w:rsidRDefault="002F5DE1"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6F4A385E" w14:textId="77777777" w:rsidR="002F5DE1" w:rsidRPr="00A85CD9" w:rsidRDefault="002F5DE1" w:rsidP="007D2EF6">
      <w:pPr>
        <w:pStyle w:val="FootnoteText"/>
        <w:ind w:left="-450" w:right="-540" w:hanging="270"/>
        <w:rPr>
          <w:sz w:val="18"/>
          <w:szCs w:val="18"/>
        </w:rPr>
      </w:pPr>
      <w:r w:rsidRPr="00A85CD9">
        <w:rPr>
          <w:rStyle w:val="FootnoteReference"/>
          <w:sz w:val="18"/>
          <w:szCs w:val="18"/>
        </w:rPr>
        <w:footnoteRef/>
      </w:r>
      <w:r>
        <w:rPr>
          <w:sz w:val="18"/>
          <w:szCs w:val="18"/>
        </w:rPr>
        <w:t xml:space="preserve">  </w:t>
      </w:r>
      <w:r w:rsidRPr="00A85CD9">
        <w:rPr>
          <w:sz w:val="18"/>
          <w:szCs w:val="18"/>
        </w:rPr>
        <w:t xml:space="preserve">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0D615A20" w14:textId="77777777" w:rsidR="002F5DE1" w:rsidRPr="00A85CD9" w:rsidRDefault="002F5DE1" w:rsidP="009E7ADA">
      <w:pPr>
        <w:pStyle w:val="FootnoteText"/>
        <w:ind w:left="-720"/>
      </w:pPr>
      <w:r w:rsidRPr="00A85CD9">
        <w:rPr>
          <w:rStyle w:val="FootnoteReference"/>
        </w:rPr>
        <w:footnoteRef/>
      </w:r>
      <w:r w:rsidRPr="00A85CD9">
        <w:t xml:space="preserve">  Financing type can be either investment or technical assistance.</w:t>
      </w:r>
    </w:p>
  </w:footnote>
  <w:footnote w:id="4">
    <w:p w14:paraId="6ACB275C" w14:textId="77777777" w:rsidR="002F5DE1" w:rsidRDefault="002F5DE1" w:rsidP="009E7ADA">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0EB1D4EF" w14:textId="77777777" w:rsidR="002F5DE1" w:rsidRPr="0067183B" w:rsidRDefault="002F5DE1"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Up to $100k for PF up to $3 mil; $150k for PF up to $6 mil; $200k for PF up to $10 mil; and $300k for PF above $10m. </w:t>
      </w:r>
      <w:r w:rsidRPr="0067183B">
        <w:rPr>
          <w:sz w:val="18"/>
          <w:szCs w:val="18"/>
        </w:rPr>
        <w:t>On an exceptional basis, PPG amount may differ upon detailed discussion and justification with the GEFSEC.</w:t>
      </w:r>
    </w:p>
  </w:footnote>
  <w:footnote w:id="6">
    <w:p w14:paraId="57428680" w14:textId="77777777" w:rsidR="002F5DE1" w:rsidRPr="0067183B" w:rsidRDefault="002F5DE1"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2E2EC6C0" w14:textId="77777777" w:rsidR="002F5DE1" w:rsidRPr="0067183B" w:rsidRDefault="002F5DE1" w:rsidP="00BD7006">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14:paraId="538B7CF4" w14:textId="77777777" w:rsidR="002F5DE1" w:rsidRPr="00A33369" w:rsidRDefault="002F5DE1" w:rsidP="00A33369">
      <w:pPr>
        <w:pStyle w:val="FootnoteText"/>
        <w:ind w:left="-720"/>
        <w:rPr>
          <w:sz w:val="18"/>
          <w:szCs w:val="18"/>
          <w:lang w:val="en-GB"/>
        </w:rPr>
      </w:pPr>
      <w:r>
        <w:rPr>
          <w:rStyle w:val="FootnoteReference"/>
        </w:rPr>
        <w:footnoteRef/>
      </w:r>
      <w:r>
        <w:t xml:space="preserve"> </w:t>
      </w:r>
      <w:r w:rsidRPr="00260C9A">
        <w:rPr>
          <w:sz w:val="18"/>
          <w:szCs w:val="18"/>
        </w:rPr>
        <w:t xml:space="preserve">This is </w:t>
      </w:r>
      <w:r>
        <w:rPr>
          <w:sz w:val="18"/>
          <w:szCs w:val="18"/>
        </w:rPr>
        <w:t>a minimum figure based on the new area of PA to be gazette through the project. The project will also strengthen critical PAs (to be selected during PPG) within the model landscapes.</w:t>
      </w:r>
    </w:p>
  </w:footnote>
  <w:footnote w:id="9">
    <w:p w14:paraId="2945883D" w14:textId="77777777" w:rsidR="002F5DE1" w:rsidRPr="008005EE" w:rsidRDefault="002F5DE1" w:rsidP="0055151D">
      <w:pPr>
        <w:pStyle w:val="FootnoteText"/>
        <w:ind w:left="-720"/>
        <w:rPr>
          <w:lang w:val="en-ZA"/>
        </w:rPr>
      </w:pPr>
      <w:r>
        <w:rPr>
          <w:rStyle w:val="FootnoteReference"/>
        </w:rPr>
        <w:footnoteRef/>
      </w:r>
      <w:r>
        <w:t xml:space="preserve"> </w:t>
      </w:r>
      <w:r w:rsidRPr="00EB7D79">
        <w:t>UNDP/GEF’s MACP project (1999-2006) laid a positive foundation of awareness and appreciation for conservation in GB, KPK, and AJK communities; however, MACP only reached about 60% of the region covered by this project and in the past 10 years the motivation of MACP communities has been gradually diluted, due to limited post-project follow up and weak interaction by the government and IUCN with those communities.</w:t>
      </w:r>
    </w:p>
  </w:footnote>
  <w:footnote w:id="10">
    <w:p w14:paraId="6B885FB4" w14:textId="77777777" w:rsidR="002F5DE1" w:rsidRPr="000E3FA2" w:rsidRDefault="002F5DE1" w:rsidP="00882918">
      <w:pPr>
        <w:pStyle w:val="FootnoteText"/>
        <w:ind w:left="-720"/>
        <w:rPr>
          <w:lang w:val="en-ZA"/>
        </w:rPr>
      </w:pPr>
      <w:r>
        <w:rPr>
          <w:rStyle w:val="FootnoteReference"/>
        </w:rPr>
        <w:footnoteRef/>
      </w:r>
      <w:r>
        <w:t xml:space="preserve"> </w:t>
      </w:r>
      <w:r>
        <w:rPr>
          <w:lang w:val="en-ZA"/>
        </w:rPr>
        <w:t xml:space="preserve">The MACF was established by the now completed </w:t>
      </w:r>
      <w:r>
        <w:t>UNDP-</w:t>
      </w:r>
      <w:r w:rsidRPr="00805BD2">
        <w:t>GEF Mountain A</w:t>
      </w:r>
      <w:r>
        <w:t>reas Conservancy Project (MACP). The project facilitated the establishment of</w:t>
      </w:r>
      <w:r w:rsidRPr="00805BD2">
        <w:t xml:space="preserve"> 47 VCCs, 31 </w:t>
      </w:r>
      <w:r>
        <w:t>of which are implementing valley conservation plans with the financial support of the MACF.</w:t>
      </w:r>
    </w:p>
  </w:footnote>
  <w:footnote w:id="11">
    <w:p w14:paraId="69CC6A88" w14:textId="77777777" w:rsidR="002F5DE1" w:rsidRDefault="002F5DE1" w:rsidP="002B5133">
      <w:pPr>
        <w:pStyle w:val="FootnoteText"/>
        <w:ind w:left="-720"/>
      </w:pPr>
      <w:r>
        <w:rPr>
          <w:rStyle w:val="FootnoteReference"/>
        </w:rPr>
        <w:footnoteRef/>
      </w:r>
      <w:r>
        <w:t xml:space="preserve"> U</w:t>
      </w:r>
      <w:r w:rsidRPr="0057173B">
        <w:t>nless managed carefully, many compensation programs tend to result in aggravating conflicts rather than mitigating them (Nyhus et al. 2003). State-run compensation programs often fail to address conflicts due to several factors such as low compensation rates, false claims or corruption, depletion of funds, bureaucratic apathy, and the time and effort required in securing compensation (Mishra 1997; Nyhus et al. 2003; Madhusudan 2003; Maclenan et al. 2009).</w:t>
      </w:r>
    </w:p>
  </w:footnote>
  <w:footnote w:id="12">
    <w:p w14:paraId="621FE435" w14:textId="77777777" w:rsidR="002F5DE1" w:rsidRPr="00951452" w:rsidRDefault="002F5DE1" w:rsidP="00951452">
      <w:pPr>
        <w:pStyle w:val="FootnoteText"/>
        <w:ind w:left="-720"/>
        <w:rPr>
          <w:lang w:val="en-GB"/>
        </w:rPr>
      </w:pPr>
      <w:r>
        <w:rPr>
          <w:rStyle w:val="FootnoteReference"/>
        </w:rPr>
        <w:footnoteRef/>
      </w:r>
      <w:r>
        <w:t xml:space="preserve"> </w:t>
      </w:r>
      <w:r w:rsidRPr="00951452">
        <w:t>(Jackson and Wangchuk 2004)</w:t>
      </w:r>
    </w:p>
  </w:footnote>
  <w:footnote w:id="13">
    <w:p w14:paraId="7C82A84E" w14:textId="77777777" w:rsidR="002F5DE1" w:rsidRPr="0067183B" w:rsidRDefault="002F5DE1"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4">
    <w:p w14:paraId="3B7FBD7C" w14:textId="77777777" w:rsidR="002F5DE1" w:rsidRPr="0067183B" w:rsidRDefault="002F5DE1"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B48AA3B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2930A6"/>
    <w:multiLevelType w:val="hybridMultilevel"/>
    <w:tmpl w:val="E3A6F84E"/>
    <w:lvl w:ilvl="0" w:tplc="5BD4512E">
      <w:start w:val="1"/>
      <w:numFmt w:val="lowerRoman"/>
      <w:lvlText w:val="%1)"/>
      <w:lvlJc w:val="left"/>
      <w:pPr>
        <w:ind w:left="294" w:hanging="720"/>
      </w:pPr>
      <w:rPr>
        <w:rFonts w:hint="default"/>
      </w:rPr>
    </w:lvl>
    <w:lvl w:ilvl="1" w:tplc="1C090019" w:tentative="1">
      <w:start w:val="1"/>
      <w:numFmt w:val="lowerLetter"/>
      <w:lvlText w:val="%2."/>
      <w:lvlJc w:val="left"/>
      <w:pPr>
        <w:ind w:left="654" w:hanging="360"/>
      </w:pPr>
    </w:lvl>
    <w:lvl w:ilvl="2" w:tplc="1C09001B" w:tentative="1">
      <w:start w:val="1"/>
      <w:numFmt w:val="lowerRoman"/>
      <w:lvlText w:val="%3."/>
      <w:lvlJc w:val="right"/>
      <w:pPr>
        <w:ind w:left="1374" w:hanging="180"/>
      </w:pPr>
    </w:lvl>
    <w:lvl w:ilvl="3" w:tplc="1C09000F" w:tentative="1">
      <w:start w:val="1"/>
      <w:numFmt w:val="decimal"/>
      <w:lvlText w:val="%4."/>
      <w:lvlJc w:val="left"/>
      <w:pPr>
        <w:ind w:left="2094" w:hanging="360"/>
      </w:pPr>
    </w:lvl>
    <w:lvl w:ilvl="4" w:tplc="1C090019" w:tentative="1">
      <w:start w:val="1"/>
      <w:numFmt w:val="lowerLetter"/>
      <w:lvlText w:val="%5."/>
      <w:lvlJc w:val="left"/>
      <w:pPr>
        <w:ind w:left="2814" w:hanging="360"/>
      </w:pPr>
    </w:lvl>
    <w:lvl w:ilvl="5" w:tplc="1C09001B" w:tentative="1">
      <w:start w:val="1"/>
      <w:numFmt w:val="lowerRoman"/>
      <w:lvlText w:val="%6."/>
      <w:lvlJc w:val="right"/>
      <w:pPr>
        <w:ind w:left="3534" w:hanging="180"/>
      </w:pPr>
    </w:lvl>
    <w:lvl w:ilvl="6" w:tplc="1C09000F" w:tentative="1">
      <w:start w:val="1"/>
      <w:numFmt w:val="decimal"/>
      <w:lvlText w:val="%7."/>
      <w:lvlJc w:val="left"/>
      <w:pPr>
        <w:ind w:left="4254" w:hanging="360"/>
      </w:pPr>
    </w:lvl>
    <w:lvl w:ilvl="7" w:tplc="1C090019" w:tentative="1">
      <w:start w:val="1"/>
      <w:numFmt w:val="lowerLetter"/>
      <w:lvlText w:val="%8."/>
      <w:lvlJc w:val="left"/>
      <w:pPr>
        <w:ind w:left="4974" w:hanging="360"/>
      </w:pPr>
    </w:lvl>
    <w:lvl w:ilvl="8" w:tplc="1C09001B" w:tentative="1">
      <w:start w:val="1"/>
      <w:numFmt w:val="lowerRoman"/>
      <w:lvlText w:val="%9."/>
      <w:lvlJc w:val="right"/>
      <w:pPr>
        <w:ind w:left="5694" w:hanging="180"/>
      </w:p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282E1B38"/>
    <w:multiLevelType w:val="hybridMultilevel"/>
    <w:tmpl w:val="C99C08DA"/>
    <w:lvl w:ilvl="0" w:tplc="2C8A2E6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7D7A98"/>
    <w:multiLevelType w:val="multilevel"/>
    <w:tmpl w:val="DE38A736"/>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Wingdings 3" w:hAnsi="Wingdings 3" w:hint="default"/>
        <w:sz w:val="20"/>
      </w:rPr>
    </w:lvl>
    <w:lvl w:ilvl="2">
      <w:start w:val="1"/>
      <w:numFmt w:val="bullet"/>
      <w:lvlText w:val="–"/>
      <w:lvlJc w:val="left"/>
      <w:pPr>
        <w:ind w:left="2160" w:hanging="360"/>
      </w:pPr>
      <w:rPr>
        <w:rFonts w:ascii="GillSans" w:hAnsi="GillSan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05C759E"/>
    <w:multiLevelType w:val="hybridMultilevel"/>
    <w:tmpl w:val="9CFAD3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9922D4"/>
    <w:multiLevelType w:val="hybridMultilevel"/>
    <w:tmpl w:val="92241482"/>
    <w:lvl w:ilvl="0" w:tplc="BDD88BA4">
      <w:numFmt w:val="bullet"/>
      <w:lvlText w:val="-"/>
      <w:lvlJc w:val="left"/>
      <w:pPr>
        <w:ind w:left="720" w:hanging="360"/>
      </w:pPr>
      <w:rPr>
        <w:rFonts w:ascii="Times New Roman" w:eastAsia="Times New Roman" w:hAnsi="Times New Roman" w:cs="Times New Roman"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716692"/>
    <w:multiLevelType w:val="hybridMultilevel"/>
    <w:tmpl w:val="5C7C7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425204"/>
    <w:multiLevelType w:val="hybridMultilevel"/>
    <w:tmpl w:val="57526DB8"/>
    <w:lvl w:ilvl="0" w:tplc="2C8A2E6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C82AAB"/>
    <w:multiLevelType w:val="hybridMultilevel"/>
    <w:tmpl w:val="326E17F2"/>
    <w:lvl w:ilvl="0" w:tplc="1DEE8A46">
      <w:start w:val="7"/>
      <w:numFmt w:val="bullet"/>
      <w:lvlText w:val="-"/>
      <w:lvlJc w:val="left"/>
      <w:pPr>
        <w:ind w:left="-360" w:hanging="360"/>
      </w:pPr>
      <w:rPr>
        <w:rFonts w:ascii="Times New Roman" w:eastAsia="Times New Roman" w:hAnsi="Times New Roman" w:cs="Times New Roman" w:hint="default"/>
      </w:rPr>
    </w:lvl>
    <w:lvl w:ilvl="1" w:tplc="1C090003" w:tentative="1">
      <w:start w:val="1"/>
      <w:numFmt w:val="bullet"/>
      <w:lvlText w:val="o"/>
      <w:lvlJc w:val="left"/>
      <w:pPr>
        <w:ind w:left="360" w:hanging="360"/>
      </w:pPr>
      <w:rPr>
        <w:rFonts w:ascii="Courier New" w:hAnsi="Courier New" w:cs="Courier New" w:hint="default"/>
      </w:rPr>
    </w:lvl>
    <w:lvl w:ilvl="2" w:tplc="1C090005" w:tentative="1">
      <w:start w:val="1"/>
      <w:numFmt w:val="bullet"/>
      <w:lvlText w:val=""/>
      <w:lvlJc w:val="left"/>
      <w:pPr>
        <w:ind w:left="1080" w:hanging="360"/>
      </w:pPr>
      <w:rPr>
        <w:rFonts w:ascii="Wingdings" w:hAnsi="Wingdings" w:hint="default"/>
      </w:rPr>
    </w:lvl>
    <w:lvl w:ilvl="3" w:tplc="1C090001" w:tentative="1">
      <w:start w:val="1"/>
      <w:numFmt w:val="bullet"/>
      <w:lvlText w:val=""/>
      <w:lvlJc w:val="left"/>
      <w:pPr>
        <w:ind w:left="1800" w:hanging="360"/>
      </w:pPr>
      <w:rPr>
        <w:rFonts w:ascii="Symbol" w:hAnsi="Symbol" w:hint="default"/>
      </w:rPr>
    </w:lvl>
    <w:lvl w:ilvl="4" w:tplc="1C090003" w:tentative="1">
      <w:start w:val="1"/>
      <w:numFmt w:val="bullet"/>
      <w:lvlText w:val="o"/>
      <w:lvlJc w:val="left"/>
      <w:pPr>
        <w:ind w:left="2520" w:hanging="360"/>
      </w:pPr>
      <w:rPr>
        <w:rFonts w:ascii="Courier New" w:hAnsi="Courier New" w:cs="Courier New" w:hint="default"/>
      </w:rPr>
    </w:lvl>
    <w:lvl w:ilvl="5" w:tplc="1C090005" w:tentative="1">
      <w:start w:val="1"/>
      <w:numFmt w:val="bullet"/>
      <w:lvlText w:val=""/>
      <w:lvlJc w:val="left"/>
      <w:pPr>
        <w:ind w:left="3240" w:hanging="360"/>
      </w:pPr>
      <w:rPr>
        <w:rFonts w:ascii="Wingdings" w:hAnsi="Wingdings" w:hint="default"/>
      </w:rPr>
    </w:lvl>
    <w:lvl w:ilvl="6" w:tplc="1C090001" w:tentative="1">
      <w:start w:val="1"/>
      <w:numFmt w:val="bullet"/>
      <w:lvlText w:val=""/>
      <w:lvlJc w:val="left"/>
      <w:pPr>
        <w:ind w:left="3960" w:hanging="360"/>
      </w:pPr>
      <w:rPr>
        <w:rFonts w:ascii="Symbol" w:hAnsi="Symbol" w:hint="default"/>
      </w:rPr>
    </w:lvl>
    <w:lvl w:ilvl="7" w:tplc="1C090003" w:tentative="1">
      <w:start w:val="1"/>
      <w:numFmt w:val="bullet"/>
      <w:lvlText w:val="o"/>
      <w:lvlJc w:val="left"/>
      <w:pPr>
        <w:ind w:left="4680" w:hanging="360"/>
      </w:pPr>
      <w:rPr>
        <w:rFonts w:ascii="Courier New" w:hAnsi="Courier New" w:cs="Courier New" w:hint="default"/>
      </w:rPr>
    </w:lvl>
    <w:lvl w:ilvl="8" w:tplc="1C090005" w:tentative="1">
      <w:start w:val="1"/>
      <w:numFmt w:val="bullet"/>
      <w:lvlText w:val=""/>
      <w:lvlJc w:val="left"/>
      <w:pPr>
        <w:ind w:left="5400" w:hanging="360"/>
      </w:pPr>
      <w:rPr>
        <w:rFonts w:ascii="Wingdings" w:hAnsi="Wingdings" w:hint="default"/>
      </w:rPr>
    </w:lvl>
  </w:abstractNum>
  <w:abstractNum w:abstractNumId="11" w15:restartNumberingAfterBreak="0">
    <w:nsid w:val="58EB087B"/>
    <w:multiLevelType w:val="multilevel"/>
    <w:tmpl w:val="F7D40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3" w15:restartNumberingAfterBreak="0">
    <w:nsid w:val="5EC61FB9"/>
    <w:multiLevelType w:val="hybridMultilevel"/>
    <w:tmpl w:val="D9CAB190"/>
    <w:lvl w:ilvl="0" w:tplc="8A1861A8">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4" w15:restartNumberingAfterBreak="0">
    <w:nsid w:val="688A462F"/>
    <w:multiLevelType w:val="hybridMultilevel"/>
    <w:tmpl w:val="6AACD9CE"/>
    <w:lvl w:ilvl="0" w:tplc="BDD88BA4">
      <w:numFmt w:val="bullet"/>
      <w:lvlText w:val="-"/>
      <w:lvlJc w:val="left"/>
      <w:pPr>
        <w:ind w:left="720" w:hanging="360"/>
      </w:pPr>
      <w:rPr>
        <w:rFonts w:ascii="Times New Roman" w:eastAsia="Times New Roman" w:hAnsi="Times New Roman" w:cs="Times New Roman"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0348F8"/>
    <w:multiLevelType w:val="hybridMultilevel"/>
    <w:tmpl w:val="A7AACE18"/>
    <w:lvl w:ilvl="0" w:tplc="8F88BAC4">
      <w:start w:val="7"/>
      <w:numFmt w:val="bullet"/>
      <w:lvlText w:val="-"/>
      <w:lvlJc w:val="left"/>
      <w:pPr>
        <w:ind w:left="-360" w:hanging="360"/>
      </w:pPr>
      <w:rPr>
        <w:rFonts w:ascii="Times New Roman" w:eastAsia="Times New Roman" w:hAnsi="Times New Roman" w:cs="Times New Roman" w:hint="default"/>
      </w:rPr>
    </w:lvl>
    <w:lvl w:ilvl="1" w:tplc="1C090003" w:tentative="1">
      <w:start w:val="1"/>
      <w:numFmt w:val="bullet"/>
      <w:lvlText w:val="o"/>
      <w:lvlJc w:val="left"/>
      <w:pPr>
        <w:ind w:left="360" w:hanging="360"/>
      </w:pPr>
      <w:rPr>
        <w:rFonts w:ascii="Courier New" w:hAnsi="Courier New" w:cs="Courier New" w:hint="default"/>
      </w:rPr>
    </w:lvl>
    <w:lvl w:ilvl="2" w:tplc="1C090005" w:tentative="1">
      <w:start w:val="1"/>
      <w:numFmt w:val="bullet"/>
      <w:lvlText w:val=""/>
      <w:lvlJc w:val="left"/>
      <w:pPr>
        <w:ind w:left="1080" w:hanging="360"/>
      </w:pPr>
      <w:rPr>
        <w:rFonts w:ascii="Wingdings" w:hAnsi="Wingdings" w:hint="default"/>
      </w:rPr>
    </w:lvl>
    <w:lvl w:ilvl="3" w:tplc="1C090001" w:tentative="1">
      <w:start w:val="1"/>
      <w:numFmt w:val="bullet"/>
      <w:lvlText w:val=""/>
      <w:lvlJc w:val="left"/>
      <w:pPr>
        <w:ind w:left="1800" w:hanging="360"/>
      </w:pPr>
      <w:rPr>
        <w:rFonts w:ascii="Symbol" w:hAnsi="Symbol" w:hint="default"/>
      </w:rPr>
    </w:lvl>
    <w:lvl w:ilvl="4" w:tplc="1C090003" w:tentative="1">
      <w:start w:val="1"/>
      <w:numFmt w:val="bullet"/>
      <w:lvlText w:val="o"/>
      <w:lvlJc w:val="left"/>
      <w:pPr>
        <w:ind w:left="2520" w:hanging="360"/>
      </w:pPr>
      <w:rPr>
        <w:rFonts w:ascii="Courier New" w:hAnsi="Courier New" w:cs="Courier New" w:hint="default"/>
      </w:rPr>
    </w:lvl>
    <w:lvl w:ilvl="5" w:tplc="1C090005" w:tentative="1">
      <w:start w:val="1"/>
      <w:numFmt w:val="bullet"/>
      <w:lvlText w:val=""/>
      <w:lvlJc w:val="left"/>
      <w:pPr>
        <w:ind w:left="3240" w:hanging="360"/>
      </w:pPr>
      <w:rPr>
        <w:rFonts w:ascii="Wingdings" w:hAnsi="Wingdings" w:hint="default"/>
      </w:rPr>
    </w:lvl>
    <w:lvl w:ilvl="6" w:tplc="1C090001" w:tentative="1">
      <w:start w:val="1"/>
      <w:numFmt w:val="bullet"/>
      <w:lvlText w:val=""/>
      <w:lvlJc w:val="left"/>
      <w:pPr>
        <w:ind w:left="3960" w:hanging="360"/>
      </w:pPr>
      <w:rPr>
        <w:rFonts w:ascii="Symbol" w:hAnsi="Symbol" w:hint="default"/>
      </w:rPr>
    </w:lvl>
    <w:lvl w:ilvl="7" w:tplc="1C090003" w:tentative="1">
      <w:start w:val="1"/>
      <w:numFmt w:val="bullet"/>
      <w:lvlText w:val="o"/>
      <w:lvlJc w:val="left"/>
      <w:pPr>
        <w:ind w:left="4680" w:hanging="360"/>
      </w:pPr>
      <w:rPr>
        <w:rFonts w:ascii="Courier New" w:hAnsi="Courier New" w:cs="Courier New" w:hint="default"/>
      </w:rPr>
    </w:lvl>
    <w:lvl w:ilvl="8" w:tplc="1C090005" w:tentative="1">
      <w:start w:val="1"/>
      <w:numFmt w:val="bullet"/>
      <w:lvlText w:val=""/>
      <w:lvlJc w:val="left"/>
      <w:pPr>
        <w:ind w:left="5400" w:hanging="360"/>
      </w:pPr>
      <w:rPr>
        <w:rFonts w:ascii="Wingdings" w:hAnsi="Wingdings" w:hint="default"/>
      </w:rPr>
    </w:lvl>
  </w:abstractNum>
  <w:abstractNum w:abstractNumId="16" w15:restartNumberingAfterBreak="0">
    <w:nsid w:val="6A9B0F69"/>
    <w:multiLevelType w:val="multilevel"/>
    <w:tmpl w:val="6A12B63E"/>
    <w:lvl w:ilvl="0">
      <w:start w:val="1"/>
      <w:numFmt w:val="bullet"/>
      <w:pStyle w:val="Bullet1"/>
      <w:lvlText w:val=""/>
      <w:lvlJc w:val="left"/>
      <w:pPr>
        <w:ind w:left="720" w:hanging="360"/>
      </w:pPr>
      <w:rPr>
        <w:rFonts w:ascii="Wingdings 3" w:hAnsi="Wingdings 3" w:hint="default"/>
      </w:rPr>
    </w:lvl>
    <w:lvl w:ilvl="1">
      <w:start w:val="1"/>
      <w:numFmt w:val="bullet"/>
      <w:lvlText w:val=""/>
      <w:lvlJc w:val="left"/>
      <w:pPr>
        <w:ind w:left="1080" w:hanging="360"/>
      </w:pPr>
      <w:rPr>
        <w:rFonts w:ascii="Wingdings 3" w:hAnsi="Wingdings 3" w:hint="default"/>
        <w:sz w:val="20"/>
      </w:rPr>
    </w:lvl>
    <w:lvl w:ilvl="2">
      <w:start w:val="1"/>
      <w:numFmt w:val="bullet"/>
      <w:lvlText w:val="–"/>
      <w:lvlJc w:val="left"/>
      <w:pPr>
        <w:ind w:left="2160" w:hanging="360"/>
      </w:pPr>
      <w:rPr>
        <w:rFonts w:ascii="GillSans" w:hAnsi="GillSan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6B600AF0"/>
    <w:multiLevelType w:val="hybridMultilevel"/>
    <w:tmpl w:val="5DE221D6"/>
    <w:lvl w:ilvl="0" w:tplc="9B0A55AA">
      <w:start w:val="1"/>
      <w:numFmt w:val="bullet"/>
      <w:pStyle w:val="ListParagraph"/>
      <w:lvlText w:val=""/>
      <w:lvlJc w:val="left"/>
      <w:pPr>
        <w:ind w:left="879" w:hanging="360"/>
      </w:pPr>
      <w:rPr>
        <w:rFonts w:ascii="Symbol" w:hAnsi="Symbol" w:hint="default"/>
      </w:rPr>
    </w:lvl>
    <w:lvl w:ilvl="1" w:tplc="04090003" w:tentative="1">
      <w:start w:val="1"/>
      <w:numFmt w:val="bullet"/>
      <w:lvlText w:val="o"/>
      <w:lvlJc w:val="left"/>
      <w:pPr>
        <w:ind w:left="1599" w:hanging="360"/>
      </w:pPr>
      <w:rPr>
        <w:rFonts w:ascii="Courier New" w:hAnsi="Courier New" w:cs="Courier New" w:hint="default"/>
      </w:rPr>
    </w:lvl>
    <w:lvl w:ilvl="2" w:tplc="04090005" w:tentative="1">
      <w:start w:val="1"/>
      <w:numFmt w:val="bullet"/>
      <w:lvlText w:val=""/>
      <w:lvlJc w:val="left"/>
      <w:pPr>
        <w:ind w:left="2319" w:hanging="360"/>
      </w:pPr>
      <w:rPr>
        <w:rFonts w:ascii="Wingdings" w:hAnsi="Wingdings" w:hint="default"/>
      </w:rPr>
    </w:lvl>
    <w:lvl w:ilvl="3" w:tplc="04090001" w:tentative="1">
      <w:start w:val="1"/>
      <w:numFmt w:val="bullet"/>
      <w:lvlText w:val=""/>
      <w:lvlJc w:val="left"/>
      <w:pPr>
        <w:ind w:left="3039" w:hanging="360"/>
      </w:pPr>
      <w:rPr>
        <w:rFonts w:ascii="Symbol" w:hAnsi="Symbol" w:hint="default"/>
      </w:rPr>
    </w:lvl>
    <w:lvl w:ilvl="4" w:tplc="04090003" w:tentative="1">
      <w:start w:val="1"/>
      <w:numFmt w:val="bullet"/>
      <w:lvlText w:val="o"/>
      <w:lvlJc w:val="left"/>
      <w:pPr>
        <w:ind w:left="3759" w:hanging="360"/>
      </w:pPr>
      <w:rPr>
        <w:rFonts w:ascii="Courier New" w:hAnsi="Courier New" w:cs="Courier New" w:hint="default"/>
      </w:rPr>
    </w:lvl>
    <w:lvl w:ilvl="5" w:tplc="04090005" w:tentative="1">
      <w:start w:val="1"/>
      <w:numFmt w:val="bullet"/>
      <w:lvlText w:val=""/>
      <w:lvlJc w:val="left"/>
      <w:pPr>
        <w:ind w:left="4479" w:hanging="360"/>
      </w:pPr>
      <w:rPr>
        <w:rFonts w:ascii="Wingdings" w:hAnsi="Wingdings" w:hint="default"/>
      </w:rPr>
    </w:lvl>
    <w:lvl w:ilvl="6" w:tplc="04090001" w:tentative="1">
      <w:start w:val="1"/>
      <w:numFmt w:val="bullet"/>
      <w:lvlText w:val=""/>
      <w:lvlJc w:val="left"/>
      <w:pPr>
        <w:ind w:left="5199" w:hanging="360"/>
      </w:pPr>
      <w:rPr>
        <w:rFonts w:ascii="Symbol" w:hAnsi="Symbol" w:hint="default"/>
      </w:rPr>
    </w:lvl>
    <w:lvl w:ilvl="7" w:tplc="04090003" w:tentative="1">
      <w:start w:val="1"/>
      <w:numFmt w:val="bullet"/>
      <w:lvlText w:val="o"/>
      <w:lvlJc w:val="left"/>
      <w:pPr>
        <w:ind w:left="5919" w:hanging="360"/>
      </w:pPr>
      <w:rPr>
        <w:rFonts w:ascii="Courier New" w:hAnsi="Courier New" w:cs="Courier New" w:hint="default"/>
      </w:rPr>
    </w:lvl>
    <w:lvl w:ilvl="8" w:tplc="04090005" w:tentative="1">
      <w:start w:val="1"/>
      <w:numFmt w:val="bullet"/>
      <w:lvlText w:val=""/>
      <w:lvlJc w:val="left"/>
      <w:pPr>
        <w:ind w:left="6639" w:hanging="360"/>
      </w:pPr>
      <w:rPr>
        <w:rFonts w:ascii="Wingdings" w:hAnsi="Wingdings" w:hint="default"/>
      </w:rPr>
    </w:lvl>
  </w:abstractNum>
  <w:abstractNum w:abstractNumId="18"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9" w15:restartNumberingAfterBreak="0">
    <w:nsid w:val="6C7A5451"/>
    <w:multiLevelType w:val="hybridMultilevel"/>
    <w:tmpl w:val="A4386152"/>
    <w:lvl w:ilvl="0" w:tplc="B2EC8E74">
      <w:start w:val="1"/>
      <w:numFmt w:val="lowerRoman"/>
      <w:lvlText w:val="(%1)"/>
      <w:lvlJc w:val="left"/>
      <w:pPr>
        <w:ind w:left="0" w:hanging="720"/>
      </w:pPr>
      <w:rPr>
        <w:rFonts w:hint="default"/>
      </w:rPr>
    </w:lvl>
    <w:lvl w:ilvl="1" w:tplc="1C090019" w:tentative="1">
      <w:start w:val="1"/>
      <w:numFmt w:val="lowerLetter"/>
      <w:lvlText w:val="%2."/>
      <w:lvlJc w:val="left"/>
      <w:pPr>
        <w:ind w:left="360" w:hanging="360"/>
      </w:pPr>
    </w:lvl>
    <w:lvl w:ilvl="2" w:tplc="1C09001B" w:tentative="1">
      <w:start w:val="1"/>
      <w:numFmt w:val="lowerRoman"/>
      <w:lvlText w:val="%3."/>
      <w:lvlJc w:val="right"/>
      <w:pPr>
        <w:ind w:left="1080" w:hanging="180"/>
      </w:pPr>
    </w:lvl>
    <w:lvl w:ilvl="3" w:tplc="1C09000F" w:tentative="1">
      <w:start w:val="1"/>
      <w:numFmt w:val="decimal"/>
      <w:lvlText w:val="%4."/>
      <w:lvlJc w:val="left"/>
      <w:pPr>
        <w:ind w:left="1800" w:hanging="360"/>
      </w:pPr>
    </w:lvl>
    <w:lvl w:ilvl="4" w:tplc="1C090019" w:tentative="1">
      <w:start w:val="1"/>
      <w:numFmt w:val="lowerLetter"/>
      <w:lvlText w:val="%5."/>
      <w:lvlJc w:val="left"/>
      <w:pPr>
        <w:ind w:left="2520" w:hanging="360"/>
      </w:pPr>
    </w:lvl>
    <w:lvl w:ilvl="5" w:tplc="1C09001B" w:tentative="1">
      <w:start w:val="1"/>
      <w:numFmt w:val="lowerRoman"/>
      <w:lvlText w:val="%6."/>
      <w:lvlJc w:val="right"/>
      <w:pPr>
        <w:ind w:left="3240" w:hanging="180"/>
      </w:pPr>
    </w:lvl>
    <w:lvl w:ilvl="6" w:tplc="1C09000F" w:tentative="1">
      <w:start w:val="1"/>
      <w:numFmt w:val="decimal"/>
      <w:lvlText w:val="%7."/>
      <w:lvlJc w:val="left"/>
      <w:pPr>
        <w:ind w:left="3960" w:hanging="360"/>
      </w:pPr>
    </w:lvl>
    <w:lvl w:ilvl="7" w:tplc="1C090019" w:tentative="1">
      <w:start w:val="1"/>
      <w:numFmt w:val="lowerLetter"/>
      <w:lvlText w:val="%8."/>
      <w:lvlJc w:val="left"/>
      <w:pPr>
        <w:ind w:left="4680" w:hanging="360"/>
      </w:pPr>
    </w:lvl>
    <w:lvl w:ilvl="8" w:tplc="1C09001B" w:tentative="1">
      <w:start w:val="1"/>
      <w:numFmt w:val="lowerRoman"/>
      <w:lvlText w:val="%9."/>
      <w:lvlJc w:val="right"/>
      <w:pPr>
        <w:ind w:left="5400" w:hanging="180"/>
      </w:pPr>
    </w:lvl>
  </w:abstractNum>
  <w:abstractNum w:abstractNumId="20" w15:restartNumberingAfterBreak="0">
    <w:nsid w:val="6CD57EC4"/>
    <w:multiLevelType w:val="hybridMultilevel"/>
    <w:tmpl w:val="AE8A6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D7A3B1A"/>
    <w:multiLevelType w:val="hybridMultilevel"/>
    <w:tmpl w:val="4470050C"/>
    <w:lvl w:ilvl="0" w:tplc="BDD88BA4">
      <w:numFmt w:val="bullet"/>
      <w:lvlText w:val="-"/>
      <w:lvlJc w:val="left"/>
      <w:pPr>
        <w:ind w:left="720" w:hanging="360"/>
      </w:pPr>
      <w:rPr>
        <w:rFonts w:ascii="Times New Roman" w:eastAsia="Times New Roman" w:hAnsi="Times New Roman" w:cs="Times New Roman"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25F7BC2"/>
    <w:multiLevelType w:val="hybridMultilevel"/>
    <w:tmpl w:val="2D4E5BCE"/>
    <w:lvl w:ilvl="0" w:tplc="2C8A2E6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3E0E80"/>
    <w:multiLevelType w:val="hybridMultilevel"/>
    <w:tmpl w:val="37B0E440"/>
    <w:lvl w:ilvl="0" w:tplc="04090001">
      <w:start w:val="1"/>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18"/>
  </w:num>
  <w:num w:numId="3">
    <w:abstractNumId w:val="12"/>
  </w:num>
  <w:num w:numId="4">
    <w:abstractNumId w:val="3"/>
  </w:num>
  <w:num w:numId="5">
    <w:abstractNumId w:val="8"/>
  </w:num>
  <w:num w:numId="6">
    <w:abstractNumId w:val="20"/>
  </w:num>
  <w:num w:numId="7">
    <w:abstractNumId w:val="14"/>
  </w:num>
  <w:num w:numId="8">
    <w:abstractNumId w:val="21"/>
  </w:num>
  <w:num w:numId="9">
    <w:abstractNumId w:val="7"/>
  </w:num>
  <w:num w:numId="10">
    <w:abstractNumId w:val="0"/>
  </w:num>
  <w:num w:numId="11">
    <w:abstractNumId w:val="6"/>
  </w:num>
  <w:num w:numId="12">
    <w:abstractNumId w:val="23"/>
  </w:num>
  <w:num w:numId="13">
    <w:abstractNumId w:val="16"/>
  </w:num>
  <w:num w:numId="14">
    <w:abstractNumId w:val="22"/>
  </w:num>
  <w:num w:numId="15">
    <w:abstractNumId w:val="4"/>
  </w:num>
  <w:num w:numId="16">
    <w:abstractNumId w:val="9"/>
  </w:num>
  <w:num w:numId="17">
    <w:abstractNumId w:val="17"/>
  </w:num>
  <w:num w:numId="18">
    <w:abstractNumId w:val="5"/>
  </w:num>
  <w:num w:numId="19">
    <w:abstractNumId w:val="17"/>
  </w:num>
  <w:num w:numId="20">
    <w:abstractNumId w:val="17"/>
  </w:num>
  <w:num w:numId="21">
    <w:abstractNumId w:val="1"/>
  </w:num>
  <w:num w:numId="22">
    <w:abstractNumId w:val="10"/>
  </w:num>
  <w:num w:numId="23">
    <w:abstractNumId w:val="15"/>
  </w:num>
  <w:num w:numId="24">
    <w:abstractNumId w:val="13"/>
  </w:num>
  <w:num w:numId="25">
    <w:abstractNumId w:val="11"/>
  </w:num>
  <w:num w:numId="26">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0587"/>
    <w:rsid w:val="00000AA8"/>
    <w:rsid w:val="0000153B"/>
    <w:rsid w:val="00001540"/>
    <w:rsid w:val="00001665"/>
    <w:rsid w:val="0000198C"/>
    <w:rsid w:val="00001C88"/>
    <w:rsid w:val="00001D78"/>
    <w:rsid w:val="0000365E"/>
    <w:rsid w:val="000036B2"/>
    <w:rsid w:val="000038B8"/>
    <w:rsid w:val="000038F8"/>
    <w:rsid w:val="000039F6"/>
    <w:rsid w:val="00003FD1"/>
    <w:rsid w:val="00004224"/>
    <w:rsid w:val="0000461E"/>
    <w:rsid w:val="00004742"/>
    <w:rsid w:val="000053EF"/>
    <w:rsid w:val="00005506"/>
    <w:rsid w:val="000057A2"/>
    <w:rsid w:val="0000585E"/>
    <w:rsid w:val="00006983"/>
    <w:rsid w:val="00007668"/>
    <w:rsid w:val="000077A9"/>
    <w:rsid w:val="00007E9E"/>
    <w:rsid w:val="000100BF"/>
    <w:rsid w:val="000102E7"/>
    <w:rsid w:val="00010636"/>
    <w:rsid w:val="000108DE"/>
    <w:rsid w:val="00010CC5"/>
    <w:rsid w:val="000114F4"/>
    <w:rsid w:val="0001150F"/>
    <w:rsid w:val="0001179E"/>
    <w:rsid w:val="00011ECA"/>
    <w:rsid w:val="0001244F"/>
    <w:rsid w:val="000124D3"/>
    <w:rsid w:val="0001255F"/>
    <w:rsid w:val="00012ABB"/>
    <w:rsid w:val="00012B1E"/>
    <w:rsid w:val="00012B7D"/>
    <w:rsid w:val="00012D30"/>
    <w:rsid w:val="00012F7F"/>
    <w:rsid w:val="00013A46"/>
    <w:rsid w:val="00013CD9"/>
    <w:rsid w:val="000140A3"/>
    <w:rsid w:val="0001415A"/>
    <w:rsid w:val="00014177"/>
    <w:rsid w:val="0001425F"/>
    <w:rsid w:val="000142B5"/>
    <w:rsid w:val="000142F3"/>
    <w:rsid w:val="00014AEC"/>
    <w:rsid w:val="00015486"/>
    <w:rsid w:val="00015E07"/>
    <w:rsid w:val="0001643F"/>
    <w:rsid w:val="000165B5"/>
    <w:rsid w:val="00017113"/>
    <w:rsid w:val="000172AF"/>
    <w:rsid w:val="00017316"/>
    <w:rsid w:val="0001749A"/>
    <w:rsid w:val="0001762B"/>
    <w:rsid w:val="00017B60"/>
    <w:rsid w:val="0002037C"/>
    <w:rsid w:val="00020C48"/>
    <w:rsid w:val="00020CDE"/>
    <w:rsid w:val="00020E55"/>
    <w:rsid w:val="00021313"/>
    <w:rsid w:val="00021667"/>
    <w:rsid w:val="00021773"/>
    <w:rsid w:val="00021775"/>
    <w:rsid w:val="00021AE3"/>
    <w:rsid w:val="00021B89"/>
    <w:rsid w:val="0002315B"/>
    <w:rsid w:val="00023322"/>
    <w:rsid w:val="0002381A"/>
    <w:rsid w:val="000238BE"/>
    <w:rsid w:val="000241CA"/>
    <w:rsid w:val="000241E3"/>
    <w:rsid w:val="00024540"/>
    <w:rsid w:val="00024610"/>
    <w:rsid w:val="00024943"/>
    <w:rsid w:val="00025112"/>
    <w:rsid w:val="0002559C"/>
    <w:rsid w:val="00025AAB"/>
    <w:rsid w:val="00025CD2"/>
    <w:rsid w:val="00026649"/>
    <w:rsid w:val="0002671A"/>
    <w:rsid w:val="00026DCC"/>
    <w:rsid w:val="00026FDD"/>
    <w:rsid w:val="00027012"/>
    <w:rsid w:val="0002717C"/>
    <w:rsid w:val="00027665"/>
    <w:rsid w:val="00027B28"/>
    <w:rsid w:val="00027C64"/>
    <w:rsid w:val="00027DA7"/>
    <w:rsid w:val="00027EA7"/>
    <w:rsid w:val="00031171"/>
    <w:rsid w:val="00031284"/>
    <w:rsid w:val="000312D3"/>
    <w:rsid w:val="000313F0"/>
    <w:rsid w:val="00031549"/>
    <w:rsid w:val="000316A0"/>
    <w:rsid w:val="00031BC5"/>
    <w:rsid w:val="00032332"/>
    <w:rsid w:val="000324A1"/>
    <w:rsid w:val="0003262D"/>
    <w:rsid w:val="00033A4B"/>
    <w:rsid w:val="00033FE9"/>
    <w:rsid w:val="000342D8"/>
    <w:rsid w:val="00034340"/>
    <w:rsid w:val="00034739"/>
    <w:rsid w:val="0003477D"/>
    <w:rsid w:val="0003527B"/>
    <w:rsid w:val="00035799"/>
    <w:rsid w:val="00035D06"/>
    <w:rsid w:val="00036A42"/>
    <w:rsid w:val="00037D23"/>
    <w:rsid w:val="00040074"/>
    <w:rsid w:val="0004034A"/>
    <w:rsid w:val="000405E7"/>
    <w:rsid w:val="00040944"/>
    <w:rsid w:val="00040D76"/>
    <w:rsid w:val="0004129C"/>
    <w:rsid w:val="0004158D"/>
    <w:rsid w:val="00041631"/>
    <w:rsid w:val="000419A7"/>
    <w:rsid w:val="00041A99"/>
    <w:rsid w:val="00041C32"/>
    <w:rsid w:val="000425B4"/>
    <w:rsid w:val="0004273E"/>
    <w:rsid w:val="00042BC0"/>
    <w:rsid w:val="0004320A"/>
    <w:rsid w:val="00043CC3"/>
    <w:rsid w:val="00043FBE"/>
    <w:rsid w:val="0004518F"/>
    <w:rsid w:val="00046692"/>
    <w:rsid w:val="00046976"/>
    <w:rsid w:val="00046D5A"/>
    <w:rsid w:val="000479FA"/>
    <w:rsid w:val="00050544"/>
    <w:rsid w:val="00050786"/>
    <w:rsid w:val="00050CEF"/>
    <w:rsid w:val="00050FB6"/>
    <w:rsid w:val="00052293"/>
    <w:rsid w:val="00052AFC"/>
    <w:rsid w:val="00052E24"/>
    <w:rsid w:val="00053224"/>
    <w:rsid w:val="000533BE"/>
    <w:rsid w:val="00053EFC"/>
    <w:rsid w:val="000540BB"/>
    <w:rsid w:val="00054155"/>
    <w:rsid w:val="000541B0"/>
    <w:rsid w:val="00054579"/>
    <w:rsid w:val="00054D42"/>
    <w:rsid w:val="00054ED0"/>
    <w:rsid w:val="00054F4E"/>
    <w:rsid w:val="00055727"/>
    <w:rsid w:val="0005594F"/>
    <w:rsid w:val="000559CB"/>
    <w:rsid w:val="00055C1E"/>
    <w:rsid w:val="0005678D"/>
    <w:rsid w:val="0005694D"/>
    <w:rsid w:val="000569C9"/>
    <w:rsid w:val="00057A99"/>
    <w:rsid w:val="00057CCB"/>
    <w:rsid w:val="000600C5"/>
    <w:rsid w:val="000603D8"/>
    <w:rsid w:val="000606A0"/>
    <w:rsid w:val="0006086E"/>
    <w:rsid w:val="00060F68"/>
    <w:rsid w:val="00061282"/>
    <w:rsid w:val="0006153D"/>
    <w:rsid w:val="00061760"/>
    <w:rsid w:val="00061B1E"/>
    <w:rsid w:val="00061D0D"/>
    <w:rsid w:val="00062138"/>
    <w:rsid w:val="0006279C"/>
    <w:rsid w:val="000627B3"/>
    <w:rsid w:val="00062ABB"/>
    <w:rsid w:val="00062EF1"/>
    <w:rsid w:val="000630F5"/>
    <w:rsid w:val="000634BC"/>
    <w:rsid w:val="000637B3"/>
    <w:rsid w:val="00063935"/>
    <w:rsid w:val="00063EB0"/>
    <w:rsid w:val="0006434B"/>
    <w:rsid w:val="0006445E"/>
    <w:rsid w:val="00064533"/>
    <w:rsid w:val="00064ABC"/>
    <w:rsid w:val="00065585"/>
    <w:rsid w:val="000657C9"/>
    <w:rsid w:val="0006590B"/>
    <w:rsid w:val="000659BF"/>
    <w:rsid w:val="000660E4"/>
    <w:rsid w:val="000661C8"/>
    <w:rsid w:val="000664B9"/>
    <w:rsid w:val="00066B24"/>
    <w:rsid w:val="00066E1C"/>
    <w:rsid w:val="0006752B"/>
    <w:rsid w:val="00067679"/>
    <w:rsid w:val="00067789"/>
    <w:rsid w:val="00067BBA"/>
    <w:rsid w:val="00070B9F"/>
    <w:rsid w:val="00070D43"/>
    <w:rsid w:val="000714E2"/>
    <w:rsid w:val="0007167E"/>
    <w:rsid w:val="00071AFB"/>
    <w:rsid w:val="00072132"/>
    <w:rsid w:val="00072FCA"/>
    <w:rsid w:val="000732B9"/>
    <w:rsid w:val="00073681"/>
    <w:rsid w:val="000738DC"/>
    <w:rsid w:val="000739B8"/>
    <w:rsid w:val="00073DC5"/>
    <w:rsid w:val="0007444D"/>
    <w:rsid w:val="00074E32"/>
    <w:rsid w:val="00075F8D"/>
    <w:rsid w:val="00076649"/>
    <w:rsid w:val="000767C5"/>
    <w:rsid w:val="0007688A"/>
    <w:rsid w:val="00076B1E"/>
    <w:rsid w:val="00076E00"/>
    <w:rsid w:val="00076FCB"/>
    <w:rsid w:val="000770BE"/>
    <w:rsid w:val="00077A6C"/>
    <w:rsid w:val="00080A6D"/>
    <w:rsid w:val="00080D57"/>
    <w:rsid w:val="0008129D"/>
    <w:rsid w:val="00081488"/>
    <w:rsid w:val="0008153B"/>
    <w:rsid w:val="000817E7"/>
    <w:rsid w:val="00081C20"/>
    <w:rsid w:val="00081C7F"/>
    <w:rsid w:val="000822F4"/>
    <w:rsid w:val="00082360"/>
    <w:rsid w:val="00082501"/>
    <w:rsid w:val="0008284C"/>
    <w:rsid w:val="000833C9"/>
    <w:rsid w:val="00083E85"/>
    <w:rsid w:val="000840E8"/>
    <w:rsid w:val="00084124"/>
    <w:rsid w:val="000844AE"/>
    <w:rsid w:val="00084C06"/>
    <w:rsid w:val="00084D5A"/>
    <w:rsid w:val="00084DC4"/>
    <w:rsid w:val="00084F7F"/>
    <w:rsid w:val="0008501B"/>
    <w:rsid w:val="00085406"/>
    <w:rsid w:val="000859A9"/>
    <w:rsid w:val="00085D3B"/>
    <w:rsid w:val="00086E75"/>
    <w:rsid w:val="00087158"/>
    <w:rsid w:val="000872B5"/>
    <w:rsid w:val="00087AFE"/>
    <w:rsid w:val="0009009F"/>
    <w:rsid w:val="000905FE"/>
    <w:rsid w:val="00090610"/>
    <w:rsid w:val="00090A93"/>
    <w:rsid w:val="00090F17"/>
    <w:rsid w:val="00091470"/>
    <w:rsid w:val="00091854"/>
    <w:rsid w:val="00091CC9"/>
    <w:rsid w:val="00091E89"/>
    <w:rsid w:val="00091FF0"/>
    <w:rsid w:val="000927F8"/>
    <w:rsid w:val="0009289B"/>
    <w:rsid w:val="00092AF6"/>
    <w:rsid w:val="00092D44"/>
    <w:rsid w:val="00093639"/>
    <w:rsid w:val="00093814"/>
    <w:rsid w:val="00094011"/>
    <w:rsid w:val="00094073"/>
    <w:rsid w:val="0009489C"/>
    <w:rsid w:val="000948FD"/>
    <w:rsid w:val="000949FE"/>
    <w:rsid w:val="00094DF0"/>
    <w:rsid w:val="00094E60"/>
    <w:rsid w:val="00094EF1"/>
    <w:rsid w:val="000950D0"/>
    <w:rsid w:val="000956D7"/>
    <w:rsid w:val="00095A3B"/>
    <w:rsid w:val="00095B57"/>
    <w:rsid w:val="000961E1"/>
    <w:rsid w:val="0009631C"/>
    <w:rsid w:val="00097045"/>
    <w:rsid w:val="0009705A"/>
    <w:rsid w:val="0009716D"/>
    <w:rsid w:val="00097611"/>
    <w:rsid w:val="00097715"/>
    <w:rsid w:val="0009785E"/>
    <w:rsid w:val="00097EE4"/>
    <w:rsid w:val="00097FDB"/>
    <w:rsid w:val="000A0390"/>
    <w:rsid w:val="000A075B"/>
    <w:rsid w:val="000A07C2"/>
    <w:rsid w:val="000A11B9"/>
    <w:rsid w:val="000A1456"/>
    <w:rsid w:val="000A18F8"/>
    <w:rsid w:val="000A1BC8"/>
    <w:rsid w:val="000A1DEB"/>
    <w:rsid w:val="000A24E2"/>
    <w:rsid w:val="000A26B2"/>
    <w:rsid w:val="000A2A2B"/>
    <w:rsid w:val="000A2DB1"/>
    <w:rsid w:val="000A2F3C"/>
    <w:rsid w:val="000A32AD"/>
    <w:rsid w:val="000A32EC"/>
    <w:rsid w:val="000A3380"/>
    <w:rsid w:val="000A343B"/>
    <w:rsid w:val="000A365F"/>
    <w:rsid w:val="000A3701"/>
    <w:rsid w:val="000A3CE4"/>
    <w:rsid w:val="000A3D57"/>
    <w:rsid w:val="000A3EEE"/>
    <w:rsid w:val="000A432B"/>
    <w:rsid w:val="000A4716"/>
    <w:rsid w:val="000A4A58"/>
    <w:rsid w:val="000A4BA2"/>
    <w:rsid w:val="000A541F"/>
    <w:rsid w:val="000A5458"/>
    <w:rsid w:val="000A547D"/>
    <w:rsid w:val="000A5E53"/>
    <w:rsid w:val="000A69D0"/>
    <w:rsid w:val="000A6A1B"/>
    <w:rsid w:val="000A6C92"/>
    <w:rsid w:val="000A6C97"/>
    <w:rsid w:val="000A70F7"/>
    <w:rsid w:val="000A7217"/>
    <w:rsid w:val="000A7B3D"/>
    <w:rsid w:val="000A7BEA"/>
    <w:rsid w:val="000B01AE"/>
    <w:rsid w:val="000B0259"/>
    <w:rsid w:val="000B0DD8"/>
    <w:rsid w:val="000B0EE6"/>
    <w:rsid w:val="000B1255"/>
    <w:rsid w:val="000B13C8"/>
    <w:rsid w:val="000B1C04"/>
    <w:rsid w:val="000B1C8A"/>
    <w:rsid w:val="000B1E95"/>
    <w:rsid w:val="000B1EF6"/>
    <w:rsid w:val="000B2094"/>
    <w:rsid w:val="000B22DF"/>
    <w:rsid w:val="000B24CA"/>
    <w:rsid w:val="000B2615"/>
    <w:rsid w:val="000B29A9"/>
    <w:rsid w:val="000B34CE"/>
    <w:rsid w:val="000B3BB1"/>
    <w:rsid w:val="000B428F"/>
    <w:rsid w:val="000B43C1"/>
    <w:rsid w:val="000B464E"/>
    <w:rsid w:val="000B491F"/>
    <w:rsid w:val="000B4CD3"/>
    <w:rsid w:val="000B50CA"/>
    <w:rsid w:val="000B5618"/>
    <w:rsid w:val="000B5874"/>
    <w:rsid w:val="000B5DD2"/>
    <w:rsid w:val="000B607E"/>
    <w:rsid w:val="000B60E2"/>
    <w:rsid w:val="000B62E1"/>
    <w:rsid w:val="000B647A"/>
    <w:rsid w:val="000B6878"/>
    <w:rsid w:val="000B69E3"/>
    <w:rsid w:val="000B7662"/>
    <w:rsid w:val="000B7A56"/>
    <w:rsid w:val="000B7B96"/>
    <w:rsid w:val="000B7C74"/>
    <w:rsid w:val="000B7D2E"/>
    <w:rsid w:val="000C0435"/>
    <w:rsid w:val="000C0696"/>
    <w:rsid w:val="000C0B1A"/>
    <w:rsid w:val="000C0BAB"/>
    <w:rsid w:val="000C19AB"/>
    <w:rsid w:val="000C1BF1"/>
    <w:rsid w:val="000C1D1C"/>
    <w:rsid w:val="000C21D3"/>
    <w:rsid w:val="000C28EF"/>
    <w:rsid w:val="000C2D8F"/>
    <w:rsid w:val="000C2FE3"/>
    <w:rsid w:val="000C3470"/>
    <w:rsid w:val="000C3908"/>
    <w:rsid w:val="000C4568"/>
    <w:rsid w:val="000C4B47"/>
    <w:rsid w:val="000C51AA"/>
    <w:rsid w:val="000C5449"/>
    <w:rsid w:val="000C547B"/>
    <w:rsid w:val="000C5EBD"/>
    <w:rsid w:val="000C74DA"/>
    <w:rsid w:val="000C779A"/>
    <w:rsid w:val="000C7928"/>
    <w:rsid w:val="000C7C13"/>
    <w:rsid w:val="000C7C8D"/>
    <w:rsid w:val="000C7F53"/>
    <w:rsid w:val="000D0356"/>
    <w:rsid w:val="000D04D5"/>
    <w:rsid w:val="000D09A9"/>
    <w:rsid w:val="000D09BB"/>
    <w:rsid w:val="000D0D55"/>
    <w:rsid w:val="000D1047"/>
    <w:rsid w:val="000D2459"/>
    <w:rsid w:val="000D2A4E"/>
    <w:rsid w:val="000D360C"/>
    <w:rsid w:val="000D3660"/>
    <w:rsid w:val="000D3917"/>
    <w:rsid w:val="000D4587"/>
    <w:rsid w:val="000D4AE4"/>
    <w:rsid w:val="000D5372"/>
    <w:rsid w:val="000D60AB"/>
    <w:rsid w:val="000D73A1"/>
    <w:rsid w:val="000D7911"/>
    <w:rsid w:val="000D7C4E"/>
    <w:rsid w:val="000D7C66"/>
    <w:rsid w:val="000D7D10"/>
    <w:rsid w:val="000D7FC0"/>
    <w:rsid w:val="000E031F"/>
    <w:rsid w:val="000E04E5"/>
    <w:rsid w:val="000E0694"/>
    <w:rsid w:val="000E0FF5"/>
    <w:rsid w:val="000E109F"/>
    <w:rsid w:val="000E1926"/>
    <w:rsid w:val="000E1AA0"/>
    <w:rsid w:val="000E241A"/>
    <w:rsid w:val="000E2B5C"/>
    <w:rsid w:val="000E358B"/>
    <w:rsid w:val="000E35C5"/>
    <w:rsid w:val="000E35DE"/>
    <w:rsid w:val="000E3FA2"/>
    <w:rsid w:val="000E3FD7"/>
    <w:rsid w:val="000E419D"/>
    <w:rsid w:val="000E58F5"/>
    <w:rsid w:val="000E617E"/>
    <w:rsid w:val="000E625C"/>
    <w:rsid w:val="000E643A"/>
    <w:rsid w:val="000E686B"/>
    <w:rsid w:val="000E68EC"/>
    <w:rsid w:val="000E79F7"/>
    <w:rsid w:val="000E7B95"/>
    <w:rsid w:val="000F00B2"/>
    <w:rsid w:val="000F0242"/>
    <w:rsid w:val="000F0435"/>
    <w:rsid w:val="000F07A5"/>
    <w:rsid w:val="000F0BD0"/>
    <w:rsid w:val="000F15FB"/>
    <w:rsid w:val="000F1B25"/>
    <w:rsid w:val="000F2124"/>
    <w:rsid w:val="000F3538"/>
    <w:rsid w:val="000F36DE"/>
    <w:rsid w:val="000F3DAF"/>
    <w:rsid w:val="000F4151"/>
    <w:rsid w:val="000F4449"/>
    <w:rsid w:val="000F459C"/>
    <w:rsid w:val="000F4603"/>
    <w:rsid w:val="000F52DF"/>
    <w:rsid w:val="000F5755"/>
    <w:rsid w:val="000F5766"/>
    <w:rsid w:val="000F606C"/>
    <w:rsid w:val="000F6A25"/>
    <w:rsid w:val="000F6ED1"/>
    <w:rsid w:val="000F71B0"/>
    <w:rsid w:val="000F71C1"/>
    <w:rsid w:val="000F74FF"/>
    <w:rsid w:val="000F7759"/>
    <w:rsid w:val="000F7AB0"/>
    <w:rsid w:val="001006DA"/>
    <w:rsid w:val="0010075A"/>
    <w:rsid w:val="00100A74"/>
    <w:rsid w:val="00101088"/>
    <w:rsid w:val="001011A4"/>
    <w:rsid w:val="0010120C"/>
    <w:rsid w:val="00101453"/>
    <w:rsid w:val="00101481"/>
    <w:rsid w:val="00101A3D"/>
    <w:rsid w:val="00101A7F"/>
    <w:rsid w:val="00101EDF"/>
    <w:rsid w:val="00101F1F"/>
    <w:rsid w:val="00102D98"/>
    <w:rsid w:val="00102DFB"/>
    <w:rsid w:val="00102EDD"/>
    <w:rsid w:val="00102EEF"/>
    <w:rsid w:val="00103171"/>
    <w:rsid w:val="00103620"/>
    <w:rsid w:val="00103647"/>
    <w:rsid w:val="00103E4E"/>
    <w:rsid w:val="00103FCA"/>
    <w:rsid w:val="00104110"/>
    <w:rsid w:val="00104656"/>
    <w:rsid w:val="00104EB9"/>
    <w:rsid w:val="001050D5"/>
    <w:rsid w:val="0010534A"/>
    <w:rsid w:val="0010618D"/>
    <w:rsid w:val="00106305"/>
    <w:rsid w:val="001065BD"/>
    <w:rsid w:val="00106891"/>
    <w:rsid w:val="001069BC"/>
    <w:rsid w:val="00107376"/>
    <w:rsid w:val="00107B87"/>
    <w:rsid w:val="00107D03"/>
    <w:rsid w:val="00110314"/>
    <w:rsid w:val="00110321"/>
    <w:rsid w:val="00110A22"/>
    <w:rsid w:val="00111084"/>
    <w:rsid w:val="0011111B"/>
    <w:rsid w:val="00111146"/>
    <w:rsid w:val="00111A29"/>
    <w:rsid w:val="00111C31"/>
    <w:rsid w:val="00112296"/>
    <w:rsid w:val="001122DB"/>
    <w:rsid w:val="001127FC"/>
    <w:rsid w:val="00112A0E"/>
    <w:rsid w:val="00112DE3"/>
    <w:rsid w:val="00112E4B"/>
    <w:rsid w:val="001132D4"/>
    <w:rsid w:val="001132E4"/>
    <w:rsid w:val="001138CE"/>
    <w:rsid w:val="00113956"/>
    <w:rsid w:val="00113FC2"/>
    <w:rsid w:val="001140ED"/>
    <w:rsid w:val="0011436E"/>
    <w:rsid w:val="001144D8"/>
    <w:rsid w:val="001145E4"/>
    <w:rsid w:val="00114689"/>
    <w:rsid w:val="00115A6E"/>
    <w:rsid w:val="00115D01"/>
    <w:rsid w:val="00115EF0"/>
    <w:rsid w:val="001162BF"/>
    <w:rsid w:val="00116514"/>
    <w:rsid w:val="00116560"/>
    <w:rsid w:val="00116981"/>
    <w:rsid w:val="00116B91"/>
    <w:rsid w:val="0011751D"/>
    <w:rsid w:val="001175AB"/>
    <w:rsid w:val="001176E0"/>
    <w:rsid w:val="001179A3"/>
    <w:rsid w:val="001179BD"/>
    <w:rsid w:val="001200FA"/>
    <w:rsid w:val="0012065E"/>
    <w:rsid w:val="0012083F"/>
    <w:rsid w:val="001209DC"/>
    <w:rsid w:val="00120D3A"/>
    <w:rsid w:val="001210A1"/>
    <w:rsid w:val="0012189E"/>
    <w:rsid w:val="00121BC2"/>
    <w:rsid w:val="00121F29"/>
    <w:rsid w:val="0012243E"/>
    <w:rsid w:val="00123223"/>
    <w:rsid w:val="0012380A"/>
    <w:rsid w:val="00123CD9"/>
    <w:rsid w:val="0012409A"/>
    <w:rsid w:val="001245CF"/>
    <w:rsid w:val="0012467F"/>
    <w:rsid w:val="00124737"/>
    <w:rsid w:val="00124E06"/>
    <w:rsid w:val="0012641D"/>
    <w:rsid w:val="0012663D"/>
    <w:rsid w:val="00126C8C"/>
    <w:rsid w:val="00127BC4"/>
    <w:rsid w:val="00127D2D"/>
    <w:rsid w:val="001304F4"/>
    <w:rsid w:val="00130F18"/>
    <w:rsid w:val="00131073"/>
    <w:rsid w:val="001314CD"/>
    <w:rsid w:val="00131E93"/>
    <w:rsid w:val="00132636"/>
    <w:rsid w:val="00132707"/>
    <w:rsid w:val="00132979"/>
    <w:rsid w:val="001336BE"/>
    <w:rsid w:val="00133E6B"/>
    <w:rsid w:val="00133E7C"/>
    <w:rsid w:val="0013422A"/>
    <w:rsid w:val="00134477"/>
    <w:rsid w:val="0013498F"/>
    <w:rsid w:val="0013508A"/>
    <w:rsid w:val="001351B8"/>
    <w:rsid w:val="00135456"/>
    <w:rsid w:val="00136264"/>
    <w:rsid w:val="001365E8"/>
    <w:rsid w:val="0013666B"/>
    <w:rsid w:val="0013694B"/>
    <w:rsid w:val="00136ABD"/>
    <w:rsid w:val="00136B23"/>
    <w:rsid w:val="0013767F"/>
    <w:rsid w:val="00137EF6"/>
    <w:rsid w:val="00137FCA"/>
    <w:rsid w:val="00140256"/>
    <w:rsid w:val="0014041E"/>
    <w:rsid w:val="00140549"/>
    <w:rsid w:val="0014092F"/>
    <w:rsid w:val="0014191F"/>
    <w:rsid w:val="00142115"/>
    <w:rsid w:val="0014270B"/>
    <w:rsid w:val="00142B7C"/>
    <w:rsid w:val="00142ECF"/>
    <w:rsid w:val="00143839"/>
    <w:rsid w:val="00143997"/>
    <w:rsid w:val="0014409B"/>
    <w:rsid w:val="0014447F"/>
    <w:rsid w:val="00144612"/>
    <w:rsid w:val="001457E6"/>
    <w:rsid w:val="001458D1"/>
    <w:rsid w:val="001459F9"/>
    <w:rsid w:val="00145B9D"/>
    <w:rsid w:val="00145DD8"/>
    <w:rsid w:val="001463D4"/>
    <w:rsid w:val="001469A4"/>
    <w:rsid w:val="00146D74"/>
    <w:rsid w:val="00147326"/>
    <w:rsid w:val="0014746B"/>
    <w:rsid w:val="0014787A"/>
    <w:rsid w:val="001479C3"/>
    <w:rsid w:val="00147FD1"/>
    <w:rsid w:val="001509F9"/>
    <w:rsid w:val="00150F18"/>
    <w:rsid w:val="00151646"/>
    <w:rsid w:val="00151844"/>
    <w:rsid w:val="00152098"/>
    <w:rsid w:val="001527DD"/>
    <w:rsid w:val="00152F96"/>
    <w:rsid w:val="00153A32"/>
    <w:rsid w:val="00153C62"/>
    <w:rsid w:val="001540CA"/>
    <w:rsid w:val="00154A18"/>
    <w:rsid w:val="00154F8F"/>
    <w:rsid w:val="00155122"/>
    <w:rsid w:val="00155A4A"/>
    <w:rsid w:val="00155DA7"/>
    <w:rsid w:val="001563E8"/>
    <w:rsid w:val="00156962"/>
    <w:rsid w:val="00156FDD"/>
    <w:rsid w:val="001573B4"/>
    <w:rsid w:val="00157703"/>
    <w:rsid w:val="001601AB"/>
    <w:rsid w:val="00160407"/>
    <w:rsid w:val="00160785"/>
    <w:rsid w:val="00160DE4"/>
    <w:rsid w:val="0016110D"/>
    <w:rsid w:val="0016144E"/>
    <w:rsid w:val="00161EF2"/>
    <w:rsid w:val="00162909"/>
    <w:rsid w:val="0016311E"/>
    <w:rsid w:val="0016323B"/>
    <w:rsid w:val="00163831"/>
    <w:rsid w:val="00163994"/>
    <w:rsid w:val="001639FD"/>
    <w:rsid w:val="00163B12"/>
    <w:rsid w:val="00163C50"/>
    <w:rsid w:val="0016425E"/>
    <w:rsid w:val="0016438E"/>
    <w:rsid w:val="0016500E"/>
    <w:rsid w:val="001657B9"/>
    <w:rsid w:val="001658CB"/>
    <w:rsid w:val="00165FEF"/>
    <w:rsid w:val="00166318"/>
    <w:rsid w:val="00166A80"/>
    <w:rsid w:val="00166FA9"/>
    <w:rsid w:val="001677EF"/>
    <w:rsid w:val="00167A53"/>
    <w:rsid w:val="00167AD4"/>
    <w:rsid w:val="0017027C"/>
    <w:rsid w:val="001705AB"/>
    <w:rsid w:val="001708CA"/>
    <w:rsid w:val="00170BB4"/>
    <w:rsid w:val="00170BD9"/>
    <w:rsid w:val="00170E68"/>
    <w:rsid w:val="00170E90"/>
    <w:rsid w:val="00171285"/>
    <w:rsid w:val="00171D6C"/>
    <w:rsid w:val="00172533"/>
    <w:rsid w:val="001728FB"/>
    <w:rsid w:val="00173399"/>
    <w:rsid w:val="0017387D"/>
    <w:rsid w:val="00174075"/>
    <w:rsid w:val="00174544"/>
    <w:rsid w:val="00174589"/>
    <w:rsid w:val="00175138"/>
    <w:rsid w:val="00175A71"/>
    <w:rsid w:val="001763D6"/>
    <w:rsid w:val="001764B3"/>
    <w:rsid w:val="001765D5"/>
    <w:rsid w:val="001766FD"/>
    <w:rsid w:val="001769C4"/>
    <w:rsid w:val="00177611"/>
    <w:rsid w:val="00177666"/>
    <w:rsid w:val="00180144"/>
    <w:rsid w:val="0018053B"/>
    <w:rsid w:val="00180BDB"/>
    <w:rsid w:val="00180E2E"/>
    <w:rsid w:val="001813D1"/>
    <w:rsid w:val="00181537"/>
    <w:rsid w:val="00181AEF"/>
    <w:rsid w:val="0018372E"/>
    <w:rsid w:val="00183920"/>
    <w:rsid w:val="001839EE"/>
    <w:rsid w:val="00183AEF"/>
    <w:rsid w:val="00183E2F"/>
    <w:rsid w:val="001840F0"/>
    <w:rsid w:val="00184354"/>
    <w:rsid w:val="00184493"/>
    <w:rsid w:val="00184974"/>
    <w:rsid w:val="00184A13"/>
    <w:rsid w:val="00184F58"/>
    <w:rsid w:val="00185869"/>
    <w:rsid w:val="00185D1C"/>
    <w:rsid w:val="0018638E"/>
    <w:rsid w:val="001866D6"/>
    <w:rsid w:val="00186780"/>
    <w:rsid w:val="001872D2"/>
    <w:rsid w:val="001876E4"/>
    <w:rsid w:val="001903B7"/>
    <w:rsid w:val="00190936"/>
    <w:rsid w:val="00190C70"/>
    <w:rsid w:val="00191A58"/>
    <w:rsid w:val="00191A84"/>
    <w:rsid w:val="00191BF0"/>
    <w:rsid w:val="00191F3A"/>
    <w:rsid w:val="001921B5"/>
    <w:rsid w:val="001923DE"/>
    <w:rsid w:val="00192DDB"/>
    <w:rsid w:val="00192E12"/>
    <w:rsid w:val="0019324D"/>
    <w:rsid w:val="001936C6"/>
    <w:rsid w:val="0019374E"/>
    <w:rsid w:val="00193EB4"/>
    <w:rsid w:val="001940A9"/>
    <w:rsid w:val="001940D6"/>
    <w:rsid w:val="001943C6"/>
    <w:rsid w:val="00194503"/>
    <w:rsid w:val="0019482A"/>
    <w:rsid w:val="0019499C"/>
    <w:rsid w:val="00194B06"/>
    <w:rsid w:val="0019510D"/>
    <w:rsid w:val="00195434"/>
    <w:rsid w:val="00195A13"/>
    <w:rsid w:val="00195A5A"/>
    <w:rsid w:val="0019632A"/>
    <w:rsid w:val="00196473"/>
    <w:rsid w:val="001964D2"/>
    <w:rsid w:val="001969D0"/>
    <w:rsid w:val="00196A6B"/>
    <w:rsid w:val="00196AFC"/>
    <w:rsid w:val="00196D3D"/>
    <w:rsid w:val="00196DBA"/>
    <w:rsid w:val="00197015"/>
    <w:rsid w:val="00197DA9"/>
    <w:rsid w:val="00197E9B"/>
    <w:rsid w:val="001A014C"/>
    <w:rsid w:val="001A030A"/>
    <w:rsid w:val="001A04CA"/>
    <w:rsid w:val="001A0D7D"/>
    <w:rsid w:val="001A0DFD"/>
    <w:rsid w:val="001A0E9C"/>
    <w:rsid w:val="001A11DB"/>
    <w:rsid w:val="001A1220"/>
    <w:rsid w:val="001A1373"/>
    <w:rsid w:val="001A189C"/>
    <w:rsid w:val="001A1BFC"/>
    <w:rsid w:val="001A219D"/>
    <w:rsid w:val="001A2B18"/>
    <w:rsid w:val="001A2B20"/>
    <w:rsid w:val="001A2DB7"/>
    <w:rsid w:val="001A34A9"/>
    <w:rsid w:val="001A3731"/>
    <w:rsid w:val="001A3F2C"/>
    <w:rsid w:val="001A4067"/>
    <w:rsid w:val="001A45FC"/>
    <w:rsid w:val="001A4A25"/>
    <w:rsid w:val="001A4AD5"/>
    <w:rsid w:val="001A4CB1"/>
    <w:rsid w:val="001A50F4"/>
    <w:rsid w:val="001A50FF"/>
    <w:rsid w:val="001A5398"/>
    <w:rsid w:val="001A54FB"/>
    <w:rsid w:val="001A56DF"/>
    <w:rsid w:val="001A5D0C"/>
    <w:rsid w:val="001A6695"/>
    <w:rsid w:val="001A6F11"/>
    <w:rsid w:val="001A78B0"/>
    <w:rsid w:val="001A794E"/>
    <w:rsid w:val="001A7FD4"/>
    <w:rsid w:val="001B0435"/>
    <w:rsid w:val="001B0461"/>
    <w:rsid w:val="001B050C"/>
    <w:rsid w:val="001B0AF4"/>
    <w:rsid w:val="001B1128"/>
    <w:rsid w:val="001B14C4"/>
    <w:rsid w:val="001B1707"/>
    <w:rsid w:val="001B17D7"/>
    <w:rsid w:val="001B1B35"/>
    <w:rsid w:val="001B1BFB"/>
    <w:rsid w:val="001B1FC5"/>
    <w:rsid w:val="001B2196"/>
    <w:rsid w:val="001B2921"/>
    <w:rsid w:val="001B38BB"/>
    <w:rsid w:val="001B3B6C"/>
    <w:rsid w:val="001B48F3"/>
    <w:rsid w:val="001B5262"/>
    <w:rsid w:val="001B533E"/>
    <w:rsid w:val="001B558F"/>
    <w:rsid w:val="001B572F"/>
    <w:rsid w:val="001B5AD4"/>
    <w:rsid w:val="001B5FE1"/>
    <w:rsid w:val="001B60F1"/>
    <w:rsid w:val="001B62B5"/>
    <w:rsid w:val="001B662B"/>
    <w:rsid w:val="001B69B0"/>
    <w:rsid w:val="001B6AB9"/>
    <w:rsid w:val="001B6BF6"/>
    <w:rsid w:val="001B6E21"/>
    <w:rsid w:val="001B6FB0"/>
    <w:rsid w:val="001B706C"/>
    <w:rsid w:val="001B70F1"/>
    <w:rsid w:val="001B7120"/>
    <w:rsid w:val="001B7295"/>
    <w:rsid w:val="001B73C9"/>
    <w:rsid w:val="001B7705"/>
    <w:rsid w:val="001C058A"/>
    <w:rsid w:val="001C1A9C"/>
    <w:rsid w:val="001C1E1F"/>
    <w:rsid w:val="001C2112"/>
    <w:rsid w:val="001C23B9"/>
    <w:rsid w:val="001C2700"/>
    <w:rsid w:val="001C278E"/>
    <w:rsid w:val="001C2ECA"/>
    <w:rsid w:val="001C3E10"/>
    <w:rsid w:val="001C413B"/>
    <w:rsid w:val="001C48F6"/>
    <w:rsid w:val="001C4A0A"/>
    <w:rsid w:val="001C4DB1"/>
    <w:rsid w:val="001C501B"/>
    <w:rsid w:val="001C597A"/>
    <w:rsid w:val="001C59CC"/>
    <w:rsid w:val="001C5EE9"/>
    <w:rsid w:val="001C5F7C"/>
    <w:rsid w:val="001C6281"/>
    <w:rsid w:val="001C66B2"/>
    <w:rsid w:val="001C67DD"/>
    <w:rsid w:val="001C702F"/>
    <w:rsid w:val="001C7CDE"/>
    <w:rsid w:val="001C7FEA"/>
    <w:rsid w:val="001D02F0"/>
    <w:rsid w:val="001D0A19"/>
    <w:rsid w:val="001D0E4E"/>
    <w:rsid w:val="001D0E90"/>
    <w:rsid w:val="001D0FD5"/>
    <w:rsid w:val="001D1305"/>
    <w:rsid w:val="001D175E"/>
    <w:rsid w:val="001D204D"/>
    <w:rsid w:val="001D2537"/>
    <w:rsid w:val="001D30E6"/>
    <w:rsid w:val="001D3412"/>
    <w:rsid w:val="001D38AA"/>
    <w:rsid w:val="001D3AB5"/>
    <w:rsid w:val="001D3CFA"/>
    <w:rsid w:val="001D40CE"/>
    <w:rsid w:val="001D4527"/>
    <w:rsid w:val="001D4824"/>
    <w:rsid w:val="001D4ED8"/>
    <w:rsid w:val="001D5354"/>
    <w:rsid w:val="001D581F"/>
    <w:rsid w:val="001D5C0D"/>
    <w:rsid w:val="001D6087"/>
    <w:rsid w:val="001D72F2"/>
    <w:rsid w:val="001D7400"/>
    <w:rsid w:val="001D7597"/>
    <w:rsid w:val="001D785A"/>
    <w:rsid w:val="001D7953"/>
    <w:rsid w:val="001D7962"/>
    <w:rsid w:val="001D7BBA"/>
    <w:rsid w:val="001D7DAF"/>
    <w:rsid w:val="001D7E14"/>
    <w:rsid w:val="001E045F"/>
    <w:rsid w:val="001E0565"/>
    <w:rsid w:val="001E0680"/>
    <w:rsid w:val="001E0CDA"/>
    <w:rsid w:val="001E11E1"/>
    <w:rsid w:val="001E1497"/>
    <w:rsid w:val="001E16C2"/>
    <w:rsid w:val="001E1AFB"/>
    <w:rsid w:val="001E1CB5"/>
    <w:rsid w:val="001E1FD6"/>
    <w:rsid w:val="001E203B"/>
    <w:rsid w:val="001E247C"/>
    <w:rsid w:val="001E2A94"/>
    <w:rsid w:val="001E2AED"/>
    <w:rsid w:val="001E2E4C"/>
    <w:rsid w:val="001E3A30"/>
    <w:rsid w:val="001E45AA"/>
    <w:rsid w:val="001E49C9"/>
    <w:rsid w:val="001E6785"/>
    <w:rsid w:val="001E683C"/>
    <w:rsid w:val="001E6953"/>
    <w:rsid w:val="001E6BA1"/>
    <w:rsid w:val="001E713C"/>
    <w:rsid w:val="001F1C3F"/>
    <w:rsid w:val="001F1EAD"/>
    <w:rsid w:val="001F1EEC"/>
    <w:rsid w:val="001F277D"/>
    <w:rsid w:val="001F289A"/>
    <w:rsid w:val="001F2D3D"/>
    <w:rsid w:val="001F3195"/>
    <w:rsid w:val="001F3581"/>
    <w:rsid w:val="001F386A"/>
    <w:rsid w:val="001F3AD5"/>
    <w:rsid w:val="001F3DB0"/>
    <w:rsid w:val="001F414C"/>
    <w:rsid w:val="001F4963"/>
    <w:rsid w:val="001F5C80"/>
    <w:rsid w:val="001F617B"/>
    <w:rsid w:val="001F64F1"/>
    <w:rsid w:val="001F655A"/>
    <w:rsid w:val="001F7089"/>
    <w:rsid w:val="001F70DA"/>
    <w:rsid w:val="001F7273"/>
    <w:rsid w:val="001F7503"/>
    <w:rsid w:val="001F7A4C"/>
    <w:rsid w:val="001F7E60"/>
    <w:rsid w:val="00200130"/>
    <w:rsid w:val="00200A06"/>
    <w:rsid w:val="00200DDE"/>
    <w:rsid w:val="00200F6E"/>
    <w:rsid w:val="002010CB"/>
    <w:rsid w:val="002013BE"/>
    <w:rsid w:val="00201A71"/>
    <w:rsid w:val="00201D1B"/>
    <w:rsid w:val="00201EA7"/>
    <w:rsid w:val="00202536"/>
    <w:rsid w:val="0020270B"/>
    <w:rsid w:val="00202805"/>
    <w:rsid w:val="00203041"/>
    <w:rsid w:val="00203A9D"/>
    <w:rsid w:val="00203C24"/>
    <w:rsid w:val="0020411C"/>
    <w:rsid w:val="002048BE"/>
    <w:rsid w:val="002049D3"/>
    <w:rsid w:val="00204B0B"/>
    <w:rsid w:val="00204E05"/>
    <w:rsid w:val="00204F11"/>
    <w:rsid w:val="00204F41"/>
    <w:rsid w:val="0020502C"/>
    <w:rsid w:val="0020514B"/>
    <w:rsid w:val="0020514C"/>
    <w:rsid w:val="00205736"/>
    <w:rsid w:val="002061EB"/>
    <w:rsid w:val="0020632F"/>
    <w:rsid w:val="00206552"/>
    <w:rsid w:val="002065F6"/>
    <w:rsid w:val="00206ADD"/>
    <w:rsid w:val="00206F35"/>
    <w:rsid w:val="0020759B"/>
    <w:rsid w:val="00207A29"/>
    <w:rsid w:val="00207BF2"/>
    <w:rsid w:val="00207C03"/>
    <w:rsid w:val="00207E94"/>
    <w:rsid w:val="002104F4"/>
    <w:rsid w:val="00210920"/>
    <w:rsid w:val="00210B42"/>
    <w:rsid w:val="00210F68"/>
    <w:rsid w:val="00211AF7"/>
    <w:rsid w:val="0021270E"/>
    <w:rsid w:val="00212CA8"/>
    <w:rsid w:val="00214C5A"/>
    <w:rsid w:val="00215060"/>
    <w:rsid w:val="0021522C"/>
    <w:rsid w:val="002154E5"/>
    <w:rsid w:val="0021571A"/>
    <w:rsid w:val="00215B4E"/>
    <w:rsid w:val="00215EAC"/>
    <w:rsid w:val="0021618B"/>
    <w:rsid w:val="002167C0"/>
    <w:rsid w:val="00216CFB"/>
    <w:rsid w:val="00216E39"/>
    <w:rsid w:val="00216F22"/>
    <w:rsid w:val="002173C8"/>
    <w:rsid w:val="00217D4D"/>
    <w:rsid w:val="00217F7D"/>
    <w:rsid w:val="0022017E"/>
    <w:rsid w:val="00220B82"/>
    <w:rsid w:val="002211BC"/>
    <w:rsid w:val="002216E4"/>
    <w:rsid w:val="00221B94"/>
    <w:rsid w:val="00222353"/>
    <w:rsid w:val="002226AF"/>
    <w:rsid w:val="002228D1"/>
    <w:rsid w:val="002228F5"/>
    <w:rsid w:val="00222997"/>
    <w:rsid w:val="00222B4E"/>
    <w:rsid w:val="00222EF0"/>
    <w:rsid w:val="002235ED"/>
    <w:rsid w:val="00223BF2"/>
    <w:rsid w:val="0022401E"/>
    <w:rsid w:val="00224133"/>
    <w:rsid w:val="00224429"/>
    <w:rsid w:val="002248DE"/>
    <w:rsid w:val="00224F9C"/>
    <w:rsid w:val="00225042"/>
    <w:rsid w:val="00225811"/>
    <w:rsid w:val="0022614B"/>
    <w:rsid w:val="002261D2"/>
    <w:rsid w:val="00226484"/>
    <w:rsid w:val="00226AD1"/>
    <w:rsid w:val="0022762C"/>
    <w:rsid w:val="0022792C"/>
    <w:rsid w:val="00227D53"/>
    <w:rsid w:val="002302DB"/>
    <w:rsid w:val="002307C8"/>
    <w:rsid w:val="00230B49"/>
    <w:rsid w:val="00230BB9"/>
    <w:rsid w:val="00230EBF"/>
    <w:rsid w:val="002314DB"/>
    <w:rsid w:val="00232171"/>
    <w:rsid w:val="00232231"/>
    <w:rsid w:val="00232780"/>
    <w:rsid w:val="0023283D"/>
    <w:rsid w:val="00232C90"/>
    <w:rsid w:val="00232EDE"/>
    <w:rsid w:val="00232FCA"/>
    <w:rsid w:val="002331C3"/>
    <w:rsid w:val="00233227"/>
    <w:rsid w:val="002334D6"/>
    <w:rsid w:val="002336F5"/>
    <w:rsid w:val="00233AAB"/>
    <w:rsid w:val="00234096"/>
    <w:rsid w:val="00234529"/>
    <w:rsid w:val="00234733"/>
    <w:rsid w:val="00234847"/>
    <w:rsid w:val="00234D71"/>
    <w:rsid w:val="00234E47"/>
    <w:rsid w:val="00234EB8"/>
    <w:rsid w:val="00235124"/>
    <w:rsid w:val="00235269"/>
    <w:rsid w:val="00235867"/>
    <w:rsid w:val="002364B6"/>
    <w:rsid w:val="002366AA"/>
    <w:rsid w:val="0023672F"/>
    <w:rsid w:val="00237430"/>
    <w:rsid w:val="002375EB"/>
    <w:rsid w:val="0023767B"/>
    <w:rsid w:val="002377CE"/>
    <w:rsid w:val="00240596"/>
    <w:rsid w:val="00240FB9"/>
    <w:rsid w:val="0024138C"/>
    <w:rsid w:val="00241EF3"/>
    <w:rsid w:val="00242DED"/>
    <w:rsid w:val="00242F81"/>
    <w:rsid w:val="0024330F"/>
    <w:rsid w:val="002438BA"/>
    <w:rsid w:val="00244121"/>
    <w:rsid w:val="002441CB"/>
    <w:rsid w:val="002442C3"/>
    <w:rsid w:val="00244415"/>
    <w:rsid w:val="00244600"/>
    <w:rsid w:val="0024473E"/>
    <w:rsid w:val="00244BF0"/>
    <w:rsid w:val="002454AE"/>
    <w:rsid w:val="0024568F"/>
    <w:rsid w:val="002457F6"/>
    <w:rsid w:val="00245DAA"/>
    <w:rsid w:val="00246F83"/>
    <w:rsid w:val="00247909"/>
    <w:rsid w:val="00247EED"/>
    <w:rsid w:val="00247EFB"/>
    <w:rsid w:val="00250071"/>
    <w:rsid w:val="00250958"/>
    <w:rsid w:val="002509E3"/>
    <w:rsid w:val="00251351"/>
    <w:rsid w:val="00251643"/>
    <w:rsid w:val="00251661"/>
    <w:rsid w:val="00251DC7"/>
    <w:rsid w:val="00251E8D"/>
    <w:rsid w:val="00252071"/>
    <w:rsid w:val="002522C4"/>
    <w:rsid w:val="00252C8A"/>
    <w:rsid w:val="00253211"/>
    <w:rsid w:val="00253425"/>
    <w:rsid w:val="00253B51"/>
    <w:rsid w:val="002543E8"/>
    <w:rsid w:val="00254833"/>
    <w:rsid w:val="00254866"/>
    <w:rsid w:val="00254D36"/>
    <w:rsid w:val="00254F6B"/>
    <w:rsid w:val="002551D4"/>
    <w:rsid w:val="0025569B"/>
    <w:rsid w:val="00255C9F"/>
    <w:rsid w:val="00255EF0"/>
    <w:rsid w:val="00256188"/>
    <w:rsid w:val="002567CA"/>
    <w:rsid w:val="00256C9B"/>
    <w:rsid w:val="00260093"/>
    <w:rsid w:val="00260373"/>
    <w:rsid w:val="00260AA8"/>
    <w:rsid w:val="00260C9A"/>
    <w:rsid w:val="00260F9D"/>
    <w:rsid w:val="00260FEE"/>
    <w:rsid w:val="002611A7"/>
    <w:rsid w:val="00261358"/>
    <w:rsid w:val="0026269C"/>
    <w:rsid w:val="00262938"/>
    <w:rsid w:val="00262CF6"/>
    <w:rsid w:val="002636EC"/>
    <w:rsid w:val="00264387"/>
    <w:rsid w:val="002644DF"/>
    <w:rsid w:val="00264904"/>
    <w:rsid w:val="002649CC"/>
    <w:rsid w:val="0026519D"/>
    <w:rsid w:val="0026541D"/>
    <w:rsid w:val="0026558D"/>
    <w:rsid w:val="00265B92"/>
    <w:rsid w:val="00265F4E"/>
    <w:rsid w:val="00266900"/>
    <w:rsid w:val="00266A1E"/>
    <w:rsid w:val="00266CA5"/>
    <w:rsid w:val="00266EBB"/>
    <w:rsid w:val="00267329"/>
    <w:rsid w:val="002673BB"/>
    <w:rsid w:val="00267833"/>
    <w:rsid w:val="002700D2"/>
    <w:rsid w:val="0027046B"/>
    <w:rsid w:val="002708AA"/>
    <w:rsid w:val="00270A19"/>
    <w:rsid w:val="00270E13"/>
    <w:rsid w:val="002710F9"/>
    <w:rsid w:val="00271185"/>
    <w:rsid w:val="00271273"/>
    <w:rsid w:val="002717BE"/>
    <w:rsid w:val="00271893"/>
    <w:rsid w:val="00271E22"/>
    <w:rsid w:val="00271E61"/>
    <w:rsid w:val="002720D7"/>
    <w:rsid w:val="002720E8"/>
    <w:rsid w:val="00272C8A"/>
    <w:rsid w:val="002730AC"/>
    <w:rsid w:val="00274085"/>
    <w:rsid w:val="002741FC"/>
    <w:rsid w:val="002743F8"/>
    <w:rsid w:val="002744A9"/>
    <w:rsid w:val="00274766"/>
    <w:rsid w:val="00274B19"/>
    <w:rsid w:val="00275325"/>
    <w:rsid w:val="00275738"/>
    <w:rsid w:val="00275772"/>
    <w:rsid w:val="002759CE"/>
    <w:rsid w:val="00276041"/>
    <w:rsid w:val="00276415"/>
    <w:rsid w:val="00276471"/>
    <w:rsid w:val="00276864"/>
    <w:rsid w:val="00276916"/>
    <w:rsid w:val="002773B4"/>
    <w:rsid w:val="0027784E"/>
    <w:rsid w:val="00277ACD"/>
    <w:rsid w:val="00277C15"/>
    <w:rsid w:val="00277FD9"/>
    <w:rsid w:val="002804F0"/>
    <w:rsid w:val="00280AE2"/>
    <w:rsid w:val="00280B89"/>
    <w:rsid w:val="00281982"/>
    <w:rsid w:val="00281A85"/>
    <w:rsid w:val="00281B6F"/>
    <w:rsid w:val="0028203E"/>
    <w:rsid w:val="0028204F"/>
    <w:rsid w:val="002823A7"/>
    <w:rsid w:val="002828FB"/>
    <w:rsid w:val="00282912"/>
    <w:rsid w:val="00282BC7"/>
    <w:rsid w:val="00283BED"/>
    <w:rsid w:val="00284180"/>
    <w:rsid w:val="002844C9"/>
    <w:rsid w:val="00284770"/>
    <w:rsid w:val="002851F8"/>
    <w:rsid w:val="002854F1"/>
    <w:rsid w:val="00285689"/>
    <w:rsid w:val="00285B3E"/>
    <w:rsid w:val="00286438"/>
    <w:rsid w:val="002867B9"/>
    <w:rsid w:val="002868E6"/>
    <w:rsid w:val="002869F9"/>
    <w:rsid w:val="00286B81"/>
    <w:rsid w:val="00286C45"/>
    <w:rsid w:val="00287065"/>
    <w:rsid w:val="002871EE"/>
    <w:rsid w:val="002876AD"/>
    <w:rsid w:val="0028782D"/>
    <w:rsid w:val="002900CA"/>
    <w:rsid w:val="002900EB"/>
    <w:rsid w:val="002906A1"/>
    <w:rsid w:val="0029083C"/>
    <w:rsid w:val="00290F1F"/>
    <w:rsid w:val="0029121A"/>
    <w:rsid w:val="002912FE"/>
    <w:rsid w:val="00291C66"/>
    <w:rsid w:val="00292090"/>
    <w:rsid w:val="002920EE"/>
    <w:rsid w:val="002923F2"/>
    <w:rsid w:val="00292B0B"/>
    <w:rsid w:val="00292FE1"/>
    <w:rsid w:val="00293AAA"/>
    <w:rsid w:val="00293CEB"/>
    <w:rsid w:val="0029432E"/>
    <w:rsid w:val="00294492"/>
    <w:rsid w:val="00294615"/>
    <w:rsid w:val="002946CF"/>
    <w:rsid w:val="0029499F"/>
    <w:rsid w:val="00294AC3"/>
    <w:rsid w:val="00294B20"/>
    <w:rsid w:val="00294D0A"/>
    <w:rsid w:val="00294E98"/>
    <w:rsid w:val="00295789"/>
    <w:rsid w:val="00295878"/>
    <w:rsid w:val="00295A69"/>
    <w:rsid w:val="00295AFA"/>
    <w:rsid w:val="00295E6E"/>
    <w:rsid w:val="0029675C"/>
    <w:rsid w:val="0029702D"/>
    <w:rsid w:val="0029797B"/>
    <w:rsid w:val="002A01E1"/>
    <w:rsid w:val="002A0227"/>
    <w:rsid w:val="002A06EA"/>
    <w:rsid w:val="002A0791"/>
    <w:rsid w:val="002A082E"/>
    <w:rsid w:val="002A0DCB"/>
    <w:rsid w:val="002A1465"/>
    <w:rsid w:val="002A19CC"/>
    <w:rsid w:val="002A1C2E"/>
    <w:rsid w:val="002A1E12"/>
    <w:rsid w:val="002A2235"/>
    <w:rsid w:val="002A2250"/>
    <w:rsid w:val="002A2A7F"/>
    <w:rsid w:val="002A2D67"/>
    <w:rsid w:val="002A31DD"/>
    <w:rsid w:val="002A32CC"/>
    <w:rsid w:val="002A36A8"/>
    <w:rsid w:val="002A370D"/>
    <w:rsid w:val="002A3753"/>
    <w:rsid w:val="002A3904"/>
    <w:rsid w:val="002A3C6E"/>
    <w:rsid w:val="002A449F"/>
    <w:rsid w:val="002A48CC"/>
    <w:rsid w:val="002A48F5"/>
    <w:rsid w:val="002A4D23"/>
    <w:rsid w:val="002A5151"/>
    <w:rsid w:val="002A5260"/>
    <w:rsid w:val="002A539C"/>
    <w:rsid w:val="002A53C2"/>
    <w:rsid w:val="002A587A"/>
    <w:rsid w:val="002A5AC2"/>
    <w:rsid w:val="002A634A"/>
    <w:rsid w:val="002A6A44"/>
    <w:rsid w:val="002A6E56"/>
    <w:rsid w:val="002A7312"/>
    <w:rsid w:val="002A755B"/>
    <w:rsid w:val="002A7C41"/>
    <w:rsid w:val="002B04E5"/>
    <w:rsid w:val="002B05A4"/>
    <w:rsid w:val="002B0CB0"/>
    <w:rsid w:val="002B109C"/>
    <w:rsid w:val="002B12D6"/>
    <w:rsid w:val="002B1791"/>
    <w:rsid w:val="002B1AD1"/>
    <w:rsid w:val="002B1D5E"/>
    <w:rsid w:val="002B1F5C"/>
    <w:rsid w:val="002B272D"/>
    <w:rsid w:val="002B2976"/>
    <w:rsid w:val="002B2C06"/>
    <w:rsid w:val="002B2CE6"/>
    <w:rsid w:val="002B3703"/>
    <w:rsid w:val="002B38BA"/>
    <w:rsid w:val="002B415E"/>
    <w:rsid w:val="002B433C"/>
    <w:rsid w:val="002B4667"/>
    <w:rsid w:val="002B4A30"/>
    <w:rsid w:val="002B4AEB"/>
    <w:rsid w:val="002B4C18"/>
    <w:rsid w:val="002B4CD9"/>
    <w:rsid w:val="002B5133"/>
    <w:rsid w:val="002B5C2C"/>
    <w:rsid w:val="002B6319"/>
    <w:rsid w:val="002B66D7"/>
    <w:rsid w:val="002B6944"/>
    <w:rsid w:val="002B6B3D"/>
    <w:rsid w:val="002B6D8F"/>
    <w:rsid w:val="002B6DF4"/>
    <w:rsid w:val="002B72AA"/>
    <w:rsid w:val="002B76A1"/>
    <w:rsid w:val="002B77BC"/>
    <w:rsid w:val="002C0CC7"/>
    <w:rsid w:val="002C1454"/>
    <w:rsid w:val="002C1D5D"/>
    <w:rsid w:val="002C265E"/>
    <w:rsid w:val="002C291A"/>
    <w:rsid w:val="002C2A96"/>
    <w:rsid w:val="002C2E66"/>
    <w:rsid w:val="002C2E99"/>
    <w:rsid w:val="002C44A2"/>
    <w:rsid w:val="002C47D2"/>
    <w:rsid w:val="002C4A42"/>
    <w:rsid w:val="002C4BFD"/>
    <w:rsid w:val="002C52D5"/>
    <w:rsid w:val="002C542E"/>
    <w:rsid w:val="002C54C0"/>
    <w:rsid w:val="002C55EF"/>
    <w:rsid w:val="002C59DD"/>
    <w:rsid w:val="002C622A"/>
    <w:rsid w:val="002C65C3"/>
    <w:rsid w:val="002C6AFB"/>
    <w:rsid w:val="002C6B10"/>
    <w:rsid w:val="002C6DED"/>
    <w:rsid w:val="002C6DEF"/>
    <w:rsid w:val="002C702F"/>
    <w:rsid w:val="002C7CB5"/>
    <w:rsid w:val="002C7CD7"/>
    <w:rsid w:val="002C7D5B"/>
    <w:rsid w:val="002D0193"/>
    <w:rsid w:val="002D057D"/>
    <w:rsid w:val="002D0C45"/>
    <w:rsid w:val="002D0F14"/>
    <w:rsid w:val="002D1034"/>
    <w:rsid w:val="002D1476"/>
    <w:rsid w:val="002D16AB"/>
    <w:rsid w:val="002D16DB"/>
    <w:rsid w:val="002D1937"/>
    <w:rsid w:val="002D2358"/>
    <w:rsid w:val="002D270E"/>
    <w:rsid w:val="002D27F1"/>
    <w:rsid w:val="002D294F"/>
    <w:rsid w:val="002D3303"/>
    <w:rsid w:val="002D34D0"/>
    <w:rsid w:val="002D3871"/>
    <w:rsid w:val="002D38D3"/>
    <w:rsid w:val="002D38F0"/>
    <w:rsid w:val="002D3D13"/>
    <w:rsid w:val="002D481E"/>
    <w:rsid w:val="002D499F"/>
    <w:rsid w:val="002D4C3E"/>
    <w:rsid w:val="002D5717"/>
    <w:rsid w:val="002D5AA6"/>
    <w:rsid w:val="002D6444"/>
    <w:rsid w:val="002D650A"/>
    <w:rsid w:val="002D68FD"/>
    <w:rsid w:val="002D6AA2"/>
    <w:rsid w:val="002D7334"/>
    <w:rsid w:val="002D7463"/>
    <w:rsid w:val="002D7F6A"/>
    <w:rsid w:val="002E03F9"/>
    <w:rsid w:val="002E04C1"/>
    <w:rsid w:val="002E0FA0"/>
    <w:rsid w:val="002E10D0"/>
    <w:rsid w:val="002E13CD"/>
    <w:rsid w:val="002E13EB"/>
    <w:rsid w:val="002E197A"/>
    <w:rsid w:val="002E1CBA"/>
    <w:rsid w:val="002E29F2"/>
    <w:rsid w:val="002E2E10"/>
    <w:rsid w:val="002E2EA7"/>
    <w:rsid w:val="002E308E"/>
    <w:rsid w:val="002E3577"/>
    <w:rsid w:val="002E3C76"/>
    <w:rsid w:val="002E4794"/>
    <w:rsid w:val="002E48D8"/>
    <w:rsid w:val="002E4C3D"/>
    <w:rsid w:val="002E4E46"/>
    <w:rsid w:val="002E4F7A"/>
    <w:rsid w:val="002E561E"/>
    <w:rsid w:val="002E5B90"/>
    <w:rsid w:val="002E5C1A"/>
    <w:rsid w:val="002E655B"/>
    <w:rsid w:val="002E66E0"/>
    <w:rsid w:val="002E6EBD"/>
    <w:rsid w:val="002E6F0F"/>
    <w:rsid w:val="002E70E6"/>
    <w:rsid w:val="002E7384"/>
    <w:rsid w:val="002E7733"/>
    <w:rsid w:val="002F0425"/>
    <w:rsid w:val="002F1560"/>
    <w:rsid w:val="002F1773"/>
    <w:rsid w:val="002F2710"/>
    <w:rsid w:val="002F3569"/>
    <w:rsid w:val="002F40E1"/>
    <w:rsid w:val="002F4218"/>
    <w:rsid w:val="002F49E7"/>
    <w:rsid w:val="002F4E2D"/>
    <w:rsid w:val="002F54E0"/>
    <w:rsid w:val="002F55FE"/>
    <w:rsid w:val="002F5A1B"/>
    <w:rsid w:val="002F5BEB"/>
    <w:rsid w:val="002F5C30"/>
    <w:rsid w:val="002F5DE1"/>
    <w:rsid w:val="002F6545"/>
    <w:rsid w:val="002F678A"/>
    <w:rsid w:val="002F70E5"/>
    <w:rsid w:val="002F763B"/>
    <w:rsid w:val="002F7A1B"/>
    <w:rsid w:val="002F7FB6"/>
    <w:rsid w:val="0030057C"/>
    <w:rsid w:val="0030126D"/>
    <w:rsid w:val="0030134E"/>
    <w:rsid w:val="00301DE5"/>
    <w:rsid w:val="00301E1A"/>
    <w:rsid w:val="003029BA"/>
    <w:rsid w:val="003031D0"/>
    <w:rsid w:val="0030366D"/>
    <w:rsid w:val="003039C6"/>
    <w:rsid w:val="00303A6E"/>
    <w:rsid w:val="00303C3C"/>
    <w:rsid w:val="00303EF2"/>
    <w:rsid w:val="0030453C"/>
    <w:rsid w:val="00304FE2"/>
    <w:rsid w:val="0030501A"/>
    <w:rsid w:val="00305171"/>
    <w:rsid w:val="0030524D"/>
    <w:rsid w:val="00305D5F"/>
    <w:rsid w:val="003063E0"/>
    <w:rsid w:val="0030698B"/>
    <w:rsid w:val="0030768A"/>
    <w:rsid w:val="00310039"/>
    <w:rsid w:val="003104BA"/>
    <w:rsid w:val="003109C8"/>
    <w:rsid w:val="00310F1C"/>
    <w:rsid w:val="0031119C"/>
    <w:rsid w:val="00311789"/>
    <w:rsid w:val="00311C4E"/>
    <w:rsid w:val="00311D8F"/>
    <w:rsid w:val="003125A9"/>
    <w:rsid w:val="00312C74"/>
    <w:rsid w:val="00313295"/>
    <w:rsid w:val="003142FD"/>
    <w:rsid w:val="00314969"/>
    <w:rsid w:val="00314D9F"/>
    <w:rsid w:val="00314E1D"/>
    <w:rsid w:val="00315148"/>
    <w:rsid w:val="0031532D"/>
    <w:rsid w:val="003154D3"/>
    <w:rsid w:val="0031559C"/>
    <w:rsid w:val="0031571F"/>
    <w:rsid w:val="0031578C"/>
    <w:rsid w:val="00315A71"/>
    <w:rsid w:val="00315E80"/>
    <w:rsid w:val="00315E9D"/>
    <w:rsid w:val="003165FB"/>
    <w:rsid w:val="00317000"/>
    <w:rsid w:val="0031707C"/>
    <w:rsid w:val="003173BA"/>
    <w:rsid w:val="00317451"/>
    <w:rsid w:val="003174A4"/>
    <w:rsid w:val="00317C24"/>
    <w:rsid w:val="0032030F"/>
    <w:rsid w:val="00320368"/>
    <w:rsid w:val="003205DF"/>
    <w:rsid w:val="003206F5"/>
    <w:rsid w:val="003209D9"/>
    <w:rsid w:val="00320D1C"/>
    <w:rsid w:val="003215CB"/>
    <w:rsid w:val="00321C62"/>
    <w:rsid w:val="0032217B"/>
    <w:rsid w:val="003221DB"/>
    <w:rsid w:val="00322247"/>
    <w:rsid w:val="00323433"/>
    <w:rsid w:val="003236A7"/>
    <w:rsid w:val="003238CB"/>
    <w:rsid w:val="00323A50"/>
    <w:rsid w:val="00323B04"/>
    <w:rsid w:val="00323B74"/>
    <w:rsid w:val="003241E6"/>
    <w:rsid w:val="003243E7"/>
    <w:rsid w:val="00324743"/>
    <w:rsid w:val="0032484B"/>
    <w:rsid w:val="003249F0"/>
    <w:rsid w:val="00324A47"/>
    <w:rsid w:val="00324B31"/>
    <w:rsid w:val="00324DCC"/>
    <w:rsid w:val="00324FA0"/>
    <w:rsid w:val="0032567D"/>
    <w:rsid w:val="00325D28"/>
    <w:rsid w:val="00325F61"/>
    <w:rsid w:val="003265AC"/>
    <w:rsid w:val="00326D58"/>
    <w:rsid w:val="00326EEB"/>
    <w:rsid w:val="003270F8"/>
    <w:rsid w:val="0032717F"/>
    <w:rsid w:val="003271FE"/>
    <w:rsid w:val="003272FC"/>
    <w:rsid w:val="00330017"/>
    <w:rsid w:val="00330742"/>
    <w:rsid w:val="00330CE1"/>
    <w:rsid w:val="00331497"/>
    <w:rsid w:val="003315C9"/>
    <w:rsid w:val="0033164E"/>
    <w:rsid w:val="003318F1"/>
    <w:rsid w:val="00332205"/>
    <w:rsid w:val="0033275B"/>
    <w:rsid w:val="00332B28"/>
    <w:rsid w:val="00333824"/>
    <w:rsid w:val="003342F8"/>
    <w:rsid w:val="0033471A"/>
    <w:rsid w:val="00334D43"/>
    <w:rsid w:val="00334EE6"/>
    <w:rsid w:val="00335E05"/>
    <w:rsid w:val="00335E25"/>
    <w:rsid w:val="0033631A"/>
    <w:rsid w:val="00336A88"/>
    <w:rsid w:val="00336D6B"/>
    <w:rsid w:val="00337155"/>
    <w:rsid w:val="003374DC"/>
    <w:rsid w:val="00340288"/>
    <w:rsid w:val="003403FC"/>
    <w:rsid w:val="00340691"/>
    <w:rsid w:val="003406E0"/>
    <w:rsid w:val="00340988"/>
    <w:rsid w:val="00340D27"/>
    <w:rsid w:val="00340F40"/>
    <w:rsid w:val="0034118B"/>
    <w:rsid w:val="003419F1"/>
    <w:rsid w:val="00341D8E"/>
    <w:rsid w:val="003428D9"/>
    <w:rsid w:val="00342C6B"/>
    <w:rsid w:val="00342F0D"/>
    <w:rsid w:val="00343BC6"/>
    <w:rsid w:val="00343D48"/>
    <w:rsid w:val="0034435E"/>
    <w:rsid w:val="00344C0D"/>
    <w:rsid w:val="00344CA2"/>
    <w:rsid w:val="00344F00"/>
    <w:rsid w:val="00344FF5"/>
    <w:rsid w:val="00346104"/>
    <w:rsid w:val="00346139"/>
    <w:rsid w:val="00346366"/>
    <w:rsid w:val="00346A2F"/>
    <w:rsid w:val="00346B78"/>
    <w:rsid w:val="00346FD6"/>
    <w:rsid w:val="003470C7"/>
    <w:rsid w:val="0034715B"/>
    <w:rsid w:val="00347377"/>
    <w:rsid w:val="00347BF1"/>
    <w:rsid w:val="0035048B"/>
    <w:rsid w:val="0035081D"/>
    <w:rsid w:val="00350AFB"/>
    <w:rsid w:val="00350D78"/>
    <w:rsid w:val="003513EB"/>
    <w:rsid w:val="00351470"/>
    <w:rsid w:val="00351D27"/>
    <w:rsid w:val="00352388"/>
    <w:rsid w:val="00352C03"/>
    <w:rsid w:val="00353197"/>
    <w:rsid w:val="003532CB"/>
    <w:rsid w:val="00353533"/>
    <w:rsid w:val="00353CDD"/>
    <w:rsid w:val="00354879"/>
    <w:rsid w:val="00354A81"/>
    <w:rsid w:val="00354BA8"/>
    <w:rsid w:val="00354C72"/>
    <w:rsid w:val="003552E8"/>
    <w:rsid w:val="003556F1"/>
    <w:rsid w:val="00355776"/>
    <w:rsid w:val="00355A9B"/>
    <w:rsid w:val="00355B04"/>
    <w:rsid w:val="00355DA5"/>
    <w:rsid w:val="00356216"/>
    <w:rsid w:val="00356576"/>
    <w:rsid w:val="00356EF9"/>
    <w:rsid w:val="003571C5"/>
    <w:rsid w:val="00357225"/>
    <w:rsid w:val="0035759F"/>
    <w:rsid w:val="00357665"/>
    <w:rsid w:val="00357C24"/>
    <w:rsid w:val="00357D82"/>
    <w:rsid w:val="00357ECA"/>
    <w:rsid w:val="003604AD"/>
    <w:rsid w:val="00360808"/>
    <w:rsid w:val="00360D98"/>
    <w:rsid w:val="00360FF0"/>
    <w:rsid w:val="00361006"/>
    <w:rsid w:val="00361076"/>
    <w:rsid w:val="00361478"/>
    <w:rsid w:val="0036178C"/>
    <w:rsid w:val="003618F6"/>
    <w:rsid w:val="0036191E"/>
    <w:rsid w:val="00361A25"/>
    <w:rsid w:val="00361FB9"/>
    <w:rsid w:val="003621EE"/>
    <w:rsid w:val="003626B7"/>
    <w:rsid w:val="00363019"/>
    <w:rsid w:val="00363D66"/>
    <w:rsid w:val="003644E8"/>
    <w:rsid w:val="00365280"/>
    <w:rsid w:val="0036580D"/>
    <w:rsid w:val="003660BC"/>
    <w:rsid w:val="003667BC"/>
    <w:rsid w:val="00366E8A"/>
    <w:rsid w:val="003671E6"/>
    <w:rsid w:val="00367962"/>
    <w:rsid w:val="00367BAA"/>
    <w:rsid w:val="00370289"/>
    <w:rsid w:val="0037055E"/>
    <w:rsid w:val="00370629"/>
    <w:rsid w:val="00371E7A"/>
    <w:rsid w:val="003729CF"/>
    <w:rsid w:val="00372BD4"/>
    <w:rsid w:val="00372CB1"/>
    <w:rsid w:val="00373CB8"/>
    <w:rsid w:val="0037401D"/>
    <w:rsid w:val="0037418A"/>
    <w:rsid w:val="00374399"/>
    <w:rsid w:val="003745E1"/>
    <w:rsid w:val="00374C1C"/>
    <w:rsid w:val="00374F37"/>
    <w:rsid w:val="00375DA5"/>
    <w:rsid w:val="003761C9"/>
    <w:rsid w:val="00376C3D"/>
    <w:rsid w:val="00376F5D"/>
    <w:rsid w:val="00377370"/>
    <w:rsid w:val="003775AD"/>
    <w:rsid w:val="00377621"/>
    <w:rsid w:val="003778E9"/>
    <w:rsid w:val="003778F2"/>
    <w:rsid w:val="00377901"/>
    <w:rsid w:val="00377B17"/>
    <w:rsid w:val="00377CB5"/>
    <w:rsid w:val="003800CC"/>
    <w:rsid w:val="003808EE"/>
    <w:rsid w:val="00380901"/>
    <w:rsid w:val="003809F8"/>
    <w:rsid w:val="00380D42"/>
    <w:rsid w:val="00380FB6"/>
    <w:rsid w:val="00381093"/>
    <w:rsid w:val="0038128C"/>
    <w:rsid w:val="003812E2"/>
    <w:rsid w:val="0038154D"/>
    <w:rsid w:val="00381639"/>
    <w:rsid w:val="00381FA1"/>
    <w:rsid w:val="003821F6"/>
    <w:rsid w:val="00382229"/>
    <w:rsid w:val="003827C0"/>
    <w:rsid w:val="0038286D"/>
    <w:rsid w:val="00382C8E"/>
    <w:rsid w:val="00382D2A"/>
    <w:rsid w:val="00382DE7"/>
    <w:rsid w:val="00383222"/>
    <w:rsid w:val="00383517"/>
    <w:rsid w:val="00383C1A"/>
    <w:rsid w:val="00383D04"/>
    <w:rsid w:val="003840A0"/>
    <w:rsid w:val="003840DD"/>
    <w:rsid w:val="00384316"/>
    <w:rsid w:val="00384866"/>
    <w:rsid w:val="00384F9C"/>
    <w:rsid w:val="00385226"/>
    <w:rsid w:val="00385489"/>
    <w:rsid w:val="00385580"/>
    <w:rsid w:val="00385844"/>
    <w:rsid w:val="00385A42"/>
    <w:rsid w:val="00385AD8"/>
    <w:rsid w:val="00385D25"/>
    <w:rsid w:val="00386109"/>
    <w:rsid w:val="0038613E"/>
    <w:rsid w:val="003864E9"/>
    <w:rsid w:val="00386D20"/>
    <w:rsid w:val="00386E59"/>
    <w:rsid w:val="00387556"/>
    <w:rsid w:val="00387C5F"/>
    <w:rsid w:val="0039021C"/>
    <w:rsid w:val="003908B3"/>
    <w:rsid w:val="003908B5"/>
    <w:rsid w:val="00390E0F"/>
    <w:rsid w:val="00391231"/>
    <w:rsid w:val="00391A97"/>
    <w:rsid w:val="00391BA5"/>
    <w:rsid w:val="00392079"/>
    <w:rsid w:val="00392306"/>
    <w:rsid w:val="003924C7"/>
    <w:rsid w:val="00392920"/>
    <w:rsid w:val="00392D7E"/>
    <w:rsid w:val="003931D4"/>
    <w:rsid w:val="0039378C"/>
    <w:rsid w:val="00393F44"/>
    <w:rsid w:val="003942A3"/>
    <w:rsid w:val="00395826"/>
    <w:rsid w:val="00395BCE"/>
    <w:rsid w:val="00396235"/>
    <w:rsid w:val="00396278"/>
    <w:rsid w:val="003962D7"/>
    <w:rsid w:val="003963D6"/>
    <w:rsid w:val="00396484"/>
    <w:rsid w:val="003967CB"/>
    <w:rsid w:val="00396B61"/>
    <w:rsid w:val="00396D07"/>
    <w:rsid w:val="00396D09"/>
    <w:rsid w:val="00396DDD"/>
    <w:rsid w:val="00396EBB"/>
    <w:rsid w:val="00396F81"/>
    <w:rsid w:val="00397253"/>
    <w:rsid w:val="00397332"/>
    <w:rsid w:val="00397345"/>
    <w:rsid w:val="0039738E"/>
    <w:rsid w:val="0039769A"/>
    <w:rsid w:val="003976A1"/>
    <w:rsid w:val="00397B60"/>
    <w:rsid w:val="00397F39"/>
    <w:rsid w:val="00397F7D"/>
    <w:rsid w:val="00397FF9"/>
    <w:rsid w:val="003A1202"/>
    <w:rsid w:val="003A13E8"/>
    <w:rsid w:val="003A1506"/>
    <w:rsid w:val="003A1B3A"/>
    <w:rsid w:val="003A1D1E"/>
    <w:rsid w:val="003A1FEC"/>
    <w:rsid w:val="003A27C9"/>
    <w:rsid w:val="003A2CD3"/>
    <w:rsid w:val="003A34CF"/>
    <w:rsid w:val="003A3AAE"/>
    <w:rsid w:val="003A4280"/>
    <w:rsid w:val="003A544C"/>
    <w:rsid w:val="003A567C"/>
    <w:rsid w:val="003A5D6F"/>
    <w:rsid w:val="003A5F40"/>
    <w:rsid w:val="003A678F"/>
    <w:rsid w:val="003A6C37"/>
    <w:rsid w:val="003A7DE4"/>
    <w:rsid w:val="003B021F"/>
    <w:rsid w:val="003B0494"/>
    <w:rsid w:val="003B0A6E"/>
    <w:rsid w:val="003B0D77"/>
    <w:rsid w:val="003B103C"/>
    <w:rsid w:val="003B1A9B"/>
    <w:rsid w:val="003B21C5"/>
    <w:rsid w:val="003B2899"/>
    <w:rsid w:val="003B2ADF"/>
    <w:rsid w:val="003B2E8B"/>
    <w:rsid w:val="003B33A5"/>
    <w:rsid w:val="003B38A5"/>
    <w:rsid w:val="003B3CE1"/>
    <w:rsid w:val="003B3D3A"/>
    <w:rsid w:val="003B3FD7"/>
    <w:rsid w:val="003B403C"/>
    <w:rsid w:val="003B4A0D"/>
    <w:rsid w:val="003B4ABF"/>
    <w:rsid w:val="003B5007"/>
    <w:rsid w:val="003B520D"/>
    <w:rsid w:val="003B5930"/>
    <w:rsid w:val="003B5967"/>
    <w:rsid w:val="003B5EA0"/>
    <w:rsid w:val="003B5EA1"/>
    <w:rsid w:val="003B648B"/>
    <w:rsid w:val="003B6630"/>
    <w:rsid w:val="003B74F5"/>
    <w:rsid w:val="003C0353"/>
    <w:rsid w:val="003C0595"/>
    <w:rsid w:val="003C07BC"/>
    <w:rsid w:val="003C19EF"/>
    <w:rsid w:val="003C2040"/>
    <w:rsid w:val="003C230F"/>
    <w:rsid w:val="003C2797"/>
    <w:rsid w:val="003C2DDD"/>
    <w:rsid w:val="003C2F42"/>
    <w:rsid w:val="003C3094"/>
    <w:rsid w:val="003C34B6"/>
    <w:rsid w:val="003C34EA"/>
    <w:rsid w:val="003C389F"/>
    <w:rsid w:val="003C44E2"/>
    <w:rsid w:val="003C491C"/>
    <w:rsid w:val="003C496A"/>
    <w:rsid w:val="003C49FB"/>
    <w:rsid w:val="003C5CA7"/>
    <w:rsid w:val="003C5CB5"/>
    <w:rsid w:val="003C655A"/>
    <w:rsid w:val="003C68B7"/>
    <w:rsid w:val="003C7458"/>
    <w:rsid w:val="003C7CB3"/>
    <w:rsid w:val="003D002C"/>
    <w:rsid w:val="003D08FE"/>
    <w:rsid w:val="003D1351"/>
    <w:rsid w:val="003D1786"/>
    <w:rsid w:val="003D1EBC"/>
    <w:rsid w:val="003D20AB"/>
    <w:rsid w:val="003D2365"/>
    <w:rsid w:val="003D27A4"/>
    <w:rsid w:val="003D288A"/>
    <w:rsid w:val="003D3320"/>
    <w:rsid w:val="003D3858"/>
    <w:rsid w:val="003D3BBF"/>
    <w:rsid w:val="003D3BC2"/>
    <w:rsid w:val="003D3E97"/>
    <w:rsid w:val="003D4687"/>
    <w:rsid w:val="003D524A"/>
    <w:rsid w:val="003D593A"/>
    <w:rsid w:val="003D627C"/>
    <w:rsid w:val="003D6355"/>
    <w:rsid w:val="003D6576"/>
    <w:rsid w:val="003D6FE6"/>
    <w:rsid w:val="003D70EF"/>
    <w:rsid w:val="003D7167"/>
    <w:rsid w:val="003E0753"/>
    <w:rsid w:val="003E0DE4"/>
    <w:rsid w:val="003E107D"/>
    <w:rsid w:val="003E2624"/>
    <w:rsid w:val="003E2B4A"/>
    <w:rsid w:val="003E2D85"/>
    <w:rsid w:val="003E3096"/>
    <w:rsid w:val="003E3ABD"/>
    <w:rsid w:val="003E3F85"/>
    <w:rsid w:val="003E4033"/>
    <w:rsid w:val="003E42C0"/>
    <w:rsid w:val="003E48CF"/>
    <w:rsid w:val="003E4DA3"/>
    <w:rsid w:val="003E5221"/>
    <w:rsid w:val="003E5D1B"/>
    <w:rsid w:val="003E60CA"/>
    <w:rsid w:val="003E61CB"/>
    <w:rsid w:val="003E644F"/>
    <w:rsid w:val="003E65AA"/>
    <w:rsid w:val="003E66F8"/>
    <w:rsid w:val="003E67F7"/>
    <w:rsid w:val="003E76B6"/>
    <w:rsid w:val="003E7EE1"/>
    <w:rsid w:val="003E7FE7"/>
    <w:rsid w:val="003F0188"/>
    <w:rsid w:val="003F0BBB"/>
    <w:rsid w:val="003F0F85"/>
    <w:rsid w:val="003F1188"/>
    <w:rsid w:val="003F19CF"/>
    <w:rsid w:val="003F1FBE"/>
    <w:rsid w:val="003F224B"/>
    <w:rsid w:val="003F224C"/>
    <w:rsid w:val="003F312F"/>
    <w:rsid w:val="003F33AB"/>
    <w:rsid w:val="003F3CCB"/>
    <w:rsid w:val="003F3E04"/>
    <w:rsid w:val="003F458F"/>
    <w:rsid w:val="003F52DD"/>
    <w:rsid w:val="003F545D"/>
    <w:rsid w:val="003F5625"/>
    <w:rsid w:val="003F56C2"/>
    <w:rsid w:val="003F5B3E"/>
    <w:rsid w:val="003F602B"/>
    <w:rsid w:val="003F6206"/>
    <w:rsid w:val="003F653F"/>
    <w:rsid w:val="003F75F3"/>
    <w:rsid w:val="003F768D"/>
    <w:rsid w:val="0040049A"/>
    <w:rsid w:val="00400574"/>
    <w:rsid w:val="00400E87"/>
    <w:rsid w:val="004014D6"/>
    <w:rsid w:val="004017E0"/>
    <w:rsid w:val="00401940"/>
    <w:rsid w:val="00401CF9"/>
    <w:rsid w:val="0040225F"/>
    <w:rsid w:val="00402691"/>
    <w:rsid w:val="00402723"/>
    <w:rsid w:val="004027B6"/>
    <w:rsid w:val="004028CA"/>
    <w:rsid w:val="004029ED"/>
    <w:rsid w:val="00402C74"/>
    <w:rsid w:val="00402E93"/>
    <w:rsid w:val="00403192"/>
    <w:rsid w:val="00403230"/>
    <w:rsid w:val="0040350B"/>
    <w:rsid w:val="0040378C"/>
    <w:rsid w:val="004037FB"/>
    <w:rsid w:val="00403DA7"/>
    <w:rsid w:val="00403E20"/>
    <w:rsid w:val="00403E98"/>
    <w:rsid w:val="004047DA"/>
    <w:rsid w:val="00404B27"/>
    <w:rsid w:val="00405739"/>
    <w:rsid w:val="00405754"/>
    <w:rsid w:val="00405FC2"/>
    <w:rsid w:val="004065D8"/>
    <w:rsid w:val="004065E6"/>
    <w:rsid w:val="004069BE"/>
    <w:rsid w:val="00406BAD"/>
    <w:rsid w:val="00406CA4"/>
    <w:rsid w:val="00406F5A"/>
    <w:rsid w:val="00406F64"/>
    <w:rsid w:val="004072EF"/>
    <w:rsid w:val="004076B4"/>
    <w:rsid w:val="00407952"/>
    <w:rsid w:val="00407D26"/>
    <w:rsid w:val="0041052F"/>
    <w:rsid w:val="0041072C"/>
    <w:rsid w:val="004108B4"/>
    <w:rsid w:val="00410D1B"/>
    <w:rsid w:val="00411316"/>
    <w:rsid w:val="00411525"/>
    <w:rsid w:val="00411A75"/>
    <w:rsid w:val="00411E9B"/>
    <w:rsid w:val="004120C4"/>
    <w:rsid w:val="004126EC"/>
    <w:rsid w:val="00412794"/>
    <w:rsid w:val="0041297E"/>
    <w:rsid w:val="00412D31"/>
    <w:rsid w:val="00413211"/>
    <w:rsid w:val="00413E30"/>
    <w:rsid w:val="00414014"/>
    <w:rsid w:val="004141B2"/>
    <w:rsid w:val="004142A0"/>
    <w:rsid w:val="0041477F"/>
    <w:rsid w:val="0041480F"/>
    <w:rsid w:val="0041507F"/>
    <w:rsid w:val="0041520F"/>
    <w:rsid w:val="0041524F"/>
    <w:rsid w:val="004156F1"/>
    <w:rsid w:val="00415ABA"/>
    <w:rsid w:val="004161CD"/>
    <w:rsid w:val="00416E0C"/>
    <w:rsid w:val="00416FE8"/>
    <w:rsid w:val="00417088"/>
    <w:rsid w:val="004176EC"/>
    <w:rsid w:val="00417717"/>
    <w:rsid w:val="00417919"/>
    <w:rsid w:val="00417B67"/>
    <w:rsid w:val="00417F2A"/>
    <w:rsid w:val="004202F6"/>
    <w:rsid w:val="00420A39"/>
    <w:rsid w:val="00420CE7"/>
    <w:rsid w:val="00420DC0"/>
    <w:rsid w:val="004211D6"/>
    <w:rsid w:val="0042169D"/>
    <w:rsid w:val="00421A19"/>
    <w:rsid w:val="004220A4"/>
    <w:rsid w:val="00422162"/>
    <w:rsid w:val="00422425"/>
    <w:rsid w:val="004229A3"/>
    <w:rsid w:val="00422B60"/>
    <w:rsid w:val="004234FF"/>
    <w:rsid w:val="004235F7"/>
    <w:rsid w:val="00423A4A"/>
    <w:rsid w:val="00423DB2"/>
    <w:rsid w:val="00424167"/>
    <w:rsid w:val="0042465C"/>
    <w:rsid w:val="00424741"/>
    <w:rsid w:val="004252B8"/>
    <w:rsid w:val="00425ED1"/>
    <w:rsid w:val="004263C3"/>
    <w:rsid w:val="0042713B"/>
    <w:rsid w:val="00427236"/>
    <w:rsid w:val="004278AC"/>
    <w:rsid w:val="00427D43"/>
    <w:rsid w:val="00427D57"/>
    <w:rsid w:val="00430BEC"/>
    <w:rsid w:val="00430C42"/>
    <w:rsid w:val="004312D0"/>
    <w:rsid w:val="00431CA4"/>
    <w:rsid w:val="00431DF4"/>
    <w:rsid w:val="00432B26"/>
    <w:rsid w:val="00432FAB"/>
    <w:rsid w:val="0043312B"/>
    <w:rsid w:val="00433181"/>
    <w:rsid w:val="00434579"/>
    <w:rsid w:val="004345F3"/>
    <w:rsid w:val="004346BF"/>
    <w:rsid w:val="00435793"/>
    <w:rsid w:val="00435ADA"/>
    <w:rsid w:val="0043603E"/>
    <w:rsid w:val="00436277"/>
    <w:rsid w:val="00436409"/>
    <w:rsid w:val="0043649C"/>
    <w:rsid w:val="00436AF0"/>
    <w:rsid w:val="00437C1A"/>
    <w:rsid w:val="004408CD"/>
    <w:rsid w:val="00440BA2"/>
    <w:rsid w:val="00440D44"/>
    <w:rsid w:val="00441250"/>
    <w:rsid w:val="00441268"/>
    <w:rsid w:val="0044135F"/>
    <w:rsid w:val="004413C8"/>
    <w:rsid w:val="004416A1"/>
    <w:rsid w:val="004416C4"/>
    <w:rsid w:val="00441BD3"/>
    <w:rsid w:val="00441DD8"/>
    <w:rsid w:val="00441E50"/>
    <w:rsid w:val="00441F0B"/>
    <w:rsid w:val="004427FF"/>
    <w:rsid w:val="004429C1"/>
    <w:rsid w:val="00442A7E"/>
    <w:rsid w:val="00442FFA"/>
    <w:rsid w:val="00443EEE"/>
    <w:rsid w:val="00444531"/>
    <w:rsid w:val="0044454E"/>
    <w:rsid w:val="00444B7E"/>
    <w:rsid w:val="00444D37"/>
    <w:rsid w:val="00444DFB"/>
    <w:rsid w:val="00445880"/>
    <w:rsid w:val="00445F09"/>
    <w:rsid w:val="00446039"/>
    <w:rsid w:val="004461A1"/>
    <w:rsid w:val="0044657A"/>
    <w:rsid w:val="00446780"/>
    <w:rsid w:val="00446E0B"/>
    <w:rsid w:val="00446F1D"/>
    <w:rsid w:val="00446F8D"/>
    <w:rsid w:val="00447073"/>
    <w:rsid w:val="004471C1"/>
    <w:rsid w:val="0044722F"/>
    <w:rsid w:val="00447502"/>
    <w:rsid w:val="00447A32"/>
    <w:rsid w:val="00447C0E"/>
    <w:rsid w:val="00447DBA"/>
    <w:rsid w:val="00447E55"/>
    <w:rsid w:val="00447FEA"/>
    <w:rsid w:val="0045033F"/>
    <w:rsid w:val="0045106F"/>
    <w:rsid w:val="00451ED0"/>
    <w:rsid w:val="004521C0"/>
    <w:rsid w:val="00452E6D"/>
    <w:rsid w:val="0045301D"/>
    <w:rsid w:val="00453568"/>
    <w:rsid w:val="00453CA5"/>
    <w:rsid w:val="0045425B"/>
    <w:rsid w:val="00454655"/>
    <w:rsid w:val="00454E44"/>
    <w:rsid w:val="00454EFC"/>
    <w:rsid w:val="004552B5"/>
    <w:rsid w:val="0045535D"/>
    <w:rsid w:val="0045582C"/>
    <w:rsid w:val="004562FC"/>
    <w:rsid w:val="004570DF"/>
    <w:rsid w:val="0045763F"/>
    <w:rsid w:val="00457653"/>
    <w:rsid w:val="00457C63"/>
    <w:rsid w:val="00457D40"/>
    <w:rsid w:val="004600C5"/>
    <w:rsid w:val="004607EF"/>
    <w:rsid w:val="0046098E"/>
    <w:rsid w:val="0046114B"/>
    <w:rsid w:val="0046179D"/>
    <w:rsid w:val="00461FB9"/>
    <w:rsid w:val="004625D6"/>
    <w:rsid w:val="00462A1D"/>
    <w:rsid w:val="00462B8F"/>
    <w:rsid w:val="00462F8A"/>
    <w:rsid w:val="00462FC1"/>
    <w:rsid w:val="00464283"/>
    <w:rsid w:val="004642A8"/>
    <w:rsid w:val="004645DB"/>
    <w:rsid w:val="00464674"/>
    <w:rsid w:val="0046478D"/>
    <w:rsid w:val="00464ACA"/>
    <w:rsid w:val="00464C4A"/>
    <w:rsid w:val="004650A5"/>
    <w:rsid w:val="004659EF"/>
    <w:rsid w:val="00465C6D"/>
    <w:rsid w:val="00467036"/>
    <w:rsid w:val="004670AD"/>
    <w:rsid w:val="004674CC"/>
    <w:rsid w:val="004674FF"/>
    <w:rsid w:val="004675B8"/>
    <w:rsid w:val="00467DC6"/>
    <w:rsid w:val="00470B26"/>
    <w:rsid w:val="00470BD9"/>
    <w:rsid w:val="00471039"/>
    <w:rsid w:val="004716E5"/>
    <w:rsid w:val="0047186B"/>
    <w:rsid w:val="00471C0D"/>
    <w:rsid w:val="00471FD4"/>
    <w:rsid w:val="00472058"/>
    <w:rsid w:val="00472132"/>
    <w:rsid w:val="004721A1"/>
    <w:rsid w:val="004722D1"/>
    <w:rsid w:val="004723BD"/>
    <w:rsid w:val="00472613"/>
    <w:rsid w:val="00472F2F"/>
    <w:rsid w:val="00472FE4"/>
    <w:rsid w:val="00473116"/>
    <w:rsid w:val="00473833"/>
    <w:rsid w:val="00473A86"/>
    <w:rsid w:val="00473CAF"/>
    <w:rsid w:val="00473D58"/>
    <w:rsid w:val="00474149"/>
    <w:rsid w:val="004742EB"/>
    <w:rsid w:val="00474BD6"/>
    <w:rsid w:val="00474D00"/>
    <w:rsid w:val="00475571"/>
    <w:rsid w:val="00475769"/>
    <w:rsid w:val="004757E7"/>
    <w:rsid w:val="00475DAE"/>
    <w:rsid w:val="00476205"/>
    <w:rsid w:val="004762AA"/>
    <w:rsid w:val="004763DF"/>
    <w:rsid w:val="0047692D"/>
    <w:rsid w:val="00476CC9"/>
    <w:rsid w:val="004777B4"/>
    <w:rsid w:val="00477BA0"/>
    <w:rsid w:val="00477D5B"/>
    <w:rsid w:val="00477F2A"/>
    <w:rsid w:val="00480B77"/>
    <w:rsid w:val="00480C1F"/>
    <w:rsid w:val="00480D96"/>
    <w:rsid w:val="0048102D"/>
    <w:rsid w:val="004812B5"/>
    <w:rsid w:val="00481EF3"/>
    <w:rsid w:val="0048289B"/>
    <w:rsid w:val="004834A6"/>
    <w:rsid w:val="00483607"/>
    <w:rsid w:val="00483612"/>
    <w:rsid w:val="0048376A"/>
    <w:rsid w:val="00483A99"/>
    <w:rsid w:val="00483B54"/>
    <w:rsid w:val="00483E03"/>
    <w:rsid w:val="00483FE7"/>
    <w:rsid w:val="00484701"/>
    <w:rsid w:val="0048486C"/>
    <w:rsid w:val="00484BC2"/>
    <w:rsid w:val="00485409"/>
    <w:rsid w:val="00485587"/>
    <w:rsid w:val="00485AA8"/>
    <w:rsid w:val="00485F30"/>
    <w:rsid w:val="00485FDC"/>
    <w:rsid w:val="0048628B"/>
    <w:rsid w:val="004863E3"/>
    <w:rsid w:val="004863FD"/>
    <w:rsid w:val="00486BCE"/>
    <w:rsid w:val="00486C68"/>
    <w:rsid w:val="00486CFC"/>
    <w:rsid w:val="004872A7"/>
    <w:rsid w:val="0048791A"/>
    <w:rsid w:val="004879AD"/>
    <w:rsid w:val="00487DCA"/>
    <w:rsid w:val="00487E6D"/>
    <w:rsid w:val="00487F6B"/>
    <w:rsid w:val="00490C8C"/>
    <w:rsid w:val="00491099"/>
    <w:rsid w:val="004917B5"/>
    <w:rsid w:val="00491A7F"/>
    <w:rsid w:val="0049255C"/>
    <w:rsid w:val="0049273B"/>
    <w:rsid w:val="0049273F"/>
    <w:rsid w:val="00492B63"/>
    <w:rsid w:val="004932CE"/>
    <w:rsid w:val="004939D3"/>
    <w:rsid w:val="00493CCF"/>
    <w:rsid w:val="00493D48"/>
    <w:rsid w:val="00493D6C"/>
    <w:rsid w:val="00494041"/>
    <w:rsid w:val="00494309"/>
    <w:rsid w:val="004943C0"/>
    <w:rsid w:val="00494761"/>
    <w:rsid w:val="00494C73"/>
    <w:rsid w:val="004957F6"/>
    <w:rsid w:val="00495AE9"/>
    <w:rsid w:val="00495BD7"/>
    <w:rsid w:val="00495D6E"/>
    <w:rsid w:val="00496026"/>
    <w:rsid w:val="00496440"/>
    <w:rsid w:val="004965EB"/>
    <w:rsid w:val="004965F1"/>
    <w:rsid w:val="0049676E"/>
    <w:rsid w:val="00496E33"/>
    <w:rsid w:val="004975CF"/>
    <w:rsid w:val="00497721"/>
    <w:rsid w:val="00497B51"/>
    <w:rsid w:val="00497E29"/>
    <w:rsid w:val="004A07EC"/>
    <w:rsid w:val="004A0A74"/>
    <w:rsid w:val="004A104F"/>
    <w:rsid w:val="004A1ED3"/>
    <w:rsid w:val="004A22EC"/>
    <w:rsid w:val="004A23E0"/>
    <w:rsid w:val="004A272C"/>
    <w:rsid w:val="004A2E01"/>
    <w:rsid w:val="004A3131"/>
    <w:rsid w:val="004A3414"/>
    <w:rsid w:val="004A37FB"/>
    <w:rsid w:val="004A3FAF"/>
    <w:rsid w:val="004A4781"/>
    <w:rsid w:val="004A4C3F"/>
    <w:rsid w:val="004A4D88"/>
    <w:rsid w:val="004A4E4E"/>
    <w:rsid w:val="004A4FFC"/>
    <w:rsid w:val="004A5163"/>
    <w:rsid w:val="004A5222"/>
    <w:rsid w:val="004A5379"/>
    <w:rsid w:val="004A53FD"/>
    <w:rsid w:val="004A5E4B"/>
    <w:rsid w:val="004A629C"/>
    <w:rsid w:val="004A6454"/>
    <w:rsid w:val="004A6557"/>
    <w:rsid w:val="004A6865"/>
    <w:rsid w:val="004A7714"/>
    <w:rsid w:val="004A7FE4"/>
    <w:rsid w:val="004B0735"/>
    <w:rsid w:val="004B0811"/>
    <w:rsid w:val="004B0B18"/>
    <w:rsid w:val="004B13C8"/>
    <w:rsid w:val="004B1587"/>
    <w:rsid w:val="004B16AE"/>
    <w:rsid w:val="004B1EC3"/>
    <w:rsid w:val="004B2E11"/>
    <w:rsid w:val="004B32EA"/>
    <w:rsid w:val="004B3A3A"/>
    <w:rsid w:val="004B3C89"/>
    <w:rsid w:val="004B4403"/>
    <w:rsid w:val="004B494F"/>
    <w:rsid w:val="004B4A8B"/>
    <w:rsid w:val="004B56E3"/>
    <w:rsid w:val="004B5942"/>
    <w:rsid w:val="004B5AFF"/>
    <w:rsid w:val="004B6F77"/>
    <w:rsid w:val="004B7412"/>
    <w:rsid w:val="004B7558"/>
    <w:rsid w:val="004B7C4C"/>
    <w:rsid w:val="004C0408"/>
    <w:rsid w:val="004C05FF"/>
    <w:rsid w:val="004C0A40"/>
    <w:rsid w:val="004C0C52"/>
    <w:rsid w:val="004C0FD9"/>
    <w:rsid w:val="004C1144"/>
    <w:rsid w:val="004C1150"/>
    <w:rsid w:val="004C14EE"/>
    <w:rsid w:val="004C1D45"/>
    <w:rsid w:val="004C2063"/>
    <w:rsid w:val="004C2339"/>
    <w:rsid w:val="004C2E97"/>
    <w:rsid w:val="004C3889"/>
    <w:rsid w:val="004C3B8A"/>
    <w:rsid w:val="004C3FCD"/>
    <w:rsid w:val="004C40A5"/>
    <w:rsid w:val="004C498F"/>
    <w:rsid w:val="004C4AA5"/>
    <w:rsid w:val="004C519A"/>
    <w:rsid w:val="004C5225"/>
    <w:rsid w:val="004C5370"/>
    <w:rsid w:val="004C53F1"/>
    <w:rsid w:val="004C5584"/>
    <w:rsid w:val="004C59FB"/>
    <w:rsid w:val="004C5A9F"/>
    <w:rsid w:val="004C5C96"/>
    <w:rsid w:val="004C5F8C"/>
    <w:rsid w:val="004C6697"/>
    <w:rsid w:val="004C6970"/>
    <w:rsid w:val="004C6CA1"/>
    <w:rsid w:val="004C78F6"/>
    <w:rsid w:val="004C7E33"/>
    <w:rsid w:val="004D01B9"/>
    <w:rsid w:val="004D0F07"/>
    <w:rsid w:val="004D0FFA"/>
    <w:rsid w:val="004D11E0"/>
    <w:rsid w:val="004D13C3"/>
    <w:rsid w:val="004D1403"/>
    <w:rsid w:val="004D1889"/>
    <w:rsid w:val="004D207D"/>
    <w:rsid w:val="004D21E4"/>
    <w:rsid w:val="004D2231"/>
    <w:rsid w:val="004D25D6"/>
    <w:rsid w:val="004D273B"/>
    <w:rsid w:val="004D2803"/>
    <w:rsid w:val="004D2839"/>
    <w:rsid w:val="004D299D"/>
    <w:rsid w:val="004D2F82"/>
    <w:rsid w:val="004D32AB"/>
    <w:rsid w:val="004D3BDB"/>
    <w:rsid w:val="004D4AD3"/>
    <w:rsid w:val="004D53C9"/>
    <w:rsid w:val="004D5476"/>
    <w:rsid w:val="004D5B6D"/>
    <w:rsid w:val="004D6167"/>
    <w:rsid w:val="004D65AB"/>
    <w:rsid w:val="004D68F3"/>
    <w:rsid w:val="004D6CFF"/>
    <w:rsid w:val="004D6E94"/>
    <w:rsid w:val="004D6F16"/>
    <w:rsid w:val="004D73B2"/>
    <w:rsid w:val="004D744B"/>
    <w:rsid w:val="004D796F"/>
    <w:rsid w:val="004D79D5"/>
    <w:rsid w:val="004D7B60"/>
    <w:rsid w:val="004E0492"/>
    <w:rsid w:val="004E04AB"/>
    <w:rsid w:val="004E04B9"/>
    <w:rsid w:val="004E05CE"/>
    <w:rsid w:val="004E089B"/>
    <w:rsid w:val="004E0BFE"/>
    <w:rsid w:val="004E1130"/>
    <w:rsid w:val="004E1288"/>
    <w:rsid w:val="004E137E"/>
    <w:rsid w:val="004E2601"/>
    <w:rsid w:val="004E2D42"/>
    <w:rsid w:val="004E3668"/>
    <w:rsid w:val="004E389B"/>
    <w:rsid w:val="004E3AD3"/>
    <w:rsid w:val="004E3E84"/>
    <w:rsid w:val="004E3F9F"/>
    <w:rsid w:val="004E44C7"/>
    <w:rsid w:val="004E4665"/>
    <w:rsid w:val="004E4B56"/>
    <w:rsid w:val="004E4BE7"/>
    <w:rsid w:val="004E4C90"/>
    <w:rsid w:val="004E5071"/>
    <w:rsid w:val="004E5857"/>
    <w:rsid w:val="004E58D7"/>
    <w:rsid w:val="004E591E"/>
    <w:rsid w:val="004E597E"/>
    <w:rsid w:val="004E623F"/>
    <w:rsid w:val="004E6604"/>
    <w:rsid w:val="004E661A"/>
    <w:rsid w:val="004E67B6"/>
    <w:rsid w:val="004E67CA"/>
    <w:rsid w:val="004E6B3C"/>
    <w:rsid w:val="004E6C21"/>
    <w:rsid w:val="004E6CE0"/>
    <w:rsid w:val="004E77FC"/>
    <w:rsid w:val="004E78C4"/>
    <w:rsid w:val="004E792D"/>
    <w:rsid w:val="004F049C"/>
    <w:rsid w:val="004F083C"/>
    <w:rsid w:val="004F08BD"/>
    <w:rsid w:val="004F1103"/>
    <w:rsid w:val="004F147A"/>
    <w:rsid w:val="004F1677"/>
    <w:rsid w:val="004F20AD"/>
    <w:rsid w:val="004F2BC8"/>
    <w:rsid w:val="004F3183"/>
    <w:rsid w:val="004F37A6"/>
    <w:rsid w:val="004F39B8"/>
    <w:rsid w:val="004F39EC"/>
    <w:rsid w:val="004F3F7E"/>
    <w:rsid w:val="004F41C0"/>
    <w:rsid w:val="004F438A"/>
    <w:rsid w:val="004F4B6F"/>
    <w:rsid w:val="004F4C83"/>
    <w:rsid w:val="004F579C"/>
    <w:rsid w:val="004F57D1"/>
    <w:rsid w:val="004F589E"/>
    <w:rsid w:val="004F5E04"/>
    <w:rsid w:val="004F5E57"/>
    <w:rsid w:val="004F5F1C"/>
    <w:rsid w:val="004F6213"/>
    <w:rsid w:val="004F6ECB"/>
    <w:rsid w:val="004F7100"/>
    <w:rsid w:val="004F71BC"/>
    <w:rsid w:val="004F753E"/>
    <w:rsid w:val="00500846"/>
    <w:rsid w:val="00500B64"/>
    <w:rsid w:val="00500B79"/>
    <w:rsid w:val="00500FDE"/>
    <w:rsid w:val="0050135F"/>
    <w:rsid w:val="00501596"/>
    <w:rsid w:val="00501697"/>
    <w:rsid w:val="00501A25"/>
    <w:rsid w:val="00501FEB"/>
    <w:rsid w:val="00502378"/>
    <w:rsid w:val="005027BD"/>
    <w:rsid w:val="00503755"/>
    <w:rsid w:val="00503CD5"/>
    <w:rsid w:val="00504035"/>
    <w:rsid w:val="00504413"/>
    <w:rsid w:val="005047F8"/>
    <w:rsid w:val="00504BB0"/>
    <w:rsid w:val="005050C6"/>
    <w:rsid w:val="00505203"/>
    <w:rsid w:val="005059B9"/>
    <w:rsid w:val="00505B7F"/>
    <w:rsid w:val="00505BC7"/>
    <w:rsid w:val="00506B4F"/>
    <w:rsid w:val="00506D05"/>
    <w:rsid w:val="00506D11"/>
    <w:rsid w:val="00507172"/>
    <w:rsid w:val="00507642"/>
    <w:rsid w:val="00507926"/>
    <w:rsid w:val="00507997"/>
    <w:rsid w:val="00507BDE"/>
    <w:rsid w:val="00507DD5"/>
    <w:rsid w:val="00510159"/>
    <w:rsid w:val="005110A2"/>
    <w:rsid w:val="005111D9"/>
    <w:rsid w:val="00511869"/>
    <w:rsid w:val="00511CD5"/>
    <w:rsid w:val="00511FC6"/>
    <w:rsid w:val="0051223E"/>
    <w:rsid w:val="0051227D"/>
    <w:rsid w:val="005122F5"/>
    <w:rsid w:val="00512638"/>
    <w:rsid w:val="005128FB"/>
    <w:rsid w:val="00512C9E"/>
    <w:rsid w:val="00513D4F"/>
    <w:rsid w:val="00514090"/>
    <w:rsid w:val="005146E4"/>
    <w:rsid w:val="00514C9A"/>
    <w:rsid w:val="0051522A"/>
    <w:rsid w:val="00516067"/>
    <w:rsid w:val="005161BC"/>
    <w:rsid w:val="00516590"/>
    <w:rsid w:val="005169FD"/>
    <w:rsid w:val="00516A49"/>
    <w:rsid w:val="00516C27"/>
    <w:rsid w:val="00517C00"/>
    <w:rsid w:val="00520286"/>
    <w:rsid w:val="0052033A"/>
    <w:rsid w:val="0052055F"/>
    <w:rsid w:val="005206BA"/>
    <w:rsid w:val="005208F8"/>
    <w:rsid w:val="005209AB"/>
    <w:rsid w:val="00521621"/>
    <w:rsid w:val="00521745"/>
    <w:rsid w:val="00521A75"/>
    <w:rsid w:val="00521AA8"/>
    <w:rsid w:val="00521EA0"/>
    <w:rsid w:val="00522213"/>
    <w:rsid w:val="0052314D"/>
    <w:rsid w:val="00523282"/>
    <w:rsid w:val="0052349A"/>
    <w:rsid w:val="005235B6"/>
    <w:rsid w:val="0052371C"/>
    <w:rsid w:val="00524524"/>
    <w:rsid w:val="0052454D"/>
    <w:rsid w:val="00524B84"/>
    <w:rsid w:val="00524BCD"/>
    <w:rsid w:val="00524DCB"/>
    <w:rsid w:val="00525437"/>
    <w:rsid w:val="00525516"/>
    <w:rsid w:val="00525AEE"/>
    <w:rsid w:val="00525D37"/>
    <w:rsid w:val="0052609A"/>
    <w:rsid w:val="005264D2"/>
    <w:rsid w:val="00526B50"/>
    <w:rsid w:val="005274A6"/>
    <w:rsid w:val="00527E98"/>
    <w:rsid w:val="005304C4"/>
    <w:rsid w:val="00530853"/>
    <w:rsid w:val="00530A88"/>
    <w:rsid w:val="00531166"/>
    <w:rsid w:val="005315A2"/>
    <w:rsid w:val="005317A6"/>
    <w:rsid w:val="00531C0F"/>
    <w:rsid w:val="0053278B"/>
    <w:rsid w:val="005328EA"/>
    <w:rsid w:val="00532994"/>
    <w:rsid w:val="00532E80"/>
    <w:rsid w:val="00534049"/>
    <w:rsid w:val="005340AA"/>
    <w:rsid w:val="00534694"/>
    <w:rsid w:val="005348A0"/>
    <w:rsid w:val="00534916"/>
    <w:rsid w:val="00534AA4"/>
    <w:rsid w:val="00534D85"/>
    <w:rsid w:val="00534DF6"/>
    <w:rsid w:val="005350B8"/>
    <w:rsid w:val="00535327"/>
    <w:rsid w:val="00535555"/>
    <w:rsid w:val="005356C2"/>
    <w:rsid w:val="00535944"/>
    <w:rsid w:val="00535F66"/>
    <w:rsid w:val="00536582"/>
    <w:rsid w:val="00536B52"/>
    <w:rsid w:val="00536EC4"/>
    <w:rsid w:val="00537AED"/>
    <w:rsid w:val="00537E68"/>
    <w:rsid w:val="00537F89"/>
    <w:rsid w:val="00540739"/>
    <w:rsid w:val="00540E00"/>
    <w:rsid w:val="005420D6"/>
    <w:rsid w:val="00542A96"/>
    <w:rsid w:val="00542F36"/>
    <w:rsid w:val="00543615"/>
    <w:rsid w:val="00543E01"/>
    <w:rsid w:val="00544146"/>
    <w:rsid w:val="0054502C"/>
    <w:rsid w:val="00545EB4"/>
    <w:rsid w:val="0054601F"/>
    <w:rsid w:val="005479FA"/>
    <w:rsid w:val="00547B7C"/>
    <w:rsid w:val="0055024A"/>
    <w:rsid w:val="00550837"/>
    <w:rsid w:val="00550EAB"/>
    <w:rsid w:val="00550F5B"/>
    <w:rsid w:val="0055109D"/>
    <w:rsid w:val="0055139D"/>
    <w:rsid w:val="0055151D"/>
    <w:rsid w:val="00551A16"/>
    <w:rsid w:val="005522A8"/>
    <w:rsid w:val="0055256E"/>
    <w:rsid w:val="005526EA"/>
    <w:rsid w:val="005531FE"/>
    <w:rsid w:val="0055348F"/>
    <w:rsid w:val="005535ED"/>
    <w:rsid w:val="00553D00"/>
    <w:rsid w:val="005545D1"/>
    <w:rsid w:val="005549DB"/>
    <w:rsid w:val="00554D18"/>
    <w:rsid w:val="00555A57"/>
    <w:rsid w:val="00555BB8"/>
    <w:rsid w:val="00555E61"/>
    <w:rsid w:val="005560F4"/>
    <w:rsid w:val="0055647C"/>
    <w:rsid w:val="00556621"/>
    <w:rsid w:val="00556800"/>
    <w:rsid w:val="00556E00"/>
    <w:rsid w:val="0055708C"/>
    <w:rsid w:val="0055791D"/>
    <w:rsid w:val="0055792D"/>
    <w:rsid w:val="00557981"/>
    <w:rsid w:val="00557D65"/>
    <w:rsid w:val="00557F6B"/>
    <w:rsid w:val="00557FF4"/>
    <w:rsid w:val="0056015C"/>
    <w:rsid w:val="00560586"/>
    <w:rsid w:val="00560B69"/>
    <w:rsid w:val="00560DB8"/>
    <w:rsid w:val="00560DEA"/>
    <w:rsid w:val="005613DA"/>
    <w:rsid w:val="0056195D"/>
    <w:rsid w:val="005619DC"/>
    <w:rsid w:val="005622B7"/>
    <w:rsid w:val="00562669"/>
    <w:rsid w:val="00562B36"/>
    <w:rsid w:val="00562B61"/>
    <w:rsid w:val="00562D88"/>
    <w:rsid w:val="00563175"/>
    <w:rsid w:val="00563435"/>
    <w:rsid w:val="00563A95"/>
    <w:rsid w:val="00564506"/>
    <w:rsid w:val="005645B3"/>
    <w:rsid w:val="00564A81"/>
    <w:rsid w:val="00564B99"/>
    <w:rsid w:val="00564C87"/>
    <w:rsid w:val="00564CA9"/>
    <w:rsid w:val="005660D6"/>
    <w:rsid w:val="00566269"/>
    <w:rsid w:val="00566539"/>
    <w:rsid w:val="00566DCB"/>
    <w:rsid w:val="00567FE3"/>
    <w:rsid w:val="00570126"/>
    <w:rsid w:val="005707CF"/>
    <w:rsid w:val="00570ABF"/>
    <w:rsid w:val="00570B28"/>
    <w:rsid w:val="00570CCD"/>
    <w:rsid w:val="00570CDF"/>
    <w:rsid w:val="00570F93"/>
    <w:rsid w:val="00571017"/>
    <w:rsid w:val="00571737"/>
    <w:rsid w:val="0057173B"/>
    <w:rsid w:val="00571994"/>
    <w:rsid w:val="005723B9"/>
    <w:rsid w:val="00572546"/>
    <w:rsid w:val="00572BC1"/>
    <w:rsid w:val="00572D18"/>
    <w:rsid w:val="005731B9"/>
    <w:rsid w:val="00573818"/>
    <w:rsid w:val="00573D25"/>
    <w:rsid w:val="00574209"/>
    <w:rsid w:val="0057500F"/>
    <w:rsid w:val="0057510B"/>
    <w:rsid w:val="00575444"/>
    <w:rsid w:val="00575692"/>
    <w:rsid w:val="0057572D"/>
    <w:rsid w:val="00575919"/>
    <w:rsid w:val="005764D3"/>
    <w:rsid w:val="00576B19"/>
    <w:rsid w:val="00576CF9"/>
    <w:rsid w:val="005774BE"/>
    <w:rsid w:val="00577C18"/>
    <w:rsid w:val="00577D0A"/>
    <w:rsid w:val="005807B7"/>
    <w:rsid w:val="00580FA3"/>
    <w:rsid w:val="0058124E"/>
    <w:rsid w:val="00581ACE"/>
    <w:rsid w:val="00581CB3"/>
    <w:rsid w:val="00581E09"/>
    <w:rsid w:val="00582261"/>
    <w:rsid w:val="005822B1"/>
    <w:rsid w:val="005823AB"/>
    <w:rsid w:val="005824D4"/>
    <w:rsid w:val="00582659"/>
    <w:rsid w:val="00582820"/>
    <w:rsid w:val="00582ABB"/>
    <w:rsid w:val="00583244"/>
    <w:rsid w:val="00583B60"/>
    <w:rsid w:val="0058418B"/>
    <w:rsid w:val="005846C1"/>
    <w:rsid w:val="0058487B"/>
    <w:rsid w:val="00584BFF"/>
    <w:rsid w:val="00585087"/>
    <w:rsid w:val="00585C84"/>
    <w:rsid w:val="0058665D"/>
    <w:rsid w:val="0058667B"/>
    <w:rsid w:val="005866F3"/>
    <w:rsid w:val="00586744"/>
    <w:rsid w:val="0058727C"/>
    <w:rsid w:val="005879E8"/>
    <w:rsid w:val="00587FCE"/>
    <w:rsid w:val="005900AC"/>
    <w:rsid w:val="005900B9"/>
    <w:rsid w:val="005903A0"/>
    <w:rsid w:val="005903D7"/>
    <w:rsid w:val="00590F54"/>
    <w:rsid w:val="00590FEB"/>
    <w:rsid w:val="00591798"/>
    <w:rsid w:val="00591C07"/>
    <w:rsid w:val="0059242C"/>
    <w:rsid w:val="005925DC"/>
    <w:rsid w:val="00592614"/>
    <w:rsid w:val="00592974"/>
    <w:rsid w:val="00592BEC"/>
    <w:rsid w:val="00592FF6"/>
    <w:rsid w:val="00593288"/>
    <w:rsid w:val="005942E4"/>
    <w:rsid w:val="00594A55"/>
    <w:rsid w:val="00594D3F"/>
    <w:rsid w:val="00595144"/>
    <w:rsid w:val="0059539E"/>
    <w:rsid w:val="00595409"/>
    <w:rsid w:val="0059576A"/>
    <w:rsid w:val="005957C1"/>
    <w:rsid w:val="005959F9"/>
    <w:rsid w:val="00595AD7"/>
    <w:rsid w:val="00595CBB"/>
    <w:rsid w:val="005964FE"/>
    <w:rsid w:val="00596A73"/>
    <w:rsid w:val="00596A7E"/>
    <w:rsid w:val="00596E2E"/>
    <w:rsid w:val="00596E5D"/>
    <w:rsid w:val="00596EA7"/>
    <w:rsid w:val="00597BE5"/>
    <w:rsid w:val="005A04A9"/>
    <w:rsid w:val="005A06CA"/>
    <w:rsid w:val="005A09B8"/>
    <w:rsid w:val="005A140E"/>
    <w:rsid w:val="005A15DC"/>
    <w:rsid w:val="005A1612"/>
    <w:rsid w:val="005A1AB9"/>
    <w:rsid w:val="005A1DC5"/>
    <w:rsid w:val="005A1E1B"/>
    <w:rsid w:val="005A20BD"/>
    <w:rsid w:val="005A21AE"/>
    <w:rsid w:val="005A231D"/>
    <w:rsid w:val="005A23B1"/>
    <w:rsid w:val="005A271C"/>
    <w:rsid w:val="005A28D9"/>
    <w:rsid w:val="005A3A8A"/>
    <w:rsid w:val="005A3FFC"/>
    <w:rsid w:val="005A41F8"/>
    <w:rsid w:val="005A4C7F"/>
    <w:rsid w:val="005A4D38"/>
    <w:rsid w:val="005A4F82"/>
    <w:rsid w:val="005A5179"/>
    <w:rsid w:val="005A5E08"/>
    <w:rsid w:val="005A609E"/>
    <w:rsid w:val="005A6198"/>
    <w:rsid w:val="005A628B"/>
    <w:rsid w:val="005A6314"/>
    <w:rsid w:val="005A6508"/>
    <w:rsid w:val="005A69DA"/>
    <w:rsid w:val="005A7D48"/>
    <w:rsid w:val="005A7F75"/>
    <w:rsid w:val="005B08E6"/>
    <w:rsid w:val="005B0921"/>
    <w:rsid w:val="005B0C1C"/>
    <w:rsid w:val="005B1137"/>
    <w:rsid w:val="005B1355"/>
    <w:rsid w:val="005B154B"/>
    <w:rsid w:val="005B198B"/>
    <w:rsid w:val="005B2039"/>
    <w:rsid w:val="005B2925"/>
    <w:rsid w:val="005B2C6A"/>
    <w:rsid w:val="005B3849"/>
    <w:rsid w:val="005B3868"/>
    <w:rsid w:val="005B389E"/>
    <w:rsid w:val="005B3D13"/>
    <w:rsid w:val="005B3D98"/>
    <w:rsid w:val="005B3F3D"/>
    <w:rsid w:val="005B40A8"/>
    <w:rsid w:val="005B4402"/>
    <w:rsid w:val="005B448E"/>
    <w:rsid w:val="005B4838"/>
    <w:rsid w:val="005B494A"/>
    <w:rsid w:val="005B49B1"/>
    <w:rsid w:val="005B4E6B"/>
    <w:rsid w:val="005B5261"/>
    <w:rsid w:val="005B598E"/>
    <w:rsid w:val="005B5A35"/>
    <w:rsid w:val="005B5C1D"/>
    <w:rsid w:val="005B6ABF"/>
    <w:rsid w:val="005B7228"/>
    <w:rsid w:val="005B7466"/>
    <w:rsid w:val="005B7656"/>
    <w:rsid w:val="005B7E2C"/>
    <w:rsid w:val="005B7F9F"/>
    <w:rsid w:val="005C0158"/>
    <w:rsid w:val="005C0298"/>
    <w:rsid w:val="005C03D6"/>
    <w:rsid w:val="005C0AED"/>
    <w:rsid w:val="005C0EA8"/>
    <w:rsid w:val="005C18BD"/>
    <w:rsid w:val="005C196D"/>
    <w:rsid w:val="005C1AFD"/>
    <w:rsid w:val="005C216B"/>
    <w:rsid w:val="005C218F"/>
    <w:rsid w:val="005C27FD"/>
    <w:rsid w:val="005C2D5E"/>
    <w:rsid w:val="005C39B0"/>
    <w:rsid w:val="005C3A9A"/>
    <w:rsid w:val="005C3C67"/>
    <w:rsid w:val="005C4055"/>
    <w:rsid w:val="005C4491"/>
    <w:rsid w:val="005C4AD9"/>
    <w:rsid w:val="005C4B32"/>
    <w:rsid w:val="005C516C"/>
    <w:rsid w:val="005C52F9"/>
    <w:rsid w:val="005C5F37"/>
    <w:rsid w:val="005C68B5"/>
    <w:rsid w:val="005C6BB1"/>
    <w:rsid w:val="005C6CBF"/>
    <w:rsid w:val="005C6DD0"/>
    <w:rsid w:val="005C7658"/>
    <w:rsid w:val="005C7FEB"/>
    <w:rsid w:val="005D0854"/>
    <w:rsid w:val="005D0EF3"/>
    <w:rsid w:val="005D126D"/>
    <w:rsid w:val="005D1278"/>
    <w:rsid w:val="005D1351"/>
    <w:rsid w:val="005D28D6"/>
    <w:rsid w:val="005D2F10"/>
    <w:rsid w:val="005D2F66"/>
    <w:rsid w:val="005D3526"/>
    <w:rsid w:val="005D36A1"/>
    <w:rsid w:val="005D3904"/>
    <w:rsid w:val="005D40E2"/>
    <w:rsid w:val="005D4985"/>
    <w:rsid w:val="005D4D4F"/>
    <w:rsid w:val="005D5071"/>
    <w:rsid w:val="005D5352"/>
    <w:rsid w:val="005D53AB"/>
    <w:rsid w:val="005D55C1"/>
    <w:rsid w:val="005D57C3"/>
    <w:rsid w:val="005D747E"/>
    <w:rsid w:val="005D759B"/>
    <w:rsid w:val="005D791F"/>
    <w:rsid w:val="005D7A15"/>
    <w:rsid w:val="005E0459"/>
    <w:rsid w:val="005E06C2"/>
    <w:rsid w:val="005E08CE"/>
    <w:rsid w:val="005E09AF"/>
    <w:rsid w:val="005E0B34"/>
    <w:rsid w:val="005E0E4C"/>
    <w:rsid w:val="005E1799"/>
    <w:rsid w:val="005E18F6"/>
    <w:rsid w:val="005E1AA6"/>
    <w:rsid w:val="005E1D8F"/>
    <w:rsid w:val="005E266C"/>
    <w:rsid w:val="005E2E1E"/>
    <w:rsid w:val="005E3017"/>
    <w:rsid w:val="005E3093"/>
    <w:rsid w:val="005E37C6"/>
    <w:rsid w:val="005E3804"/>
    <w:rsid w:val="005E4B0E"/>
    <w:rsid w:val="005E4B8E"/>
    <w:rsid w:val="005E4BF2"/>
    <w:rsid w:val="005E55A2"/>
    <w:rsid w:val="005E5999"/>
    <w:rsid w:val="005E5BEC"/>
    <w:rsid w:val="005E64AA"/>
    <w:rsid w:val="005E6956"/>
    <w:rsid w:val="005E6AEA"/>
    <w:rsid w:val="005E727A"/>
    <w:rsid w:val="005E7851"/>
    <w:rsid w:val="005E78C1"/>
    <w:rsid w:val="005E7A2F"/>
    <w:rsid w:val="005E7B3B"/>
    <w:rsid w:val="005F0614"/>
    <w:rsid w:val="005F0F11"/>
    <w:rsid w:val="005F11EC"/>
    <w:rsid w:val="005F175A"/>
    <w:rsid w:val="005F1A8D"/>
    <w:rsid w:val="005F1E13"/>
    <w:rsid w:val="005F1FCB"/>
    <w:rsid w:val="005F256B"/>
    <w:rsid w:val="005F286A"/>
    <w:rsid w:val="005F2B1E"/>
    <w:rsid w:val="005F2D98"/>
    <w:rsid w:val="005F2EDC"/>
    <w:rsid w:val="005F2FB2"/>
    <w:rsid w:val="005F3531"/>
    <w:rsid w:val="005F390B"/>
    <w:rsid w:val="005F4216"/>
    <w:rsid w:val="005F43E8"/>
    <w:rsid w:val="005F4968"/>
    <w:rsid w:val="005F4B45"/>
    <w:rsid w:val="005F56DD"/>
    <w:rsid w:val="005F5796"/>
    <w:rsid w:val="005F5D77"/>
    <w:rsid w:val="005F60EF"/>
    <w:rsid w:val="005F6248"/>
    <w:rsid w:val="005F62ED"/>
    <w:rsid w:val="005F66BC"/>
    <w:rsid w:val="005F69FC"/>
    <w:rsid w:val="005F6ECC"/>
    <w:rsid w:val="005F7422"/>
    <w:rsid w:val="005F76DC"/>
    <w:rsid w:val="005F76F6"/>
    <w:rsid w:val="005F7727"/>
    <w:rsid w:val="006002D8"/>
    <w:rsid w:val="006008BB"/>
    <w:rsid w:val="00600F76"/>
    <w:rsid w:val="00601340"/>
    <w:rsid w:val="006016FD"/>
    <w:rsid w:val="00601E21"/>
    <w:rsid w:val="00601ECB"/>
    <w:rsid w:val="00602195"/>
    <w:rsid w:val="0060223F"/>
    <w:rsid w:val="006023C0"/>
    <w:rsid w:val="00602651"/>
    <w:rsid w:val="00602694"/>
    <w:rsid w:val="0060292E"/>
    <w:rsid w:val="00602C94"/>
    <w:rsid w:val="006045FD"/>
    <w:rsid w:val="0060479A"/>
    <w:rsid w:val="00604B4F"/>
    <w:rsid w:val="006054D4"/>
    <w:rsid w:val="0060598B"/>
    <w:rsid w:val="00605BC3"/>
    <w:rsid w:val="006060F3"/>
    <w:rsid w:val="00606C80"/>
    <w:rsid w:val="00606DBE"/>
    <w:rsid w:val="006072AD"/>
    <w:rsid w:val="006078EC"/>
    <w:rsid w:val="00607D27"/>
    <w:rsid w:val="00610ED9"/>
    <w:rsid w:val="006118F2"/>
    <w:rsid w:val="00611AD1"/>
    <w:rsid w:val="00611C51"/>
    <w:rsid w:val="00611D09"/>
    <w:rsid w:val="00611F7C"/>
    <w:rsid w:val="0061261B"/>
    <w:rsid w:val="00612862"/>
    <w:rsid w:val="00612DF4"/>
    <w:rsid w:val="00613202"/>
    <w:rsid w:val="006136A3"/>
    <w:rsid w:val="0061382C"/>
    <w:rsid w:val="00613944"/>
    <w:rsid w:val="006139B8"/>
    <w:rsid w:val="00613A31"/>
    <w:rsid w:val="006140E2"/>
    <w:rsid w:val="00615333"/>
    <w:rsid w:val="00615F13"/>
    <w:rsid w:val="00615FFB"/>
    <w:rsid w:val="00616225"/>
    <w:rsid w:val="00616C48"/>
    <w:rsid w:val="00616D13"/>
    <w:rsid w:val="006174D2"/>
    <w:rsid w:val="006177AA"/>
    <w:rsid w:val="0062020B"/>
    <w:rsid w:val="006202D8"/>
    <w:rsid w:val="006204B1"/>
    <w:rsid w:val="0062067B"/>
    <w:rsid w:val="00620783"/>
    <w:rsid w:val="006208E9"/>
    <w:rsid w:val="00620BF4"/>
    <w:rsid w:val="00620DDB"/>
    <w:rsid w:val="006212BF"/>
    <w:rsid w:val="0062162A"/>
    <w:rsid w:val="00622232"/>
    <w:rsid w:val="00622759"/>
    <w:rsid w:val="00622E97"/>
    <w:rsid w:val="006233E8"/>
    <w:rsid w:val="0062341D"/>
    <w:rsid w:val="00623732"/>
    <w:rsid w:val="00623C0F"/>
    <w:rsid w:val="00623CF6"/>
    <w:rsid w:val="00623FAF"/>
    <w:rsid w:val="00623FE2"/>
    <w:rsid w:val="006249FE"/>
    <w:rsid w:val="00624EA5"/>
    <w:rsid w:val="006250B4"/>
    <w:rsid w:val="006250C0"/>
    <w:rsid w:val="0062520B"/>
    <w:rsid w:val="00625235"/>
    <w:rsid w:val="0062544F"/>
    <w:rsid w:val="00625D49"/>
    <w:rsid w:val="0062632C"/>
    <w:rsid w:val="006263B3"/>
    <w:rsid w:val="00626492"/>
    <w:rsid w:val="006265AC"/>
    <w:rsid w:val="006274B0"/>
    <w:rsid w:val="00627890"/>
    <w:rsid w:val="006278A5"/>
    <w:rsid w:val="00627DCF"/>
    <w:rsid w:val="006301E2"/>
    <w:rsid w:val="006302E4"/>
    <w:rsid w:val="00630424"/>
    <w:rsid w:val="006304C0"/>
    <w:rsid w:val="00630A0C"/>
    <w:rsid w:val="00631479"/>
    <w:rsid w:val="006317E2"/>
    <w:rsid w:val="006319EF"/>
    <w:rsid w:val="00631E84"/>
    <w:rsid w:val="006325BE"/>
    <w:rsid w:val="006336F7"/>
    <w:rsid w:val="00633D9E"/>
    <w:rsid w:val="00634187"/>
    <w:rsid w:val="0063424B"/>
    <w:rsid w:val="006343BE"/>
    <w:rsid w:val="006345D0"/>
    <w:rsid w:val="00634ABD"/>
    <w:rsid w:val="00634F08"/>
    <w:rsid w:val="0063524B"/>
    <w:rsid w:val="006353CA"/>
    <w:rsid w:val="006354FA"/>
    <w:rsid w:val="00635622"/>
    <w:rsid w:val="00635641"/>
    <w:rsid w:val="006357F8"/>
    <w:rsid w:val="006359B3"/>
    <w:rsid w:val="00635B20"/>
    <w:rsid w:val="0063665D"/>
    <w:rsid w:val="006368E6"/>
    <w:rsid w:val="006375C6"/>
    <w:rsid w:val="00637818"/>
    <w:rsid w:val="00637DDF"/>
    <w:rsid w:val="00637E0B"/>
    <w:rsid w:val="00637FAF"/>
    <w:rsid w:val="006400D6"/>
    <w:rsid w:val="00640614"/>
    <w:rsid w:val="00640854"/>
    <w:rsid w:val="00640B96"/>
    <w:rsid w:val="006416E3"/>
    <w:rsid w:val="00642581"/>
    <w:rsid w:val="006428D2"/>
    <w:rsid w:val="00642D55"/>
    <w:rsid w:val="00642F49"/>
    <w:rsid w:val="00643410"/>
    <w:rsid w:val="0064379A"/>
    <w:rsid w:val="006439DA"/>
    <w:rsid w:val="00643D90"/>
    <w:rsid w:val="00643DA0"/>
    <w:rsid w:val="006440CC"/>
    <w:rsid w:val="0064621B"/>
    <w:rsid w:val="00646797"/>
    <w:rsid w:val="00646862"/>
    <w:rsid w:val="00646DE8"/>
    <w:rsid w:val="00646F87"/>
    <w:rsid w:val="00647083"/>
    <w:rsid w:val="0065024B"/>
    <w:rsid w:val="0065077F"/>
    <w:rsid w:val="00650889"/>
    <w:rsid w:val="00650A0D"/>
    <w:rsid w:val="00650B68"/>
    <w:rsid w:val="00651727"/>
    <w:rsid w:val="00651DE0"/>
    <w:rsid w:val="00652044"/>
    <w:rsid w:val="00652101"/>
    <w:rsid w:val="006522CB"/>
    <w:rsid w:val="0065258B"/>
    <w:rsid w:val="00652B6A"/>
    <w:rsid w:val="00652C4D"/>
    <w:rsid w:val="00652EA7"/>
    <w:rsid w:val="00652F12"/>
    <w:rsid w:val="0065308A"/>
    <w:rsid w:val="00653590"/>
    <w:rsid w:val="00653E61"/>
    <w:rsid w:val="006544E0"/>
    <w:rsid w:val="006548A4"/>
    <w:rsid w:val="00654CB4"/>
    <w:rsid w:val="00654F7F"/>
    <w:rsid w:val="00655090"/>
    <w:rsid w:val="006550F1"/>
    <w:rsid w:val="006555AB"/>
    <w:rsid w:val="00655753"/>
    <w:rsid w:val="006563EC"/>
    <w:rsid w:val="006564BA"/>
    <w:rsid w:val="0065663E"/>
    <w:rsid w:val="00656F22"/>
    <w:rsid w:val="006572D7"/>
    <w:rsid w:val="00657C65"/>
    <w:rsid w:val="00657FF8"/>
    <w:rsid w:val="00657FF9"/>
    <w:rsid w:val="00660736"/>
    <w:rsid w:val="00661024"/>
    <w:rsid w:val="00661241"/>
    <w:rsid w:val="006613E6"/>
    <w:rsid w:val="00661405"/>
    <w:rsid w:val="00661A08"/>
    <w:rsid w:val="00661A21"/>
    <w:rsid w:val="00661CAF"/>
    <w:rsid w:val="00661DB0"/>
    <w:rsid w:val="00661E81"/>
    <w:rsid w:val="006627EE"/>
    <w:rsid w:val="00662C9D"/>
    <w:rsid w:val="0066341A"/>
    <w:rsid w:val="00663823"/>
    <w:rsid w:val="0066385D"/>
    <w:rsid w:val="00663A44"/>
    <w:rsid w:val="00663D4E"/>
    <w:rsid w:val="006640AF"/>
    <w:rsid w:val="0066422E"/>
    <w:rsid w:val="0066463B"/>
    <w:rsid w:val="006647CE"/>
    <w:rsid w:val="00664914"/>
    <w:rsid w:val="00664919"/>
    <w:rsid w:val="006657F5"/>
    <w:rsid w:val="00665B1D"/>
    <w:rsid w:val="00665FB2"/>
    <w:rsid w:val="0066625B"/>
    <w:rsid w:val="00666B78"/>
    <w:rsid w:val="00666D87"/>
    <w:rsid w:val="006673CB"/>
    <w:rsid w:val="00667450"/>
    <w:rsid w:val="00667500"/>
    <w:rsid w:val="0067042C"/>
    <w:rsid w:val="006705C4"/>
    <w:rsid w:val="0067137D"/>
    <w:rsid w:val="0067183B"/>
    <w:rsid w:val="00671881"/>
    <w:rsid w:val="00671B0C"/>
    <w:rsid w:val="00672560"/>
    <w:rsid w:val="00672A58"/>
    <w:rsid w:val="00672D15"/>
    <w:rsid w:val="00673759"/>
    <w:rsid w:val="00674CF3"/>
    <w:rsid w:val="00674ED7"/>
    <w:rsid w:val="00674F0F"/>
    <w:rsid w:val="0067531C"/>
    <w:rsid w:val="006759ED"/>
    <w:rsid w:val="00675DCD"/>
    <w:rsid w:val="00675EFE"/>
    <w:rsid w:val="00675F00"/>
    <w:rsid w:val="0067624F"/>
    <w:rsid w:val="006764D6"/>
    <w:rsid w:val="00676CD6"/>
    <w:rsid w:val="00677176"/>
    <w:rsid w:val="006778E7"/>
    <w:rsid w:val="00677B73"/>
    <w:rsid w:val="00680074"/>
    <w:rsid w:val="00680292"/>
    <w:rsid w:val="00680850"/>
    <w:rsid w:val="00680A0F"/>
    <w:rsid w:val="00680AE4"/>
    <w:rsid w:val="00680D9E"/>
    <w:rsid w:val="00681054"/>
    <w:rsid w:val="00681440"/>
    <w:rsid w:val="00681498"/>
    <w:rsid w:val="00681BE0"/>
    <w:rsid w:val="0068215E"/>
    <w:rsid w:val="006822F2"/>
    <w:rsid w:val="00682567"/>
    <w:rsid w:val="00682F8A"/>
    <w:rsid w:val="006846BD"/>
    <w:rsid w:val="00684A86"/>
    <w:rsid w:val="00685532"/>
    <w:rsid w:val="00685838"/>
    <w:rsid w:val="00685FD2"/>
    <w:rsid w:val="00685FFB"/>
    <w:rsid w:val="0068675F"/>
    <w:rsid w:val="00686DC6"/>
    <w:rsid w:val="00686EB3"/>
    <w:rsid w:val="00687710"/>
    <w:rsid w:val="00687DAF"/>
    <w:rsid w:val="00687FCA"/>
    <w:rsid w:val="0069078A"/>
    <w:rsid w:val="00690FC1"/>
    <w:rsid w:val="00691354"/>
    <w:rsid w:val="006915A0"/>
    <w:rsid w:val="00691BEC"/>
    <w:rsid w:val="00691E35"/>
    <w:rsid w:val="006922A7"/>
    <w:rsid w:val="006926DD"/>
    <w:rsid w:val="00692B76"/>
    <w:rsid w:val="006933DA"/>
    <w:rsid w:val="00693688"/>
    <w:rsid w:val="00693747"/>
    <w:rsid w:val="00693F45"/>
    <w:rsid w:val="00694084"/>
    <w:rsid w:val="00694129"/>
    <w:rsid w:val="00694969"/>
    <w:rsid w:val="00694F25"/>
    <w:rsid w:val="00695BCA"/>
    <w:rsid w:val="00695CF5"/>
    <w:rsid w:val="0069648E"/>
    <w:rsid w:val="00696689"/>
    <w:rsid w:val="00696FE0"/>
    <w:rsid w:val="0069706B"/>
    <w:rsid w:val="00697675"/>
    <w:rsid w:val="00697C32"/>
    <w:rsid w:val="00697D71"/>
    <w:rsid w:val="006A018B"/>
    <w:rsid w:val="006A0421"/>
    <w:rsid w:val="006A0B45"/>
    <w:rsid w:val="006A135C"/>
    <w:rsid w:val="006A157B"/>
    <w:rsid w:val="006A16BA"/>
    <w:rsid w:val="006A1829"/>
    <w:rsid w:val="006A186A"/>
    <w:rsid w:val="006A1928"/>
    <w:rsid w:val="006A1B79"/>
    <w:rsid w:val="006A1BE2"/>
    <w:rsid w:val="006A1BED"/>
    <w:rsid w:val="006A229D"/>
    <w:rsid w:val="006A2838"/>
    <w:rsid w:val="006A28A6"/>
    <w:rsid w:val="006A295C"/>
    <w:rsid w:val="006A2EF6"/>
    <w:rsid w:val="006A2FBF"/>
    <w:rsid w:val="006A46CD"/>
    <w:rsid w:val="006A58D0"/>
    <w:rsid w:val="006A5957"/>
    <w:rsid w:val="006A59A3"/>
    <w:rsid w:val="006A5B84"/>
    <w:rsid w:val="006A617C"/>
    <w:rsid w:val="006A6200"/>
    <w:rsid w:val="006A63ED"/>
    <w:rsid w:val="006A649B"/>
    <w:rsid w:val="006A6885"/>
    <w:rsid w:val="006A6919"/>
    <w:rsid w:val="006A6E1E"/>
    <w:rsid w:val="006A6E6B"/>
    <w:rsid w:val="006A76E6"/>
    <w:rsid w:val="006A7E2A"/>
    <w:rsid w:val="006B0290"/>
    <w:rsid w:val="006B085E"/>
    <w:rsid w:val="006B0900"/>
    <w:rsid w:val="006B0A39"/>
    <w:rsid w:val="006B0C9E"/>
    <w:rsid w:val="006B0D35"/>
    <w:rsid w:val="006B0D57"/>
    <w:rsid w:val="006B1249"/>
    <w:rsid w:val="006B1D0D"/>
    <w:rsid w:val="006B1E22"/>
    <w:rsid w:val="006B1EDF"/>
    <w:rsid w:val="006B2242"/>
    <w:rsid w:val="006B2466"/>
    <w:rsid w:val="006B248A"/>
    <w:rsid w:val="006B2BB8"/>
    <w:rsid w:val="006B32E9"/>
    <w:rsid w:val="006B360E"/>
    <w:rsid w:val="006B39F9"/>
    <w:rsid w:val="006B3A21"/>
    <w:rsid w:val="006B401B"/>
    <w:rsid w:val="006B485E"/>
    <w:rsid w:val="006B4E13"/>
    <w:rsid w:val="006B4F7E"/>
    <w:rsid w:val="006B5EF1"/>
    <w:rsid w:val="006B5F0E"/>
    <w:rsid w:val="006B6024"/>
    <w:rsid w:val="006B6691"/>
    <w:rsid w:val="006B6900"/>
    <w:rsid w:val="006B69A3"/>
    <w:rsid w:val="006B6A24"/>
    <w:rsid w:val="006B7B9A"/>
    <w:rsid w:val="006C026B"/>
    <w:rsid w:val="006C0D7B"/>
    <w:rsid w:val="006C104E"/>
    <w:rsid w:val="006C1928"/>
    <w:rsid w:val="006C1A37"/>
    <w:rsid w:val="006C1D01"/>
    <w:rsid w:val="006C1EED"/>
    <w:rsid w:val="006C22AA"/>
    <w:rsid w:val="006C2998"/>
    <w:rsid w:val="006C2DBB"/>
    <w:rsid w:val="006C2E61"/>
    <w:rsid w:val="006C2FCE"/>
    <w:rsid w:val="006C3003"/>
    <w:rsid w:val="006C31B7"/>
    <w:rsid w:val="006C31DE"/>
    <w:rsid w:val="006C364A"/>
    <w:rsid w:val="006C381B"/>
    <w:rsid w:val="006C386F"/>
    <w:rsid w:val="006C3AFF"/>
    <w:rsid w:val="006C3FFD"/>
    <w:rsid w:val="006C40CE"/>
    <w:rsid w:val="006C4290"/>
    <w:rsid w:val="006C49B7"/>
    <w:rsid w:val="006C4AEB"/>
    <w:rsid w:val="006C4D6D"/>
    <w:rsid w:val="006C5BD7"/>
    <w:rsid w:val="006C5DEE"/>
    <w:rsid w:val="006C606C"/>
    <w:rsid w:val="006C6115"/>
    <w:rsid w:val="006C6314"/>
    <w:rsid w:val="006C64CC"/>
    <w:rsid w:val="006C6B78"/>
    <w:rsid w:val="006C7942"/>
    <w:rsid w:val="006C7C3A"/>
    <w:rsid w:val="006C7D50"/>
    <w:rsid w:val="006D01D1"/>
    <w:rsid w:val="006D03F5"/>
    <w:rsid w:val="006D0686"/>
    <w:rsid w:val="006D117A"/>
    <w:rsid w:val="006D1DF5"/>
    <w:rsid w:val="006D22EE"/>
    <w:rsid w:val="006D2F6D"/>
    <w:rsid w:val="006D4379"/>
    <w:rsid w:val="006D4551"/>
    <w:rsid w:val="006D4B27"/>
    <w:rsid w:val="006D4D0C"/>
    <w:rsid w:val="006D4D97"/>
    <w:rsid w:val="006D4E1C"/>
    <w:rsid w:val="006D4EB9"/>
    <w:rsid w:val="006D4F35"/>
    <w:rsid w:val="006D52E0"/>
    <w:rsid w:val="006D5B1F"/>
    <w:rsid w:val="006D5C24"/>
    <w:rsid w:val="006D5CF5"/>
    <w:rsid w:val="006D5EB7"/>
    <w:rsid w:val="006D62A9"/>
    <w:rsid w:val="006D6B2C"/>
    <w:rsid w:val="006D6D89"/>
    <w:rsid w:val="006D6DC4"/>
    <w:rsid w:val="006D7203"/>
    <w:rsid w:val="006D73A1"/>
    <w:rsid w:val="006D7591"/>
    <w:rsid w:val="006D7A0B"/>
    <w:rsid w:val="006D7BC0"/>
    <w:rsid w:val="006E0633"/>
    <w:rsid w:val="006E0A3F"/>
    <w:rsid w:val="006E1156"/>
    <w:rsid w:val="006E13D2"/>
    <w:rsid w:val="006E23F6"/>
    <w:rsid w:val="006E25D1"/>
    <w:rsid w:val="006E25F0"/>
    <w:rsid w:val="006E26B0"/>
    <w:rsid w:val="006E2ABA"/>
    <w:rsid w:val="006E2BD1"/>
    <w:rsid w:val="006E35A4"/>
    <w:rsid w:val="006E38F2"/>
    <w:rsid w:val="006E4200"/>
    <w:rsid w:val="006E44F6"/>
    <w:rsid w:val="006E45A5"/>
    <w:rsid w:val="006E4CFD"/>
    <w:rsid w:val="006E4E6C"/>
    <w:rsid w:val="006E4E96"/>
    <w:rsid w:val="006E51D0"/>
    <w:rsid w:val="006E55BD"/>
    <w:rsid w:val="006E56D8"/>
    <w:rsid w:val="006E5923"/>
    <w:rsid w:val="006E59D8"/>
    <w:rsid w:val="006E5C32"/>
    <w:rsid w:val="006E5C9C"/>
    <w:rsid w:val="006E5D0D"/>
    <w:rsid w:val="006E6611"/>
    <w:rsid w:val="006E6646"/>
    <w:rsid w:val="006E6786"/>
    <w:rsid w:val="006E6E85"/>
    <w:rsid w:val="006E70EB"/>
    <w:rsid w:val="006E7279"/>
    <w:rsid w:val="006E73BA"/>
    <w:rsid w:val="006E7770"/>
    <w:rsid w:val="006E7897"/>
    <w:rsid w:val="006E7FE3"/>
    <w:rsid w:val="006F0879"/>
    <w:rsid w:val="006F0ADD"/>
    <w:rsid w:val="006F1083"/>
    <w:rsid w:val="006F145E"/>
    <w:rsid w:val="006F1630"/>
    <w:rsid w:val="006F2098"/>
    <w:rsid w:val="006F23CC"/>
    <w:rsid w:val="006F3B05"/>
    <w:rsid w:val="006F4083"/>
    <w:rsid w:val="006F40E9"/>
    <w:rsid w:val="006F4117"/>
    <w:rsid w:val="006F4206"/>
    <w:rsid w:val="006F4370"/>
    <w:rsid w:val="006F4677"/>
    <w:rsid w:val="006F4CD9"/>
    <w:rsid w:val="006F5049"/>
    <w:rsid w:val="006F5406"/>
    <w:rsid w:val="006F563A"/>
    <w:rsid w:val="006F5E41"/>
    <w:rsid w:val="006F6034"/>
    <w:rsid w:val="006F653F"/>
    <w:rsid w:val="006F6A09"/>
    <w:rsid w:val="006F6BBA"/>
    <w:rsid w:val="006F7234"/>
    <w:rsid w:val="006F7C9A"/>
    <w:rsid w:val="006F7C9B"/>
    <w:rsid w:val="006F7D31"/>
    <w:rsid w:val="006F7DB5"/>
    <w:rsid w:val="007002F2"/>
    <w:rsid w:val="007006F1"/>
    <w:rsid w:val="007009D9"/>
    <w:rsid w:val="00701127"/>
    <w:rsid w:val="007014EA"/>
    <w:rsid w:val="00701A4C"/>
    <w:rsid w:val="00701FF2"/>
    <w:rsid w:val="0070223E"/>
    <w:rsid w:val="007025BF"/>
    <w:rsid w:val="007027A6"/>
    <w:rsid w:val="007028F7"/>
    <w:rsid w:val="00702CE7"/>
    <w:rsid w:val="00702FB1"/>
    <w:rsid w:val="007035F6"/>
    <w:rsid w:val="007038B5"/>
    <w:rsid w:val="00703BFE"/>
    <w:rsid w:val="007053B7"/>
    <w:rsid w:val="007057A3"/>
    <w:rsid w:val="0070580C"/>
    <w:rsid w:val="007062D0"/>
    <w:rsid w:val="007065F9"/>
    <w:rsid w:val="00706636"/>
    <w:rsid w:val="007066A0"/>
    <w:rsid w:val="00707905"/>
    <w:rsid w:val="0071005B"/>
    <w:rsid w:val="00710062"/>
    <w:rsid w:val="007106A4"/>
    <w:rsid w:val="00710861"/>
    <w:rsid w:val="00711176"/>
    <w:rsid w:val="00711235"/>
    <w:rsid w:val="00711499"/>
    <w:rsid w:val="0071159F"/>
    <w:rsid w:val="00711A9E"/>
    <w:rsid w:val="00711EEE"/>
    <w:rsid w:val="00712AAF"/>
    <w:rsid w:val="00712AF8"/>
    <w:rsid w:val="00712DBE"/>
    <w:rsid w:val="00712E14"/>
    <w:rsid w:val="00713098"/>
    <w:rsid w:val="0071440F"/>
    <w:rsid w:val="00714701"/>
    <w:rsid w:val="007149D3"/>
    <w:rsid w:val="00714EF9"/>
    <w:rsid w:val="007156EB"/>
    <w:rsid w:val="00715AD0"/>
    <w:rsid w:val="00715AF9"/>
    <w:rsid w:val="0071605B"/>
    <w:rsid w:val="00716B24"/>
    <w:rsid w:val="00716E6E"/>
    <w:rsid w:val="007205FB"/>
    <w:rsid w:val="00720937"/>
    <w:rsid w:val="00720BFD"/>
    <w:rsid w:val="00721A60"/>
    <w:rsid w:val="00721CD4"/>
    <w:rsid w:val="007228B4"/>
    <w:rsid w:val="007228C8"/>
    <w:rsid w:val="00722A88"/>
    <w:rsid w:val="00722BD2"/>
    <w:rsid w:val="00722E98"/>
    <w:rsid w:val="007234CB"/>
    <w:rsid w:val="007235D7"/>
    <w:rsid w:val="00723D25"/>
    <w:rsid w:val="007242CE"/>
    <w:rsid w:val="00724354"/>
    <w:rsid w:val="00724BDF"/>
    <w:rsid w:val="00724D49"/>
    <w:rsid w:val="00724E76"/>
    <w:rsid w:val="00725024"/>
    <w:rsid w:val="007255DB"/>
    <w:rsid w:val="00725807"/>
    <w:rsid w:val="00725908"/>
    <w:rsid w:val="00725DE1"/>
    <w:rsid w:val="00725EC3"/>
    <w:rsid w:val="00726833"/>
    <w:rsid w:val="00727022"/>
    <w:rsid w:val="00727795"/>
    <w:rsid w:val="00727D50"/>
    <w:rsid w:val="00727D7F"/>
    <w:rsid w:val="00727FB3"/>
    <w:rsid w:val="00730586"/>
    <w:rsid w:val="0073061D"/>
    <w:rsid w:val="0073094E"/>
    <w:rsid w:val="00730B2C"/>
    <w:rsid w:val="00730E6B"/>
    <w:rsid w:val="0073188D"/>
    <w:rsid w:val="00731FE3"/>
    <w:rsid w:val="007321D2"/>
    <w:rsid w:val="0073288D"/>
    <w:rsid w:val="00732AB4"/>
    <w:rsid w:val="00732B1A"/>
    <w:rsid w:val="00732D04"/>
    <w:rsid w:val="00733697"/>
    <w:rsid w:val="00733E9E"/>
    <w:rsid w:val="00734459"/>
    <w:rsid w:val="0073460A"/>
    <w:rsid w:val="00734680"/>
    <w:rsid w:val="00734F69"/>
    <w:rsid w:val="00734FCE"/>
    <w:rsid w:val="00735BD4"/>
    <w:rsid w:val="007365EA"/>
    <w:rsid w:val="00737764"/>
    <w:rsid w:val="00740438"/>
    <w:rsid w:val="007409FB"/>
    <w:rsid w:val="00740D88"/>
    <w:rsid w:val="0074210A"/>
    <w:rsid w:val="00742AA3"/>
    <w:rsid w:val="00743035"/>
    <w:rsid w:val="0074322F"/>
    <w:rsid w:val="0074323D"/>
    <w:rsid w:val="007436C2"/>
    <w:rsid w:val="00743F3B"/>
    <w:rsid w:val="007441D9"/>
    <w:rsid w:val="0074488F"/>
    <w:rsid w:val="00744A37"/>
    <w:rsid w:val="00744ACA"/>
    <w:rsid w:val="00744F2D"/>
    <w:rsid w:val="00745BFA"/>
    <w:rsid w:val="00745E83"/>
    <w:rsid w:val="00746BEE"/>
    <w:rsid w:val="007470E2"/>
    <w:rsid w:val="007473A3"/>
    <w:rsid w:val="0074761D"/>
    <w:rsid w:val="00747ABF"/>
    <w:rsid w:val="00747DB4"/>
    <w:rsid w:val="00750727"/>
    <w:rsid w:val="007507D0"/>
    <w:rsid w:val="007508F0"/>
    <w:rsid w:val="00750B84"/>
    <w:rsid w:val="00751029"/>
    <w:rsid w:val="00751097"/>
    <w:rsid w:val="00751888"/>
    <w:rsid w:val="00751A78"/>
    <w:rsid w:val="00751BFB"/>
    <w:rsid w:val="00751C24"/>
    <w:rsid w:val="00751D9A"/>
    <w:rsid w:val="007520F6"/>
    <w:rsid w:val="0075212E"/>
    <w:rsid w:val="00752376"/>
    <w:rsid w:val="00752C11"/>
    <w:rsid w:val="00753237"/>
    <w:rsid w:val="00753313"/>
    <w:rsid w:val="00753329"/>
    <w:rsid w:val="007533F2"/>
    <w:rsid w:val="00753F65"/>
    <w:rsid w:val="00754040"/>
    <w:rsid w:val="00754097"/>
    <w:rsid w:val="00754FB9"/>
    <w:rsid w:val="00755684"/>
    <w:rsid w:val="007558C3"/>
    <w:rsid w:val="00755B6E"/>
    <w:rsid w:val="00756755"/>
    <w:rsid w:val="007567B9"/>
    <w:rsid w:val="007567E6"/>
    <w:rsid w:val="00756EE9"/>
    <w:rsid w:val="007571BA"/>
    <w:rsid w:val="00757229"/>
    <w:rsid w:val="007572C6"/>
    <w:rsid w:val="00757750"/>
    <w:rsid w:val="007578A0"/>
    <w:rsid w:val="00757DA9"/>
    <w:rsid w:val="00757EBA"/>
    <w:rsid w:val="00757FE4"/>
    <w:rsid w:val="00760B08"/>
    <w:rsid w:val="00760B75"/>
    <w:rsid w:val="00760D92"/>
    <w:rsid w:val="0076121E"/>
    <w:rsid w:val="0076179F"/>
    <w:rsid w:val="00761C40"/>
    <w:rsid w:val="00761E32"/>
    <w:rsid w:val="007625DF"/>
    <w:rsid w:val="00762B47"/>
    <w:rsid w:val="00762CC8"/>
    <w:rsid w:val="00762DDE"/>
    <w:rsid w:val="007631F5"/>
    <w:rsid w:val="00763A94"/>
    <w:rsid w:val="00764245"/>
    <w:rsid w:val="00764818"/>
    <w:rsid w:val="00764834"/>
    <w:rsid w:val="00764E09"/>
    <w:rsid w:val="00764F86"/>
    <w:rsid w:val="00765372"/>
    <w:rsid w:val="007660FB"/>
    <w:rsid w:val="0076638E"/>
    <w:rsid w:val="007663EC"/>
    <w:rsid w:val="0076678B"/>
    <w:rsid w:val="00766937"/>
    <w:rsid w:val="00767253"/>
    <w:rsid w:val="007672F2"/>
    <w:rsid w:val="00767AA4"/>
    <w:rsid w:val="00767ACC"/>
    <w:rsid w:val="00767EF0"/>
    <w:rsid w:val="00770246"/>
    <w:rsid w:val="00770A88"/>
    <w:rsid w:val="007723E7"/>
    <w:rsid w:val="00772939"/>
    <w:rsid w:val="00772C70"/>
    <w:rsid w:val="00773163"/>
    <w:rsid w:val="0077323C"/>
    <w:rsid w:val="00773399"/>
    <w:rsid w:val="00774389"/>
    <w:rsid w:val="0077478D"/>
    <w:rsid w:val="00774AD7"/>
    <w:rsid w:val="00774E40"/>
    <w:rsid w:val="007750C1"/>
    <w:rsid w:val="00775C64"/>
    <w:rsid w:val="00775DDB"/>
    <w:rsid w:val="00776011"/>
    <w:rsid w:val="0077606D"/>
    <w:rsid w:val="00776110"/>
    <w:rsid w:val="007761D6"/>
    <w:rsid w:val="00776224"/>
    <w:rsid w:val="00776709"/>
    <w:rsid w:val="00776904"/>
    <w:rsid w:val="00776C14"/>
    <w:rsid w:val="00776D1F"/>
    <w:rsid w:val="00776F57"/>
    <w:rsid w:val="0077700D"/>
    <w:rsid w:val="0077726D"/>
    <w:rsid w:val="007777C6"/>
    <w:rsid w:val="00777A68"/>
    <w:rsid w:val="00777E54"/>
    <w:rsid w:val="00780093"/>
    <w:rsid w:val="00780421"/>
    <w:rsid w:val="00780A00"/>
    <w:rsid w:val="00780BCD"/>
    <w:rsid w:val="00780D26"/>
    <w:rsid w:val="00780ED4"/>
    <w:rsid w:val="00781041"/>
    <w:rsid w:val="00781C20"/>
    <w:rsid w:val="00781D10"/>
    <w:rsid w:val="00782628"/>
    <w:rsid w:val="007834D5"/>
    <w:rsid w:val="0078368C"/>
    <w:rsid w:val="00783932"/>
    <w:rsid w:val="00783B21"/>
    <w:rsid w:val="00783CC2"/>
    <w:rsid w:val="0078423F"/>
    <w:rsid w:val="00784F67"/>
    <w:rsid w:val="007851FC"/>
    <w:rsid w:val="00785831"/>
    <w:rsid w:val="00785CAE"/>
    <w:rsid w:val="00785FA8"/>
    <w:rsid w:val="0078672E"/>
    <w:rsid w:val="00786E23"/>
    <w:rsid w:val="00786EF1"/>
    <w:rsid w:val="00787373"/>
    <w:rsid w:val="007876F2"/>
    <w:rsid w:val="00787991"/>
    <w:rsid w:val="0079008F"/>
    <w:rsid w:val="00790476"/>
    <w:rsid w:val="00790681"/>
    <w:rsid w:val="00790C49"/>
    <w:rsid w:val="00790CFE"/>
    <w:rsid w:val="00790E49"/>
    <w:rsid w:val="00790E5B"/>
    <w:rsid w:val="0079292A"/>
    <w:rsid w:val="00792A27"/>
    <w:rsid w:val="00792B05"/>
    <w:rsid w:val="007934F8"/>
    <w:rsid w:val="00793791"/>
    <w:rsid w:val="00793CA3"/>
    <w:rsid w:val="00793D30"/>
    <w:rsid w:val="007944D0"/>
    <w:rsid w:val="0079460A"/>
    <w:rsid w:val="00794630"/>
    <w:rsid w:val="00795BF2"/>
    <w:rsid w:val="00795CDA"/>
    <w:rsid w:val="00795DC9"/>
    <w:rsid w:val="00795EAA"/>
    <w:rsid w:val="00796847"/>
    <w:rsid w:val="007969B8"/>
    <w:rsid w:val="00796A23"/>
    <w:rsid w:val="00796CE2"/>
    <w:rsid w:val="007A0197"/>
    <w:rsid w:val="007A116D"/>
    <w:rsid w:val="007A128E"/>
    <w:rsid w:val="007A189D"/>
    <w:rsid w:val="007A18D7"/>
    <w:rsid w:val="007A19AC"/>
    <w:rsid w:val="007A1D56"/>
    <w:rsid w:val="007A1D66"/>
    <w:rsid w:val="007A1D94"/>
    <w:rsid w:val="007A24F0"/>
    <w:rsid w:val="007A28A3"/>
    <w:rsid w:val="007A2CC3"/>
    <w:rsid w:val="007A34C5"/>
    <w:rsid w:val="007A35D4"/>
    <w:rsid w:val="007A36DE"/>
    <w:rsid w:val="007A3798"/>
    <w:rsid w:val="007A38AA"/>
    <w:rsid w:val="007A3AA3"/>
    <w:rsid w:val="007A3AB1"/>
    <w:rsid w:val="007A3D90"/>
    <w:rsid w:val="007A44A0"/>
    <w:rsid w:val="007A44D9"/>
    <w:rsid w:val="007A4546"/>
    <w:rsid w:val="007A56CD"/>
    <w:rsid w:val="007A5CCC"/>
    <w:rsid w:val="007A5D7E"/>
    <w:rsid w:val="007A624A"/>
    <w:rsid w:val="007A6306"/>
    <w:rsid w:val="007A664B"/>
    <w:rsid w:val="007A678A"/>
    <w:rsid w:val="007A6BA3"/>
    <w:rsid w:val="007A7083"/>
    <w:rsid w:val="007A7509"/>
    <w:rsid w:val="007A7584"/>
    <w:rsid w:val="007A7957"/>
    <w:rsid w:val="007A7B51"/>
    <w:rsid w:val="007A7B63"/>
    <w:rsid w:val="007A7D7C"/>
    <w:rsid w:val="007B07C6"/>
    <w:rsid w:val="007B1190"/>
    <w:rsid w:val="007B125E"/>
    <w:rsid w:val="007B1A75"/>
    <w:rsid w:val="007B1C88"/>
    <w:rsid w:val="007B1C89"/>
    <w:rsid w:val="007B1DA6"/>
    <w:rsid w:val="007B1F08"/>
    <w:rsid w:val="007B20E8"/>
    <w:rsid w:val="007B2486"/>
    <w:rsid w:val="007B2905"/>
    <w:rsid w:val="007B2E58"/>
    <w:rsid w:val="007B3473"/>
    <w:rsid w:val="007B351D"/>
    <w:rsid w:val="007B4005"/>
    <w:rsid w:val="007B4941"/>
    <w:rsid w:val="007B4CBF"/>
    <w:rsid w:val="007B4E99"/>
    <w:rsid w:val="007B53BF"/>
    <w:rsid w:val="007B5E5B"/>
    <w:rsid w:val="007B63D1"/>
    <w:rsid w:val="007B6717"/>
    <w:rsid w:val="007B6A0F"/>
    <w:rsid w:val="007B6BDE"/>
    <w:rsid w:val="007B74A3"/>
    <w:rsid w:val="007B784D"/>
    <w:rsid w:val="007B7A3B"/>
    <w:rsid w:val="007B7FBE"/>
    <w:rsid w:val="007C07FF"/>
    <w:rsid w:val="007C0AB9"/>
    <w:rsid w:val="007C0B61"/>
    <w:rsid w:val="007C0C6D"/>
    <w:rsid w:val="007C0E50"/>
    <w:rsid w:val="007C107F"/>
    <w:rsid w:val="007C139A"/>
    <w:rsid w:val="007C141D"/>
    <w:rsid w:val="007C21CF"/>
    <w:rsid w:val="007C2254"/>
    <w:rsid w:val="007C265B"/>
    <w:rsid w:val="007C31EF"/>
    <w:rsid w:val="007C332B"/>
    <w:rsid w:val="007C3842"/>
    <w:rsid w:val="007C3891"/>
    <w:rsid w:val="007C3956"/>
    <w:rsid w:val="007C3B29"/>
    <w:rsid w:val="007C3BEC"/>
    <w:rsid w:val="007C3D2C"/>
    <w:rsid w:val="007C3FE2"/>
    <w:rsid w:val="007C4F8D"/>
    <w:rsid w:val="007C4FC4"/>
    <w:rsid w:val="007C5504"/>
    <w:rsid w:val="007C5911"/>
    <w:rsid w:val="007C59C9"/>
    <w:rsid w:val="007C5AF3"/>
    <w:rsid w:val="007C6011"/>
    <w:rsid w:val="007C6475"/>
    <w:rsid w:val="007C6B6A"/>
    <w:rsid w:val="007C6CF8"/>
    <w:rsid w:val="007C6DEE"/>
    <w:rsid w:val="007C6EBE"/>
    <w:rsid w:val="007C6EF8"/>
    <w:rsid w:val="007C729D"/>
    <w:rsid w:val="007C7AB8"/>
    <w:rsid w:val="007C7E83"/>
    <w:rsid w:val="007D02DE"/>
    <w:rsid w:val="007D04FF"/>
    <w:rsid w:val="007D0923"/>
    <w:rsid w:val="007D09B1"/>
    <w:rsid w:val="007D0E7F"/>
    <w:rsid w:val="007D1039"/>
    <w:rsid w:val="007D131C"/>
    <w:rsid w:val="007D20B2"/>
    <w:rsid w:val="007D22AF"/>
    <w:rsid w:val="007D2749"/>
    <w:rsid w:val="007D2C99"/>
    <w:rsid w:val="007D2EDF"/>
    <w:rsid w:val="007D2EF6"/>
    <w:rsid w:val="007D3239"/>
    <w:rsid w:val="007D3400"/>
    <w:rsid w:val="007D37BF"/>
    <w:rsid w:val="007D3CCE"/>
    <w:rsid w:val="007D3D3C"/>
    <w:rsid w:val="007D41FC"/>
    <w:rsid w:val="007D4792"/>
    <w:rsid w:val="007D48FB"/>
    <w:rsid w:val="007D4CA4"/>
    <w:rsid w:val="007D54BC"/>
    <w:rsid w:val="007D562F"/>
    <w:rsid w:val="007D56F2"/>
    <w:rsid w:val="007D58C7"/>
    <w:rsid w:val="007D5AAC"/>
    <w:rsid w:val="007D5ACE"/>
    <w:rsid w:val="007D5EB1"/>
    <w:rsid w:val="007D6158"/>
    <w:rsid w:val="007D6D3D"/>
    <w:rsid w:val="007D71AA"/>
    <w:rsid w:val="007D775F"/>
    <w:rsid w:val="007D7A38"/>
    <w:rsid w:val="007D7BC5"/>
    <w:rsid w:val="007E022D"/>
    <w:rsid w:val="007E0BCC"/>
    <w:rsid w:val="007E0D5F"/>
    <w:rsid w:val="007E1828"/>
    <w:rsid w:val="007E19AA"/>
    <w:rsid w:val="007E1ADA"/>
    <w:rsid w:val="007E270B"/>
    <w:rsid w:val="007E2856"/>
    <w:rsid w:val="007E2A43"/>
    <w:rsid w:val="007E2A78"/>
    <w:rsid w:val="007E2E1A"/>
    <w:rsid w:val="007E3277"/>
    <w:rsid w:val="007E32C9"/>
    <w:rsid w:val="007E3AFB"/>
    <w:rsid w:val="007E42F5"/>
    <w:rsid w:val="007E4C82"/>
    <w:rsid w:val="007E5597"/>
    <w:rsid w:val="007E56AD"/>
    <w:rsid w:val="007E59C3"/>
    <w:rsid w:val="007E674C"/>
    <w:rsid w:val="007E6C2C"/>
    <w:rsid w:val="007E6CE7"/>
    <w:rsid w:val="007E6FD5"/>
    <w:rsid w:val="007E715B"/>
    <w:rsid w:val="007E71D6"/>
    <w:rsid w:val="007E7412"/>
    <w:rsid w:val="007E7CE2"/>
    <w:rsid w:val="007F00F5"/>
    <w:rsid w:val="007F0BD9"/>
    <w:rsid w:val="007F1133"/>
    <w:rsid w:val="007F12FA"/>
    <w:rsid w:val="007F1402"/>
    <w:rsid w:val="007F140C"/>
    <w:rsid w:val="007F1866"/>
    <w:rsid w:val="007F1A0C"/>
    <w:rsid w:val="007F1B35"/>
    <w:rsid w:val="007F1C2E"/>
    <w:rsid w:val="007F1E1F"/>
    <w:rsid w:val="007F20FA"/>
    <w:rsid w:val="007F218B"/>
    <w:rsid w:val="007F23D7"/>
    <w:rsid w:val="007F241B"/>
    <w:rsid w:val="007F2E92"/>
    <w:rsid w:val="007F359B"/>
    <w:rsid w:val="007F35EB"/>
    <w:rsid w:val="007F37DD"/>
    <w:rsid w:val="007F3A30"/>
    <w:rsid w:val="007F3BD5"/>
    <w:rsid w:val="007F3EDA"/>
    <w:rsid w:val="007F4004"/>
    <w:rsid w:val="007F448F"/>
    <w:rsid w:val="007F44AA"/>
    <w:rsid w:val="007F4BE4"/>
    <w:rsid w:val="007F4BFE"/>
    <w:rsid w:val="007F4D08"/>
    <w:rsid w:val="007F4E1D"/>
    <w:rsid w:val="007F517B"/>
    <w:rsid w:val="007F5968"/>
    <w:rsid w:val="007F5DF9"/>
    <w:rsid w:val="007F6017"/>
    <w:rsid w:val="007F63D7"/>
    <w:rsid w:val="007F6712"/>
    <w:rsid w:val="007F6A29"/>
    <w:rsid w:val="007F7051"/>
    <w:rsid w:val="007F706A"/>
    <w:rsid w:val="007F70F8"/>
    <w:rsid w:val="007F712D"/>
    <w:rsid w:val="007F7150"/>
    <w:rsid w:val="007F7292"/>
    <w:rsid w:val="007F7322"/>
    <w:rsid w:val="007F74B4"/>
    <w:rsid w:val="007F7A02"/>
    <w:rsid w:val="007F7F30"/>
    <w:rsid w:val="008003CE"/>
    <w:rsid w:val="008004E9"/>
    <w:rsid w:val="008005EE"/>
    <w:rsid w:val="008006CA"/>
    <w:rsid w:val="008009EB"/>
    <w:rsid w:val="00800A1E"/>
    <w:rsid w:val="00800D81"/>
    <w:rsid w:val="00801444"/>
    <w:rsid w:val="0080176C"/>
    <w:rsid w:val="00801DD0"/>
    <w:rsid w:val="00802572"/>
    <w:rsid w:val="008027F6"/>
    <w:rsid w:val="008031AF"/>
    <w:rsid w:val="008037DF"/>
    <w:rsid w:val="00803C38"/>
    <w:rsid w:val="00803FD8"/>
    <w:rsid w:val="00804377"/>
    <w:rsid w:val="00804435"/>
    <w:rsid w:val="0080462E"/>
    <w:rsid w:val="00804737"/>
    <w:rsid w:val="0080537C"/>
    <w:rsid w:val="00805476"/>
    <w:rsid w:val="00805704"/>
    <w:rsid w:val="00805A9C"/>
    <w:rsid w:val="00805BD2"/>
    <w:rsid w:val="00805E63"/>
    <w:rsid w:val="00805F1A"/>
    <w:rsid w:val="00806031"/>
    <w:rsid w:val="008061C1"/>
    <w:rsid w:val="00806A8E"/>
    <w:rsid w:val="00806D7A"/>
    <w:rsid w:val="008070A8"/>
    <w:rsid w:val="00807119"/>
    <w:rsid w:val="0080724D"/>
    <w:rsid w:val="0080725C"/>
    <w:rsid w:val="008072FE"/>
    <w:rsid w:val="00807489"/>
    <w:rsid w:val="008077B5"/>
    <w:rsid w:val="00810553"/>
    <w:rsid w:val="008108DB"/>
    <w:rsid w:val="00810BE4"/>
    <w:rsid w:val="008118B0"/>
    <w:rsid w:val="00811D13"/>
    <w:rsid w:val="0081281C"/>
    <w:rsid w:val="00812A6A"/>
    <w:rsid w:val="008137D5"/>
    <w:rsid w:val="00813E20"/>
    <w:rsid w:val="0081405B"/>
    <w:rsid w:val="008146C7"/>
    <w:rsid w:val="00814761"/>
    <w:rsid w:val="008148F2"/>
    <w:rsid w:val="00814B1E"/>
    <w:rsid w:val="00814C82"/>
    <w:rsid w:val="008156A1"/>
    <w:rsid w:val="0081628A"/>
    <w:rsid w:val="008167AB"/>
    <w:rsid w:val="00816E54"/>
    <w:rsid w:val="0081726A"/>
    <w:rsid w:val="008175BB"/>
    <w:rsid w:val="00817BE9"/>
    <w:rsid w:val="00817CCD"/>
    <w:rsid w:val="008201ED"/>
    <w:rsid w:val="008205A9"/>
    <w:rsid w:val="00820A88"/>
    <w:rsid w:val="00820C58"/>
    <w:rsid w:val="00820CDF"/>
    <w:rsid w:val="00820EE0"/>
    <w:rsid w:val="00820FAC"/>
    <w:rsid w:val="008210C4"/>
    <w:rsid w:val="00821391"/>
    <w:rsid w:val="00822189"/>
    <w:rsid w:val="008221DE"/>
    <w:rsid w:val="00822A4A"/>
    <w:rsid w:val="00823069"/>
    <w:rsid w:val="00823191"/>
    <w:rsid w:val="0082321A"/>
    <w:rsid w:val="0082384B"/>
    <w:rsid w:val="00824112"/>
    <w:rsid w:val="00824BCA"/>
    <w:rsid w:val="00824C18"/>
    <w:rsid w:val="00824F68"/>
    <w:rsid w:val="00825454"/>
    <w:rsid w:val="008254A3"/>
    <w:rsid w:val="00825554"/>
    <w:rsid w:val="00825D47"/>
    <w:rsid w:val="00825ED2"/>
    <w:rsid w:val="00826B49"/>
    <w:rsid w:val="00827ACC"/>
    <w:rsid w:val="008301D4"/>
    <w:rsid w:val="00830536"/>
    <w:rsid w:val="00830908"/>
    <w:rsid w:val="00830CA1"/>
    <w:rsid w:val="00831546"/>
    <w:rsid w:val="0083156F"/>
    <w:rsid w:val="0083160D"/>
    <w:rsid w:val="00831985"/>
    <w:rsid w:val="00831D9C"/>
    <w:rsid w:val="0083215E"/>
    <w:rsid w:val="0083219B"/>
    <w:rsid w:val="00832424"/>
    <w:rsid w:val="00832487"/>
    <w:rsid w:val="00833529"/>
    <w:rsid w:val="00834042"/>
    <w:rsid w:val="008340C2"/>
    <w:rsid w:val="0083443E"/>
    <w:rsid w:val="00834750"/>
    <w:rsid w:val="008348E5"/>
    <w:rsid w:val="00834ACA"/>
    <w:rsid w:val="00834F9E"/>
    <w:rsid w:val="00835E8A"/>
    <w:rsid w:val="008362FA"/>
    <w:rsid w:val="008363F3"/>
    <w:rsid w:val="0083768B"/>
    <w:rsid w:val="008376CB"/>
    <w:rsid w:val="008377A9"/>
    <w:rsid w:val="00837BCD"/>
    <w:rsid w:val="00837FC1"/>
    <w:rsid w:val="0084018C"/>
    <w:rsid w:val="008401EE"/>
    <w:rsid w:val="00840700"/>
    <w:rsid w:val="00840D24"/>
    <w:rsid w:val="00841238"/>
    <w:rsid w:val="00841CE1"/>
    <w:rsid w:val="00842236"/>
    <w:rsid w:val="008426EA"/>
    <w:rsid w:val="00842A9E"/>
    <w:rsid w:val="00842C08"/>
    <w:rsid w:val="00843225"/>
    <w:rsid w:val="00843904"/>
    <w:rsid w:val="00843F76"/>
    <w:rsid w:val="00844217"/>
    <w:rsid w:val="008442D8"/>
    <w:rsid w:val="00844685"/>
    <w:rsid w:val="008449A4"/>
    <w:rsid w:val="00844E9C"/>
    <w:rsid w:val="00844EF5"/>
    <w:rsid w:val="0084514C"/>
    <w:rsid w:val="008458F5"/>
    <w:rsid w:val="008458F8"/>
    <w:rsid w:val="0084591B"/>
    <w:rsid w:val="00845E47"/>
    <w:rsid w:val="00846519"/>
    <w:rsid w:val="008467E9"/>
    <w:rsid w:val="00846E55"/>
    <w:rsid w:val="00847218"/>
    <w:rsid w:val="0084770D"/>
    <w:rsid w:val="0084774B"/>
    <w:rsid w:val="008478ED"/>
    <w:rsid w:val="00847A3D"/>
    <w:rsid w:val="00847BF1"/>
    <w:rsid w:val="00847C7F"/>
    <w:rsid w:val="008504E5"/>
    <w:rsid w:val="008506E9"/>
    <w:rsid w:val="00850D30"/>
    <w:rsid w:val="00850D3E"/>
    <w:rsid w:val="00850E38"/>
    <w:rsid w:val="0085149F"/>
    <w:rsid w:val="00851DD5"/>
    <w:rsid w:val="0085239D"/>
    <w:rsid w:val="0085258B"/>
    <w:rsid w:val="0085264E"/>
    <w:rsid w:val="00852A20"/>
    <w:rsid w:val="00852F1A"/>
    <w:rsid w:val="0085451C"/>
    <w:rsid w:val="008547E3"/>
    <w:rsid w:val="00854BCF"/>
    <w:rsid w:val="0085521D"/>
    <w:rsid w:val="008553B7"/>
    <w:rsid w:val="008558A7"/>
    <w:rsid w:val="00855B6D"/>
    <w:rsid w:val="0085606B"/>
    <w:rsid w:val="00857113"/>
    <w:rsid w:val="00857D65"/>
    <w:rsid w:val="00857F65"/>
    <w:rsid w:val="00860403"/>
    <w:rsid w:val="008607B5"/>
    <w:rsid w:val="00860F7C"/>
    <w:rsid w:val="008616D0"/>
    <w:rsid w:val="00861B4A"/>
    <w:rsid w:val="00861FC3"/>
    <w:rsid w:val="008622F1"/>
    <w:rsid w:val="008629AA"/>
    <w:rsid w:val="00862C50"/>
    <w:rsid w:val="00862DA2"/>
    <w:rsid w:val="00863148"/>
    <w:rsid w:val="0086317E"/>
    <w:rsid w:val="008631F2"/>
    <w:rsid w:val="0086380C"/>
    <w:rsid w:val="00863993"/>
    <w:rsid w:val="00864062"/>
    <w:rsid w:val="00864404"/>
    <w:rsid w:val="00865080"/>
    <w:rsid w:val="008658CA"/>
    <w:rsid w:val="00865A5E"/>
    <w:rsid w:val="00865C3A"/>
    <w:rsid w:val="00865C3D"/>
    <w:rsid w:val="00865C3F"/>
    <w:rsid w:val="008663A7"/>
    <w:rsid w:val="00866659"/>
    <w:rsid w:val="008667E7"/>
    <w:rsid w:val="008674D1"/>
    <w:rsid w:val="0086765D"/>
    <w:rsid w:val="00867B61"/>
    <w:rsid w:val="00867D8D"/>
    <w:rsid w:val="008705C9"/>
    <w:rsid w:val="00870628"/>
    <w:rsid w:val="00870816"/>
    <w:rsid w:val="00870B55"/>
    <w:rsid w:val="00871ED8"/>
    <w:rsid w:val="008722F8"/>
    <w:rsid w:val="008723E7"/>
    <w:rsid w:val="0087285A"/>
    <w:rsid w:val="00872862"/>
    <w:rsid w:val="00872D81"/>
    <w:rsid w:val="00873228"/>
    <w:rsid w:val="008733A3"/>
    <w:rsid w:val="0087341D"/>
    <w:rsid w:val="00873947"/>
    <w:rsid w:val="00873B36"/>
    <w:rsid w:val="00873DB5"/>
    <w:rsid w:val="00873F66"/>
    <w:rsid w:val="00873F6D"/>
    <w:rsid w:val="008753F8"/>
    <w:rsid w:val="00875434"/>
    <w:rsid w:val="0087571B"/>
    <w:rsid w:val="0087589C"/>
    <w:rsid w:val="0087599D"/>
    <w:rsid w:val="00875ACD"/>
    <w:rsid w:val="00876644"/>
    <w:rsid w:val="008766DE"/>
    <w:rsid w:val="00876AEA"/>
    <w:rsid w:val="00876BC9"/>
    <w:rsid w:val="00876C52"/>
    <w:rsid w:val="00877134"/>
    <w:rsid w:val="00877530"/>
    <w:rsid w:val="0087783D"/>
    <w:rsid w:val="00877C03"/>
    <w:rsid w:val="00880668"/>
    <w:rsid w:val="008809F2"/>
    <w:rsid w:val="00881F56"/>
    <w:rsid w:val="008820C0"/>
    <w:rsid w:val="00882124"/>
    <w:rsid w:val="008823D9"/>
    <w:rsid w:val="00882650"/>
    <w:rsid w:val="0088274E"/>
    <w:rsid w:val="008827EE"/>
    <w:rsid w:val="00882857"/>
    <w:rsid w:val="00882918"/>
    <w:rsid w:val="00884388"/>
    <w:rsid w:val="0088438D"/>
    <w:rsid w:val="0088484C"/>
    <w:rsid w:val="00884D52"/>
    <w:rsid w:val="008857BF"/>
    <w:rsid w:val="00885932"/>
    <w:rsid w:val="00885CCD"/>
    <w:rsid w:val="00885FC4"/>
    <w:rsid w:val="008860BD"/>
    <w:rsid w:val="008865A7"/>
    <w:rsid w:val="008873E5"/>
    <w:rsid w:val="008876C6"/>
    <w:rsid w:val="00887AF4"/>
    <w:rsid w:val="00887BCA"/>
    <w:rsid w:val="00887FFC"/>
    <w:rsid w:val="00890160"/>
    <w:rsid w:val="0089048B"/>
    <w:rsid w:val="008904CB"/>
    <w:rsid w:val="0089092A"/>
    <w:rsid w:val="008914F3"/>
    <w:rsid w:val="00891870"/>
    <w:rsid w:val="00891E26"/>
    <w:rsid w:val="008922B5"/>
    <w:rsid w:val="00892D98"/>
    <w:rsid w:val="00892E2F"/>
    <w:rsid w:val="00893082"/>
    <w:rsid w:val="0089399E"/>
    <w:rsid w:val="00893EA9"/>
    <w:rsid w:val="008941D1"/>
    <w:rsid w:val="0089420C"/>
    <w:rsid w:val="00894750"/>
    <w:rsid w:val="008947F6"/>
    <w:rsid w:val="00894F8D"/>
    <w:rsid w:val="00895A54"/>
    <w:rsid w:val="00895C71"/>
    <w:rsid w:val="00895C81"/>
    <w:rsid w:val="00895F05"/>
    <w:rsid w:val="00895F56"/>
    <w:rsid w:val="008973F9"/>
    <w:rsid w:val="00897520"/>
    <w:rsid w:val="00897643"/>
    <w:rsid w:val="0089792E"/>
    <w:rsid w:val="00897F28"/>
    <w:rsid w:val="00897FA4"/>
    <w:rsid w:val="008A0034"/>
    <w:rsid w:val="008A0242"/>
    <w:rsid w:val="008A0460"/>
    <w:rsid w:val="008A0636"/>
    <w:rsid w:val="008A07F4"/>
    <w:rsid w:val="008A097E"/>
    <w:rsid w:val="008A1857"/>
    <w:rsid w:val="008A1C55"/>
    <w:rsid w:val="008A2157"/>
    <w:rsid w:val="008A25F9"/>
    <w:rsid w:val="008A26D1"/>
    <w:rsid w:val="008A2F45"/>
    <w:rsid w:val="008A31BC"/>
    <w:rsid w:val="008A3639"/>
    <w:rsid w:val="008A3C1F"/>
    <w:rsid w:val="008A405E"/>
    <w:rsid w:val="008A42AF"/>
    <w:rsid w:val="008A481F"/>
    <w:rsid w:val="008A4AE5"/>
    <w:rsid w:val="008A4B0B"/>
    <w:rsid w:val="008A5344"/>
    <w:rsid w:val="008A5804"/>
    <w:rsid w:val="008A5AAD"/>
    <w:rsid w:val="008A65CF"/>
    <w:rsid w:val="008A661B"/>
    <w:rsid w:val="008A6B18"/>
    <w:rsid w:val="008A7AAD"/>
    <w:rsid w:val="008B0751"/>
    <w:rsid w:val="008B0A07"/>
    <w:rsid w:val="008B0A34"/>
    <w:rsid w:val="008B0D14"/>
    <w:rsid w:val="008B1830"/>
    <w:rsid w:val="008B19AA"/>
    <w:rsid w:val="008B2A37"/>
    <w:rsid w:val="008B420D"/>
    <w:rsid w:val="008B4217"/>
    <w:rsid w:val="008B43C9"/>
    <w:rsid w:val="008B44BF"/>
    <w:rsid w:val="008B4844"/>
    <w:rsid w:val="008B4A76"/>
    <w:rsid w:val="008B4C83"/>
    <w:rsid w:val="008B55D1"/>
    <w:rsid w:val="008B5BA1"/>
    <w:rsid w:val="008B5C96"/>
    <w:rsid w:val="008B63E0"/>
    <w:rsid w:val="008B6820"/>
    <w:rsid w:val="008B69BA"/>
    <w:rsid w:val="008B6DE6"/>
    <w:rsid w:val="008B70C2"/>
    <w:rsid w:val="008B779A"/>
    <w:rsid w:val="008B79AF"/>
    <w:rsid w:val="008C0A72"/>
    <w:rsid w:val="008C0C34"/>
    <w:rsid w:val="008C0C80"/>
    <w:rsid w:val="008C0E64"/>
    <w:rsid w:val="008C0EE1"/>
    <w:rsid w:val="008C0F9E"/>
    <w:rsid w:val="008C12AA"/>
    <w:rsid w:val="008C155C"/>
    <w:rsid w:val="008C19E3"/>
    <w:rsid w:val="008C2CC1"/>
    <w:rsid w:val="008C4182"/>
    <w:rsid w:val="008C43B6"/>
    <w:rsid w:val="008C4880"/>
    <w:rsid w:val="008C4D4C"/>
    <w:rsid w:val="008C4FF4"/>
    <w:rsid w:val="008C502A"/>
    <w:rsid w:val="008C5053"/>
    <w:rsid w:val="008C50AC"/>
    <w:rsid w:val="008C5832"/>
    <w:rsid w:val="008C5B33"/>
    <w:rsid w:val="008C6093"/>
    <w:rsid w:val="008C642D"/>
    <w:rsid w:val="008C66FE"/>
    <w:rsid w:val="008C68A4"/>
    <w:rsid w:val="008C7437"/>
    <w:rsid w:val="008C7CC5"/>
    <w:rsid w:val="008C7FC8"/>
    <w:rsid w:val="008D031B"/>
    <w:rsid w:val="008D0609"/>
    <w:rsid w:val="008D0D0A"/>
    <w:rsid w:val="008D0FFF"/>
    <w:rsid w:val="008D1024"/>
    <w:rsid w:val="008D1036"/>
    <w:rsid w:val="008D1066"/>
    <w:rsid w:val="008D121D"/>
    <w:rsid w:val="008D1436"/>
    <w:rsid w:val="008D1438"/>
    <w:rsid w:val="008D16D5"/>
    <w:rsid w:val="008D1C54"/>
    <w:rsid w:val="008D1FCB"/>
    <w:rsid w:val="008D22D7"/>
    <w:rsid w:val="008D22F2"/>
    <w:rsid w:val="008D3098"/>
    <w:rsid w:val="008D329E"/>
    <w:rsid w:val="008D3AF6"/>
    <w:rsid w:val="008D46B2"/>
    <w:rsid w:val="008D46DF"/>
    <w:rsid w:val="008D4F41"/>
    <w:rsid w:val="008D51F4"/>
    <w:rsid w:val="008D52A0"/>
    <w:rsid w:val="008D5645"/>
    <w:rsid w:val="008D5BB3"/>
    <w:rsid w:val="008D5DE3"/>
    <w:rsid w:val="008D6064"/>
    <w:rsid w:val="008D652E"/>
    <w:rsid w:val="008D67CD"/>
    <w:rsid w:val="008D6AE7"/>
    <w:rsid w:val="008D6AF7"/>
    <w:rsid w:val="008D6C0F"/>
    <w:rsid w:val="008D7497"/>
    <w:rsid w:val="008D767E"/>
    <w:rsid w:val="008D7B17"/>
    <w:rsid w:val="008D7BB6"/>
    <w:rsid w:val="008E047C"/>
    <w:rsid w:val="008E066F"/>
    <w:rsid w:val="008E0AF5"/>
    <w:rsid w:val="008E0B54"/>
    <w:rsid w:val="008E0F00"/>
    <w:rsid w:val="008E0F19"/>
    <w:rsid w:val="008E12FF"/>
    <w:rsid w:val="008E1B34"/>
    <w:rsid w:val="008E2004"/>
    <w:rsid w:val="008E2782"/>
    <w:rsid w:val="008E27F7"/>
    <w:rsid w:val="008E2DDC"/>
    <w:rsid w:val="008E36B2"/>
    <w:rsid w:val="008E3729"/>
    <w:rsid w:val="008E405E"/>
    <w:rsid w:val="008E41FA"/>
    <w:rsid w:val="008E4225"/>
    <w:rsid w:val="008E4273"/>
    <w:rsid w:val="008E43A5"/>
    <w:rsid w:val="008E43D0"/>
    <w:rsid w:val="008E5215"/>
    <w:rsid w:val="008E5612"/>
    <w:rsid w:val="008E5746"/>
    <w:rsid w:val="008E5C8A"/>
    <w:rsid w:val="008E5DD9"/>
    <w:rsid w:val="008E5F68"/>
    <w:rsid w:val="008E620A"/>
    <w:rsid w:val="008E6532"/>
    <w:rsid w:val="008E6611"/>
    <w:rsid w:val="008E7CEB"/>
    <w:rsid w:val="008F0C94"/>
    <w:rsid w:val="008F0EC2"/>
    <w:rsid w:val="008F115B"/>
    <w:rsid w:val="008F1246"/>
    <w:rsid w:val="008F1DD7"/>
    <w:rsid w:val="008F1EC8"/>
    <w:rsid w:val="008F205C"/>
    <w:rsid w:val="008F34B7"/>
    <w:rsid w:val="008F372C"/>
    <w:rsid w:val="008F3ED8"/>
    <w:rsid w:val="008F3F7E"/>
    <w:rsid w:val="008F3F9C"/>
    <w:rsid w:val="008F4133"/>
    <w:rsid w:val="008F46A3"/>
    <w:rsid w:val="008F4BDB"/>
    <w:rsid w:val="008F4C52"/>
    <w:rsid w:val="008F4C79"/>
    <w:rsid w:val="008F4DC0"/>
    <w:rsid w:val="008F53D1"/>
    <w:rsid w:val="008F5821"/>
    <w:rsid w:val="008F5864"/>
    <w:rsid w:val="008F5942"/>
    <w:rsid w:val="008F5B3D"/>
    <w:rsid w:val="008F6AE7"/>
    <w:rsid w:val="008F6BDD"/>
    <w:rsid w:val="008F78CC"/>
    <w:rsid w:val="008F7BAF"/>
    <w:rsid w:val="008F7E76"/>
    <w:rsid w:val="00900BD0"/>
    <w:rsid w:val="0090106B"/>
    <w:rsid w:val="00901164"/>
    <w:rsid w:val="0090125E"/>
    <w:rsid w:val="00901489"/>
    <w:rsid w:val="00901650"/>
    <w:rsid w:val="009019CF"/>
    <w:rsid w:val="00901FA6"/>
    <w:rsid w:val="00902464"/>
    <w:rsid w:val="009029A5"/>
    <w:rsid w:val="00902A2C"/>
    <w:rsid w:val="00902E7C"/>
    <w:rsid w:val="00903B40"/>
    <w:rsid w:val="00903DDA"/>
    <w:rsid w:val="0090401E"/>
    <w:rsid w:val="0090410B"/>
    <w:rsid w:val="00904224"/>
    <w:rsid w:val="00904433"/>
    <w:rsid w:val="009046D3"/>
    <w:rsid w:val="009048F4"/>
    <w:rsid w:val="00904904"/>
    <w:rsid w:val="0090511E"/>
    <w:rsid w:val="009061EB"/>
    <w:rsid w:val="009063F9"/>
    <w:rsid w:val="009064CF"/>
    <w:rsid w:val="009066AE"/>
    <w:rsid w:val="00906B0D"/>
    <w:rsid w:val="00906B43"/>
    <w:rsid w:val="00906E33"/>
    <w:rsid w:val="0090790F"/>
    <w:rsid w:val="009104B8"/>
    <w:rsid w:val="00910B7C"/>
    <w:rsid w:val="009114AC"/>
    <w:rsid w:val="009116C6"/>
    <w:rsid w:val="00911719"/>
    <w:rsid w:val="00911D72"/>
    <w:rsid w:val="009128A0"/>
    <w:rsid w:val="0091371E"/>
    <w:rsid w:val="00913B21"/>
    <w:rsid w:val="00914435"/>
    <w:rsid w:val="00914900"/>
    <w:rsid w:val="00914ADA"/>
    <w:rsid w:val="00914BCE"/>
    <w:rsid w:val="00914C1C"/>
    <w:rsid w:val="00915086"/>
    <w:rsid w:val="00915167"/>
    <w:rsid w:val="0091547F"/>
    <w:rsid w:val="0091596B"/>
    <w:rsid w:val="009159F9"/>
    <w:rsid w:val="00915BE8"/>
    <w:rsid w:val="00915DCB"/>
    <w:rsid w:val="00916611"/>
    <w:rsid w:val="0091693A"/>
    <w:rsid w:val="00916E02"/>
    <w:rsid w:val="0091703D"/>
    <w:rsid w:val="00917B86"/>
    <w:rsid w:val="00917DC9"/>
    <w:rsid w:val="00920153"/>
    <w:rsid w:val="009207A9"/>
    <w:rsid w:val="00921D17"/>
    <w:rsid w:val="00921F0F"/>
    <w:rsid w:val="00922CAA"/>
    <w:rsid w:val="00922D2C"/>
    <w:rsid w:val="00922EDB"/>
    <w:rsid w:val="009238EC"/>
    <w:rsid w:val="00923B76"/>
    <w:rsid w:val="00924120"/>
    <w:rsid w:val="009245BF"/>
    <w:rsid w:val="009248BA"/>
    <w:rsid w:val="00924966"/>
    <w:rsid w:val="00924C8E"/>
    <w:rsid w:val="00924F91"/>
    <w:rsid w:val="009250CE"/>
    <w:rsid w:val="009252CD"/>
    <w:rsid w:val="00925570"/>
    <w:rsid w:val="00925723"/>
    <w:rsid w:val="00925DC7"/>
    <w:rsid w:val="00925E92"/>
    <w:rsid w:val="0092656B"/>
    <w:rsid w:val="00926684"/>
    <w:rsid w:val="009267C7"/>
    <w:rsid w:val="0092684A"/>
    <w:rsid w:val="009269C7"/>
    <w:rsid w:val="0092726C"/>
    <w:rsid w:val="0092777C"/>
    <w:rsid w:val="00927EDB"/>
    <w:rsid w:val="00930A86"/>
    <w:rsid w:val="00930C60"/>
    <w:rsid w:val="00930EA6"/>
    <w:rsid w:val="00931403"/>
    <w:rsid w:val="00931748"/>
    <w:rsid w:val="00931919"/>
    <w:rsid w:val="00931CA6"/>
    <w:rsid w:val="00932162"/>
    <w:rsid w:val="00932203"/>
    <w:rsid w:val="009325E9"/>
    <w:rsid w:val="00932B36"/>
    <w:rsid w:val="009338BF"/>
    <w:rsid w:val="00933919"/>
    <w:rsid w:val="00933B2C"/>
    <w:rsid w:val="00934037"/>
    <w:rsid w:val="00934516"/>
    <w:rsid w:val="0093463B"/>
    <w:rsid w:val="00934679"/>
    <w:rsid w:val="00934904"/>
    <w:rsid w:val="00934B03"/>
    <w:rsid w:val="00934E40"/>
    <w:rsid w:val="009353E6"/>
    <w:rsid w:val="009355A7"/>
    <w:rsid w:val="00935766"/>
    <w:rsid w:val="00936350"/>
    <w:rsid w:val="0093664E"/>
    <w:rsid w:val="00936758"/>
    <w:rsid w:val="00936BDE"/>
    <w:rsid w:val="00936DFE"/>
    <w:rsid w:val="00937030"/>
    <w:rsid w:val="00937658"/>
    <w:rsid w:val="0094031B"/>
    <w:rsid w:val="00940BCC"/>
    <w:rsid w:val="00941818"/>
    <w:rsid w:val="00941A43"/>
    <w:rsid w:val="00941FBD"/>
    <w:rsid w:val="009425E9"/>
    <w:rsid w:val="009428BA"/>
    <w:rsid w:val="00942EDC"/>
    <w:rsid w:val="00942EFD"/>
    <w:rsid w:val="00942FF6"/>
    <w:rsid w:val="009430E3"/>
    <w:rsid w:val="009431C8"/>
    <w:rsid w:val="009437B5"/>
    <w:rsid w:val="00943D36"/>
    <w:rsid w:val="00944512"/>
    <w:rsid w:val="00945466"/>
    <w:rsid w:val="00945EA7"/>
    <w:rsid w:val="00946611"/>
    <w:rsid w:val="009466E6"/>
    <w:rsid w:val="0094697F"/>
    <w:rsid w:val="00946982"/>
    <w:rsid w:val="00946AC0"/>
    <w:rsid w:val="00946E82"/>
    <w:rsid w:val="00947059"/>
    <w:rsid w:val="00950A8C"/>
    <w:rsid w:val="00950BF4"/>
    <w:rsid w:val="00950C66"/>
    <w:rsid w:val="00951139"/>
    <w:rsid w:val="00951452"/>
    <w:rsid w:val="009515C7"/>
    <w:rsid w:val="009517C0"/>
    <w:rsid w:val="00951DC0"/>
    <w:rsid w:val="00951F0B"/>
    <w:rsid w:val="0095204F"/>
    <w:rsid w:val="009521E0"/>
    <w:rsid w:val="009521E7"/>
    <w:rsid w:val="00952C32"/>
    <w:rsid w:val="00952EDC"/>
    <w:rsid w:val="0095379B"/>
    <w:rsid w:val="009539D1"/>
    <w:rsid w:val="009543E8"/>
    <w:rsid w:val="0095451C"/>
    <w:rsid w:val="00954B23"/>
    <w:rsid w:val="00954B6B"/>
    <w:rsid w:val="0095577F"/>
    <w:rsid w:val="00955D12"/>
    <w:rsid w:val="00956008"/>
    <w:rsid w:val="00956387"/>
    <w:rsid w:val="00956705"/>
    <w:rsid w:val="00956D25"/>
    <w:rsid w:val="009574D9"/>
    <w:rsid w:val="0095762E"/>
    <w:rsid w:val="00957DE5"/>
    <w:rsid w:val="00957F1E"/>
    <w:rsid w:val="00957F7D"/>
    <w:rsid w:val="00960065"/>
    <w:rsid w:val="0096023A"/>
    <w:rsid w:val="0096058C"/>
    <w:rsid w:val="009608EA"/>
    <w:rsid w:val="00960E50"/>
    <w:rsid w:val="009614B3"/>
    <w:rsid w:val="009617AD"/>
    <w:rsid w:val="009617B2"/>
    <w:rsid w:val="0096191B"/>
    <w:rsid w:val="00962119"/>
    <w:rsid w:val="00962619"/>
    <w:rsid w:val="00962726"/>
    <w:rsid w:val="00962764"/>
    <w:rsid w:val="00962FFE"/>
    <w:rsid w:val="009630D2"/>
    <w:rsid w:val="0096311F"/>
    <w:rsid w:val="00963820"/>
    <w:rsid w:val="009639E5"/>
    <w:rsid w:val="00963A0F"/>
    <w:rsid w:val="00963A25"/>
    <w:rsid w:val="009643B0"/>
    <w:rsid w:val="0096453A"/>
    <w:rsid w:val="009653C8"/>
    <w:rsid w:val="00965BFD"/>
    <w:rsid w:val="00965C7F"/>
    <w:rsid w:val="00965EE6"/>
    <w:rsid w:val="0096604C"/>
    <w:rsid w:val="0096621A"/>
    <w:rsid w:val="0096639A"/>
    <w:rsid w:val="009663C6"/>
    <w:rsid w:val="00966B0A"/>
    <w:rsid w:val="00966CCD"/>
    <w:rsid w:val="00966D86"/>
    <w:rsid w:val="00967193"/>
    <w:rsid w:val="009671D4"/>
    <w:rsid w:val="00967EA8"/>
    <w:rsid w:val="00967FF5"/>
    <w:rsid w:val="00970A8A"/>
    <w:rsid w:val="00970FB1"/>
    <w:rsid w:val="009711CB"/>
    <w:rsid w:val="00971DEC"/>
    <w:rsid w:val="00972049"/>
    <w:rsid w:val="009721FB"/>
    <w:rsid w:val="0097253D"/>
    <w:rsid w:val="009725AA"/>
    <w:rsid w:val="00972689"/>
    <w:rsid w:val="00972962"/>
    <w:rsid w:val="00972C1A"/>
    <w:rsid w:val="0097325B"/>
    <w:rsid w:val="00973337"/>
    <w:rsid w:val="0097357F"/>
    <w:rsid w:val="00973D35"/>
    <w:rsid w:val="00973DA7"/>
    <w:rsid w:val="00973E35"/>
    <w:rsid w:val="00974A6D"/>
    <w:rsid w:val="00974B7F"/>
    <w:rsid w:val="00975111"/>
    <w:rsid w:val="0097515A"/>
    <w:rsid w:val="00975233"/>
    <w:rsid w:val="00975445"/>
    <w:rsid w:val="00975CA0"/>
    <w:rsid w:val="00976355"/>
    <w:rsid w:val="00976401"/>
    <w:rsid w:val="0097653D"/>
    <w:rsid w:val="0097690D"/>
    <w:rsid w:val="00976E2A"/>
    <w:rsid w:val="00977051"/>
    <w:rsid w:val="00977069"/>
    <w:rsid w:val="009770A4"/>
    <w:rsid w:val="00977188"/>
    <w:rsid w:val="0097796B"/>
    <w:rsid w:val="00977AFB"/>
    <w:rsid w:val="00980254"/>
    <w:rsid w:val="00980C8C"/>
    <w:rsid w:val="00980EAF"/>
    <w:rsid w:val="009810DF"/>
    <w:rsid w:val="0098124E"/>
    <w:rsid w:val="009812F3"/>
    <w:rsid w:val="00981538"/>
    <w:rsid w:val="009822C9"/>
    <w:rsid w:val="009828EC"/>
    <w:rsid w:val="00982E45"/>
    <w:rsid w:val="009830C2"/>
    <w:rsid w:val="009839BC"/>
    <w:rsid w:val="0098413F"/>
    <w:rsid w:val="00984C74"/>
    <w:rsid w:val="00985450"/>
    <w:rsid w:val="00985A3A"/>
    <w:rsid w:val="00985BBD"/>
    <w:rsid w:val="00986440"/>
    <w:rsid w:val="00986F11"/>
    <w:rsid w:val="0098782E"/>
    <w:rsid w:val="00987926"/>
    <w:rsid w:val="00990026"/>
    <w:rsid w:val="009900E1"/>
    <w:rsid w:val="00990209"/>
    <w:rsid w:val="00990340"/>
    <w:rsid w:val="00990C32"/>
    <w:rsid w:val="00991261"/>
    <w:rsid w:val="0099128C"/>
    <w:rsid w:val="00991571"/>
    <w:rsid w:val="009916BF"/>
    <w:rsid w:val="00992397"/>
    <w:rsid w:val="00992437"/>
    <w:rsid w:val="00992489"/>
    <w:rsid w:val="00992638"/>
    <w:rsid w:val="00993293"/>
    <w:rsid w:val="009933C0"/>
    <w:rsid w:val="00993E14"/>
    <w:rsid w:val="00994313"/>
    <w:rsid w:val="009943BA"/>
    <w:rsid w:val="009949B8"/>
    <w:rsid w:val="00994A24"/>
    <w:rsid w:val="00994CFD"/>
    <w:rsid w:val="00994D6E"/>
    <w:rsid w:val="00995367"/>
    <w:rsid w:val="00995759"/>
    <w:rsid w:val="0099625E"/>
    <w:rsid w:val="00997021"/>
    <w:rsid w:val="00997226"/>
    <w:rsid w:val="00997525"/>
    <w:rsid w:val="009A00D5"/>
    <w:rsid w:val="009A0651"/>
    <w:rsid w:val="009A069A"/>
    <w:rsid w:val="009A0733"/>
    <w:rsid w:val="009A0CEE"/>
    <w:rsid w:val="009A110E"/>
    <w:rsid w:val="009A1A6B"/>
    <w:rsid w:val="009A1D9B"/>
    <w:rsid w:val="009A1E2F"/>
    <w:rsid w:val="009A212B"/>
    <w:rsid w:val="009A2130"/>
    <w:rsid w:val="009A25E4"/>
    <w:rsid w:val="009A26A7"/>
    <w:rsid w:val="009A2867"/>
    <w:rsid w:val="009A28E6"/>
    <w:rsid w:val="009A2D0D"/>
    <w:rsid w:val="009A2F51"/>
    <w:rsid w:val="009A309E"/>
    <w:rsid w:val="009A34EF"/>
    <w:rsid w:val="009A3C61"/>
    <w:rsid w:val="009A3EB4"/>
    <w:rsid w:val="009A44BF"/>
    <w:rsid w:val="009A4634"/>
    <w:rsid w:val="009A49BB"/>
    <w:rsid w:val="009A4BC2"/>
    <w:rsid w:val="009A4CFF"/>
    <w:rsid w:val="009A570F"/>
    <w:rsid w:val="009A5BCC"/>
    <w:rsid w:val="009A5FFC"/>
    <w:rsid w:val="009A6658"/>
    <w:rsid w:val="009A6AA9"/>
    <w:rsid w:val="009A6DF6"/>
    <w:rsid w:val="009A7134"/>
    <w:rsid w:val="009A74CE"/>
    <w:rsid w:val="009A786B"/>
    <w:rsid w:val="009A7A7E"/>
    <w:rsid w:val="009A7F93"/>
    <w:rsid w:val="009B0B88"/>
    <w:rsid w:val="009B14C0"/>
    <w:rsid w:val="009B18DE"/>
    <w:rsid w:val="009B221C"/>
    <w:rsid w:val="009B2791"/>
    <w:rsid w:val="009B28E9"/>
    <w:rsid w:val="009B2918"/>
    <w:rsid w:val="009B29BF"/>
    <w:rsid w:val="009B32B0"/>
    <w:rsid w:val="009B39C3"/>
    <w:rsid w:val="009B4194"/>
    <w:rsid w:val="009B4884"/>
    <w:rsid w:val="009B4BE0"/>
    <w:rsid w:val="009B4D53"/>
    <w:rsid w:val="009B57CD"/>
    <w:rsid w:val="009B5920"/>
    <w:rsid w:val="009B59EC"/>
    <w:rsid w:val="009B5A45"/>
    <w:rsid w:val="009B5B5E"/>
    <w:rsid w:val="009B60D8"/>
    <w:rsid w:val="009B61D5"/>
    <w:rsid w:val="009B77DE"/>
    <w:rsid w:val="009B7B70"/>
    <w:rsid w:val="009C0242"/>
    <w:rsid w:val="009C04C4"/>
    <w:rsid w:val="009C0961"/>
    <w:rsid w:val="009C0D4D"/>
    <w:rsid w:val="009C0D52"/>
    <w:rsid w:val="009C0D69"/>
    <w:rsid w:val="009C0E26"/>
    <w:rsid w:val="009C0E6D"/>
    <w:rsid w:val="009C1199"/>
    <w:rsid w:val="009C1287"/>
    <w:rsid w:val="009C1B87"/>
    <w:rsid w:val="009C2032"/>
    <w:rsid w:val="009C217B"/>
    <w:rsid w:val="009C2E1C"/>
    <w:rsid w:val="009C2F84"/>
    <w:rsid w:val="009C3058"/>
    <w:rsid w:val="009C30F5"/>
    <w:rsid w:val="009C31B2"/>
    <w:rsid w:val="009C32CB"/>
    <w:rsid w:val="009C360D"/>
    <w:rsid w:val="009C3D49"/>
    <w:rsid w:val="009C3E9B"/>
    <w:rsid w:val="009C4CBB"/>
    <w:rsid w:val="009C5456"/>
    <w:rsid w:val="009C54DC"/>
    <w:rsid w:val="009C56FC"/>
    <w:rsid w:val="009C5AB9"/>
    <w:rsid w:val="009C6574"/>
    <w:rsid w:val="009C6A8E"/>
    <w:rsid w:val="009C6B01"/>
    <w:rsid w:val="009C7154"/>
    <w:rsid w:val="009D0231"/>
    <w:rsid w:val="009D0288"/>
    <w:rsid w:val="009D0472"/>
    <w:rsid w:val="009D196A"/>
    <w:rsid w:val="009D1B51"/>
    <w:rsid w:val="009D1BEE"/>
    <w:rsid w:val="009D1CC5"/>
    <w:rsid w:val="009D213D"/>
    <w:rsid w:val="009D2844"/>
    <w:rsid w:val="009D2A72"/>
    <w:rsid w:val="009D3016"/>
    <w:rsid w:val="009D3428"/>
    <w:rsid w:val="009D3441"/>
    <w:rsid w:val="009D35A1"/>
    <w:rsid w:val="009D396F"/>
    <w:rsid w:val="009D3A82"/>
    <w:rsid w:val="009D3C35"/>
    <w:rsid w:val="009D40EF"/>
    <w:rsid w:val="009D4200"/>
    <w:rsid w:val="009D4543"/>
    <w:rsid w:val="009D4FBE"/>
    <w:rsid w:val="009D5021"/>
    <w:rsid w:val="009D5C04"/>
    <w:rsid w:val="009D5C97"/>
    <w:rsid w:val="009D5CCF"/>
    <w:rsid w:val="009D652D"/>
    <w:rsid w:val="009D6DC4"/>
    <w:rsid w:val="009D6FC4"/>
    <w:rsid w:val="009D7160"/>
    <w:rsid w:val="009E00DB"/>
    <w:rsid w:val="009E0148"/>
    <w:rsid w:val="009E038E"/>
    <w:rsid w:val="009E054B"/>
    <w:rsid w:val="009E0664"/>
    <w:rsid w:val="009E0910"/>
    <w:rsid w:val="009E097D"/>
    <w:rsid w:val="009E0E00"/>
    <w:rsid w:val="009E0F63"/>
    <w:rsid w:val="009E1399"/>
    <w:rsid w:val="009E1B8A"/>
    <w:rsid w:val="009E1CD0"/>
    <w:rsid w:val="009E23F5"/>
    <w:rsid w:val="009E2B0F"/>
    <w:rsid w:val="009E2CC6"/>
    <w:rsid w:val="009E31D2"/>
    <w:rsid w:val="009E3457"/>
    <w:rsid w:val="009E3575"/>
    <w:rsid w:val="009E372F"/>
    <w:rsid w:val="009E379D"/>
    <w:rsid w:val="009E477F"/>
    <w:rsid w:val="009E4F49"/>
    <w:rsid w:val="009E5B10"/>
    <w:rsid w:val="009E5E77"/>
    <w:rsid w:val="009E616B"/>
    <w:rsid w:val="009E61B0"/>
    <w:rsid w:val="009E6461"/>
    <w:rsid w:val="009E69B3"/>
    <w:rsid w:val="009E6CDA"/>
    <w:rsid w:val="009E6D6B"/>
    <w:rsid w:val="009E6E14"/>
    <w:rsid w:val="009E7799"/>
    <w:rsid w:val="009E7876"/>
    <w:rsid w:val="009E7ADA"/>
    <w:rsid w:val="009E7AFF"/>
    <w:rsid w:val="009E7C10"/>
    <w:rsid w:val="009F038D"/>
    <w:rsid w:val="009F09B7"/>
    <w:rsid w:val="009F0A93"/>
    <w:rsid w:val="009F0DBC"/>
    <w:rsid w:val="009F13E9"/>
    <w:rsid w:val="009F1AF7"/>
    <w:rsid w:val="009F1DF4"/>
    <w:rsid w:val="009F2052"/>
    <w:rsid w:val="009F2208"/>
    <w:rsid w:val="009F2A21"/>
    <w:rsid w:val="009F2C89"/>
    <w:rsid w:val="009F2D87"/>
    <w:rsid w:val="009F341B"/>
    <w:rsid w:val="009F3A60"/>
    <w:rsid w:val="009F3CF9"/>
    <w:rsid w:val="009F3F19"/>
    <w:rsid w:val="009F458E"/>
    <w:rsid w:val="009F46D8"/>
    <w:rsid w:val="009F480B"/>
    <w:rsid w:val="009F483C"/>
    <w:rsid w:val="009F49B4"/>
    <w:rsid w:val="009F4F6B"/>
    <w:rsid w:val="009F5E2A"/>
    <w:rsid w:val="009F5EC6"/>
    <w:rsid w:val="009F631C"/>
    <w:rsid w:val="009F6415"/>
    <w:rsid w:val="009F6D60"/>
    <w:rsid w:val="009F6EC8"/>
    <w:rsid w:val="009F71AF"/>
    <w:rsid w:val="009F7818"/>
    <w:rsid w:val="00A00479"/>
    <w:rsid w:val="00A00847"/>
    <w:rsid w:val="00A00F6D"/>
    <w:rsid w:val="00A0146F"/>
    <w:rsid w:val="00A01574"/>
    <w:rsid w:val="00A01748"/>
    <w:rsid w:val="00A01E1E"/>
    <w:rsid w:val="00A020CA"/>
    <w:rsid w:val="00A020D8"/>
    <w:rsid w:val="00A0225F"/>
    <w:rsid w:val="00A02555"/>
    <w:rsid w:val="00A027F0"/>
    <w:rsid w:val="00A02A91"/>
    <w:rsid w:val="00A02CBF"/>
    <w:rsid w:val="00A03E99"/>
    <w:rsid w:val="00A03EB8"/>
    <w:rsid w:val="00A04260"/>
    <w:rsid w:val="00A04AA8"/>
    <w:rsid w:val="00A04E1E"/>
    <w:rsid w:val="00A06370"/>
    <w:rsid w:val="00A06841"/>
    <w:rsid w:val="00A06843"/>
    <w:rsid w:val="00A068F4"/>
    <w:rsid w:val="00A06CBE"/>
    <w:rsid w:val="00A06E98"/>
    <w:rsid w:val="00A11002"/>
    <w:rsid w:val="00A11197"/>
    <w:rsid w:val="00A11F7A"/>
    <w:rsid w:val="00A1213D"/>
    <w:rsid w:val="00A12366"/>
    <w:rsid w:val="00A128F8"/>
    <w:rsid w:val="00A12A44"/>
    <w:rsid w:val="00A130CB"/>
    <w:rsid w:val="00A13173"/>
    <w:rsid w:val="00A13441"/>
    <w:rsid w:val="00A137A5"/>
    <w:rsid w:val="00A140C3"/>
    <w:rsid w:val="00A14205"/>
    <w:rsid w:val="00A145D6"/>
    <w:rsid w:val="00A14A35"/>
    <w:rsid w:val="00A15943"/>
    <w:rsid w:val="00A15A0D"/>
    <w:rsid w:val="00A15FAF"/>
    <w:rsid w:val="00A20017"/>
    <w:rsid w:val="00A2033C"/>
    <w:rsid w:val="00A2091A"/>
    <w:rsid w:val="00A20932"/>
    <w:rsid w:val="00A21A7E"/>
    <w:rsid w:val="00A21BBD"/>
    <w:rsid w:val="00A21BDC"/>
    <w:rsid w:val="00A21C1A"/>
    <w:rsid w:val="00A21D18"/>
    <w:rsid w:val="00A21E5C"/>
    <w:rsid w:val="00A21F44"/>
    <w:rsid w:val="00A22008"/>
    <w:rsid w:val="00A224EA"/>
    <w:rsid w:val="00A22972"/>
    <w:rsid w:val="00A22BC4"/>
    <w:rsid w:val="00A234A1"/>
    <w:rsid w:val="00A2356F"/>
    <w:rsid w:val="00A237F8"/>
    <w:rsid w:val="00A238F8"/>
    <w:rsid w:val="00A23EBC"/>
    <w:rsid w:val="00A23F98"/>
    <w:rsid w:val="00A24543"/>
    <w:rsid w:val="00A24AE1"/>
    <w:rsid w:val="00A24DBD"/>
    <w:rsid w:val="00A2524F"/>
    <w:rsid w:val="00A252F0"/>
    <w:rsid w:val="00A25589"/>
    <w:rsid w:val="00A2570B"/>
    <w:rsid w:val="00A259FA"/>
    <w:rsid w:val="00A25F41"/>
    <w:rsid w:val="00A25FED"/>
    <w:rsid w:val="00A260F7"/>
    <w:rsid w:val="00A2611C"/>
    <w:rsid w:val="00A26195"/>
    <w:rsid w:val="00A267FF"/>
    <w:rsid w:val="00A26B18"/>
    <w:rsid w:val="00A26EF4"/>
    <w:rsid w:val="00A273A2"/>
    <w:rsid w:val="00A27470"/>
    <w:rsid w:val="00A27762"/>
    <w:rsid w:val="00A27887"/>
    <w:rsid w:val="00A27BEB"/>
    <w:rsid w:val="00A27DF7"/>
    <w:rsid w:val="00A30263"/>
    <w:rsid w:val="00A30AD1"/>
    <w:rsid w:val="00A31420"/>
    <w:rsid w:val="00A31632"/>
    <w:rsid w:val="00A31C7B"/>
    <w:rsid w:val="00A327FB"/>
    <w:rsid w:val="00A33369"/>
    <w:rsid w:val="00A33397"/>
    <w:rsid w:val="00A33680"/>
    <w:rsid w:val="00A33994"/>
    <w:rsid w:val="00A33AC9"/>
    <w:rsid w:val="00A33FB7"/>
    <w:rsid w:val="00A34E95"/>
    <w:rsid w:val="00A34F56"/>
    <w:rsid w:val="00A352F3"/>
    <w:rsid w:val="00A35820"/>
    <w:rsid w:val="00A3585F"/>
    <w:rsid w:val="00A36337"/>
    <w:rsid w:val="00A365ED"/>
    <w:rsid w:val="00A36D01"/>
    <w:rsid w:val="00A370B6"/>
    <w:rsid w:val="00A37695"/>
    <w:rsid w:val="00A4071F"/>
    <w:rsid w:val="00A409A0"/>
    <w:rsid w:val="00A40F48"/>
    <w:rsid w:val="00A411E5"/>
    <w:rsid w:val="00A415DE"/>
    <w:rsid w:val="00A4184D"/>
    <w:rsid w:val="00A41A2B"/>
    <w:rsid w:val="00A41CD1"/>
    <w:rsid w:val="00A4215A"/>
    <w:rsid w:val="00A424B3"/>
    <w:rsid w:val="00A42810"/>
    <w:rsid w:val="00A433BC"/>
    <w:rsid w:val="00A43608"/>
    <w:rsid w:val="00A436AA"/>
    <w:rsid w:val="00A43B50"/>
    <w:rsid w:val="00A44D27"/>
    <w:rsid w:val="00A450C0"/>
    <w:rsid w:val="00A45477"/>
    <w:rsid w:val="00A45CEC"/>
    <w:rsid w:val="00A45D29"/>
    <w:rsid w:val="00A45D64"/>
    <w:rsid w:val="00A45F37"/>
    <w:rsid w:val="00A460F0"/>
    <w:rsid w:val="00A47DBD"/>
    <w:rsid w:val="00A47F81"/>
    <w:rsid w:val="00A500B8"/>
    <w:rsid w:val="00A50181"/>
    <w:rsid w:val="00A502C9"/>
    <w:rsid w:val="00A505B0"/>
    <w:rsid w:val="00A50B5D"/>
    <w:rsid w:val="00A512AD"/>
    <w:rsid w:val="00A522E1"/>
    <w:rsid w:val="00A52A21"/>
    <w:rsid w:val="00A52D41"/>
    <w:rsid w:val="00A53184"/>
    <w:rsid w:val="00A53705"/>
    <w:rsid w:val="00A539FD"/>
    <w:rsid w:val="00A53E70"/>
    <w:rsid w:val="00A541C7"/>
    <w:rsid w:val="00A543C2"/>
    <w:rsid w:val="00A54481"/>
    <w:rsid w:val="00A54648"/>
    <w:rsid w:val="00A5488D"/>
    <w:rsid w:val="00A54DD7"/>
    <w:rsid w:val="00A55018"/>
    <w:rsid w:val="00A55823"/>
    <w:rsid w:val="00A55C02"/>
    <w:rsid w:val="00A55F8E"/>
    <w:rsid w:val="00A56048"/>
    <w:rsid w:val="00A562C2"/>
    <w:rsid w:val="00A56558"/>
    <w:rsid w:val="00A566CA"/>
    <w:rsid w:val="00A56CA6"/>
    <w:rsid w:val="00A570FA"/>
    <w:rsid w:val="00A571A0"/>
    <w:rsid w:val="00A57835"/>
    <w:rsid w:val="00A578F0"/>
    <w:rsid w:val="00A57B86"/>
    <w:rsid w:val="00A57C6C"/>
    <w:rsid w:val="00A57E34"/>
    <w:rsid w:val="00A57F6E"/>
    <w:rsid w:val="00A57FFE"/>
    <w:rsid w:val="00A60A00"/>
    <w:rsid w:val="00A60EF1"/>
    <w:rsid w:val="00A612C8"/>
    <w:rsid w:val="00A612DB"/>
    <w:rsid w:val="00A615E0"/>
    <w:rsid w:val="00A61885"/>
    <w:rsid w:val="00A62181"/>
    <w:rsid w:val="00A623CD"/>
    <w:rsid w:val="00A62541"/>
    <w:rsid w:val="00A62F40"/>
    <w:rsid w:val="00A63AFB"/>
    <w:rsid w:val="00A63DF4"/>
    <w:rsid w:val="00A64070"/>
    <w:rsid w:val="00A6408D"/>
    <w:rsid w:val="00A641E6"/>
    <w:rsid w:val="00A64A6D"/>
    <w:rsid w:val="00A64B75"/>
    <w:rsid w:val="00A64C3D"/>
    <w:rsid w:val="00A65125"/>
    <w:rsid w:val="00A6533B"/>
    <w:rsid w:val="00A65A36"/>
    <w:rsid w:val="00A65AE4"/>
    <w:rsid w:val="00A65D34"/>
    <w:rsid w:val="00A666AF"/>
    <w:rsid w:val="00A66D06"/>
    <w:rsid w:val="00A66FB6"/>
    <w:rsid w:val="00A67641"/>
    <w:rsid w:val="00A67ADC"/>
    <w:rsid w:val="00A67B4B"/>
    <w:rsid w:val="00A67E35"/>
    <w:rsid w:val="00A70190"/>
    <w:rsid w:val="00A70D0B"/>
    <w:rsid w:val="00A716DD"/>
    <w:rsid w:val="00A718A6"/>
    <w:rsid w:val="00A71D4A"/>
    <w:rsid w:val="00A71E87"/>
    <w:rsid w:val="00A71FCF"/>
    <w:rsid w:val="00A72A37"/>
    <w:rsid w:val="00A72E72"/>
    <w:rsid w:val="00A72F57"/>
    <w:rsid w:val="00A735E2"/>
    <w:rsid w:val="00A73916"/>
    <w:rsid w:val="00A73CE5"/>
    <w:rsid w:val="00A742CC"/>
    <w:rsid w:val="00A7498E"/>
    <w:rsid w:val="00A751E5"/>
    <w:rsid w:val="00A75537"/>
    <w:rsid w:val="00A75C78"/>
    <w:rsid w:val="00A75D3B"/>
    <w:rsid w:val="00A76043"/>
    <w:rsid w:val="00A76596"/>
    <w:rsid w:val="00A76718"/>
    <w:rsid w:val="00A769AC"/>
    <w:rsid w:val="00A77112"/>
    <w:rsid w:val="00A77B37"/>
    <w:rsid w:val="00A77E8E"/>
    <w:rsid w:val="00A80345"/>
    <w:rsid w:val="00A80743"/>
    <w:rsid w:val="00A8094A"/>
    <w:rsid w:val="00A8131F"/>
    <w:rsid w:val="00A8173F"/>
    <w:rsid w:val="00A81A63"/>
    <w:rsid w:val="00A81BB4"/>
    <w:rsid w:val="00A81C95"/>
    <w:rsid w:val="00A81EB5"/>
    <w:rsid w:val="00A81EBD"/>
    <w:rsid w:val="00A8267D"/>
    <w:rsid w:val="00A82BF0"/>
    <w:rsid w:val="00A82C61"/>
    <w:rsid w:val="00A82DDF"/>
    <w:rsid w:val="00A82F20"/>
    <w:rsid w:val="00A83020"/>
    <w:rsid w:val="00A83128"/>
    <w:rsid w:val="00A839B2"/>
    <w:rsid w:val="00A84269"/>
    <w:rsid w:val="00A84302"/>
    <w:rsid w:val="00A8435D"/>
    <w:rsid w:val="00A84441"/>
    <w:rsid w:val="00A850CA"/>
    <w:rsid w:val="00A851CA"/>
    <w:rsid w:val="00A8588E"/>
    <w:rsid w:val="00A85A3A"/>
    <w:rsid w:val="00A85CD9"/>
    <w:rsid w:val="00A85D4B"/>
    <w:rsid w:val="00A85FBD"/>
    <w:rsid w:val="00A863BC"/>
    <w:rsid w:val="00A865D7"/>
    <w:rsid w:val="00A869BD"/>
    <w:rsid w:val="00A86F97"/>
    <w:rsid w:val="00A872CC"/>
    <w:rsid w:val="00A87739"/>
    <w:rsid w:val="00A87965"/>
    <w:rsid w:val="00A87A57"/>
    <w:rsid w:val="00A87D35"/>
    <w:rsid w:val="00A906D4"/>
    <w:rsid w:val="00A90A3B"/>
    <w:rsid w:val="00A90F4E"/>
    <w:rsid w:val="00A914E1"/>
    <w:rsid w:val="00A915AD"/>
    <w:rsid w:val="00A91A85"/>
    <w:rsid w:val="00A91ACB"/>
    <w:rsid w:val="00A922B2"/>
    <w:rsid w:val="00A92805"/>
    <w:rsid w:val="00A92D92"/>
    <w:rsid w:val="00A9315A"/>
    <w:rsid w:val="00A9411B"/>
    <w:rsid w:val="00A94474"/>
    <w:rsid w:val="00A946BF"/>
    <w:rsid w:val="00A94AA5"/>
    <w:rsid w:val="00A94BA0"/>
    <w:rsid w:val="00A94D3B"/>
    <w:rsid w:val="00A9506C"/>
    <w:rsid w:val="00A951BC"/>
    <w:rsid w:val="00A9594C"/>
    <w:rsid w:val="00A95A1F"/>
    <w:rsid w:val="00A9606B"/>
    <w:rsid w:val="00A96257"/>
    <w:rsid w:val="00A96325"/>
    <w:rsid w:val="00A96403"/>
    <w:rsid w:val="00A96645"/>
    <w:rsid w:val="00A96CA2"/>
    <w:rsid w:val="00A9741A"/>
    <w:rsid w:val="00A975CC"/>
    <w:rsid w:val="00A9778B"/>
    <w:rsid w:val="00A97F39"/>
    <w:rsid w:val="00AA01CC"/>
    <w:rsid w:val="00AA0B97"/>
    <w:rsid w:val="00AA0E94"/>
    <w:rsid w:val="00AA0F09"/>
    <w:rsid w:val="00AA11F7"/>
    <w:rsid w:val="00AA14DD"/>
    <w:rsid w:val="00AA1908"/>
    <w:rsid w:val="00AA19CE"/>
    <w:rsid w:val="00AA1CBC"/>
    <w:rsid w:val="00AA2106"/>
    <w:rsid w:val="00AA2722"/>
    <w:rsid w:val="00AA2EA1"/>
    <w:rsid w:val="00AA41ED"/>
    <w:rsid w:val="00AA4321"/>
    <w:rsid w:val="00AA4375"/>
    <w:rsid w:val="00AA4576"/>
    <w:rsid w:val="00AA4AC7"/>
    <w:rsid w:val="00AA4D30"/>
    <w:rsid w:val="00AA4DC1"/>
    <w:rsid w:val="00AA594F"/>
    <w:rsid w:val="00AA5E61"/>
    <w:rsid w:val="00AA5F25"/>
    <w:rsid w:val="00AA5F93"/>
    <w:rsid w:val="00AA794B"/>
    <w:rsid w:val="00AA7A10"/>
    <w:rsid w:val="00AA7B2D"/>
    <w:rsid w:val="00AA7B41"/>
    <w:rsid w:val="00AA7D40"/>
    <w:rsid w:val="00AA7DC1"/>
    <w:rsid w:val="00AA7E9D"/>
    <w:rsid w:val="00AB044F"/>
    <w:rsid w:val="00AB1078"/>
    <w:rsid w:val="00AB13EA"/>
    <w:rsid w:val="00AB145B"/>
    <w:rsid w:val="00AB14AF"/>
    <w:rsid w:val="00AB1C64"/>
    <w:rsid w:val="00AB1ECD"/>
    <w:rsid w:val="00AB218B"/>
    <w:rsid w:val="00AB28F5"/>
    <w:rsid w:val="00AB2975"/>
    <w:rsid w:val="00AB3A12"/>
    <w:rsid w:val="00AB3BFD"/>
    <w:rsid w:val="00AB454A"/>
    <w:rsid w:val="00AB4A6D"/>
    <w:rsid w:val="00AB513A"/>
    <w:rsid w:val="00AB5157"/>
    <w:rsid w:val="00AB5281"/>
    <w:rsid w:val="00AB6758"/>
    <w:rsid w:val="00AB6871"/>
    <w:rsid w:val="00AB6E82"/>
    <w:rsid w:val="00AB735A"/>
    <w:rsid w:val="00AB7B99"/>
    <w:rsid w:val="00AC0278"/>
    <w:rsid w:val="00AC0A68"/>
    <w:rsid w:val="00AC0A97"/>
    <w:rsid w:val="00AC0BE3"/>
    <w:rsid w:val="00AC0E71"/>
    <w:rsid w:val="00AC1625"/>
    <w:rsid w:val="00AC1C21"/>
    <w:rsid w:val="00AC2ED2"/>
    <w:rsid w:val="00AC2EDD"/>
    <w:rsid w:val="00AC2F53"/>
    <w:rsid w:val="00AC2FE5"/>
    <w:rsid w:val="00AC3251"/>
    <w:rsid w:val="00AC35CA"/>
    <w:rsid w:val="00AC47CA"/>
    <w:rsid w:val="00AC4972"/>
    <w:rsid w:val="00AC4CDA"/>
    <w:rsid w:val="00AC4E23"/>
    <w:rsid w:val="00AC5880"/>
    <w:rsid w:val="00AC60EF"/>
    <w:rsid w:val="00AC63FA"/>
    <w:rsid w:val="00AC6469"/>
    <w:rsid w:val="00AC69BA"/>
    <w:rsid w:val="00AC6A2C"/>
    <w:rsid w:val="00AC7092"/>
    <w:rsid w:val="00AC7249"/>
    <w:rsid w:val="00AC74BA"/>
    <w:rsid w:val="00AC775F"/>
    <w:rsid w:val="00AC79AD"/>
    <w:rsid w:val="00AD0ECA"/>
    <w:rsid w:val="00AD109B"/>
    <w:rsid w:val="00AD126C"/>
    <w:rsid w:val="00AD1B70"/>
    <w:rsid w:val="00AD1C26"/>
    <w:rsid w:val="00AD1E92"/>
    <w:rsid w:val="00AD1F0B"/>
    <w:rsid w:val="00AD21A2"/>
    <w:rsid w:val="00AD27E8"/>
    <w:rsid w:val="00AD2D23"/>
    <w:rsid w:val="00AD2DEB"/>
    <w:rsid w:val="00AD2DFC"/>
    <w:rsid w:val="00AD34CF"/>
    <w:rsid w:val="00AD36F1"/>
    <w:rsid w:val="00AD3CBB"/>
    <w:rsid w:val="00AD4061"/>
    <w:rsid w:val="00AD410D"/>
    <w:rsid w:val="00AD4238"/>
    <w:rsid w:val="00AD453B"/>
    <w:rsid w:val="00AD49CC"/>
    <w:rsid w:val="00AD4E16"/>
    <w:rsid w:val="00AD4FC1"/>
    <w:rsid w:val="00AD51E0"/>
    <w:rsid w:val="00AD52B5"/>
    <w:rsid w:val="00AD5846"/>
    <w:rsid w:val="00AD5FFD"/>
    <w:rsid w:val="00AD60D3"/>
    <w:rsid w:val="00AD64C0"/>
    <w:rsid w:val="00AD6B1E"/>
    <w:rsid w:val="00AD6F6F"/>
    <w:rsid w:val="00AE0A43"/>
    <w:rsid w:val="00AE0C58"/>
    <w:rsid w:val="00AE0C79"/>
    <w:rsid w:val="00AE0D05"/>
    <w:rsid w:val="00AE1102"/>
    <w:rsid w:val="00AE13AD"/>
    <w:rsid w:val="00AE179B"/>
    <w:rsid w:val="00AE1978"/>
    <w:rsid w:val="00AE2A3A"/>
    <w:rsid w:val="00AE2B24"/>
    <w:rsid w:val="00AE2E50"/>
    <w:rsid w:val="00AE31E1"/>
    <w:rsid w:val="00AE3CE5"/>
    <w:rsid w:val="00AE42BF"/>
    <w:rsid w:val="00AE4582"/>
    <w:rsid w:val="00AE48BE"/>
    <w:rsid w:val="00AE49B5"/>
    <w:rsid w:val="00AE4A78"/>
    <w:rsid w:val="00AE4D3C"/>
    <w:rsid w:val="00AE5219"/>
    <w:rsid w:val="00AE54B3"/>
    <w:rsid w:val="00AE5546"/>
    <w:rsid w:val="00AE5C26"/>
    <w:rsid w:val="00AE6299"/>
    <w:rsid w:val="00AE644C"/>
    <w:rsid w:val="00AE64D0"/>
    <w:rsid w:val="00AE69A2"/>
    <w:rsid w:val="00AE6B9D"/>
    <w:rsid w:val="00AE6E0B"/>
    <w:rsid w:val="00AE7039"/>
    <w:rsid w:val="00AE733D"/>
    <w:rsid w:val="00AE7708"/>
    <w:rsid w:val="00AE7736"/>
    <w:rsid w:val="00AE785D"/>
    <w:rsid w:val="00AE7976"/>
    <w:rsid w:val="00AE7EBC"/>
    <w:rsid w:val="00AF02AE"/>
    <w:rsid w:val="00AF116D"/>
    <w:rsid w:val="00AF13CA"/>
    <w:rsid w:val="00AF13F5"/>
    <w:rsid w:val="00AF166A"/>
    <w:rsid w:val="00AF16F7"/>
    <w:rsid w:val="00AF1AEF"/>
    <w:rsid w:val="00AF232C"/>
    <w:rsid w:val="00AF23A3"/>
    <w:rsid w:val="00AF293D"/>
    <w:rsid w:val="00AF296E"/>
    <w:rsid w:val="00AF2F78"/>
    <w:rsid w:val="00AF3014"/>
    <w:rsid w:val="00AF35E7"/>
    <w:rsid w:val="00AF3FD9"/>
    <w:rsid w:val="00AF404F"/>
    <w:rsid w:val="00AF4147"/>
    <w:rsid w:val="00AF44B5"/>
    <w:rsid w:val="00AF4AAF"/>
    <w:rsid w:val="00AF5862"/>
    <w:rsid w:val="00AF5A37"/>
    <w:rsid w:val="00AF6513"/>
    <w:rsid w:val="00AF66DC"/>
    <w:rsid w:val="00AF69FD"/>
    <w:rsid w:val="00AF6A90"/>
    <w:rsid w:val="00AF6C39"/>
    <w:rsid w:val="00AF6CF4"/>
    <w:rsid w:val="00AF71D7"/>
    <w:rsid w:val="00AF725A"/>
    <w:rsid w:val="00AF7782"/>
    <w:rsid w:val="00B0015D"/>
    <w:rsid w:val="00B002DD"/>
    <w:rsid w:val="00B005CA"/>
    <w:rsid w:val="00B0093E"/>
    <w:rsid w:val="00B00DB5"/>
    <w:rsid w:val="00B01386"/>
    <w:rsid w:val="00B013AC"/>
    <w:rsid w:val="00B01593"/>
    <w:rsid w:val="00B0183B"/>
    <w:rsid w:val="00B018B6"/>
    <w:rsid w:val="00B01BC4"/>
    <w:rsid w:val="00B021E5"/>
    <w:rsid w:val="00B02B5C"/>
    <w:rsid w:val="00B02F35"/>
    <w:rsid w:val="00B0394E"/>
    <w:rsid w:val="00B03FFB"/>
    <w:rsid w:val="00B042DE"/>
    <w:rsid w:val="00B04575"/>
    <w:rsid w:val="00B04A98"/>
    <w:rsid w:val="00B04C54"/>
    <w:rsid w:val="00B05096"/>
    <w:rsid w:val="00B053FF"/>
    <w:rsid w:val="00B057DE"/>
    <w:rsid w:val="00B058BF"/>
    <w:rsid w:val="00B064C1"/>
    <w:rsid w:val="00B06DDC"/>
    <w:rsid w:val="00B06EA2"/>
    <w:rsid w:val="00B06FC4"/>
    <w:rsid w:val="00B101E2"/>
    <w:rsid w:val="00B104D4"/>
    <w:rsid w:val="00B107D5"/>
    <w:rsid w:val="00B10C1F"/>
    <w:rsid w:val="00B11612"/>
    <w:rsid w:val="00B1332F"/>
    <w:rsid w:val="00B14914"/>
    <w:rsid w:val="00B151E6"/>
    <w:rsid w:val="00B155CC"/>
    <w:rsid w:val="00B15B73"/>
    <w:rsid w:val="00B1687E"/>
    <w:rsid w:val="00B16E6D"/>
    <w:rsid w:val="00B171F7"/>
    <w:rsid w:val="00B172B7"/>
    <w:rsid w:val="00B17BCB"/>
    <w:rsid w:val="00B2005E"/>
    <w:rsid w:val="00B20347"/>
    <w:rsid w:val="00B20579"/>
    <w:rsid w:val="00B2080A"/>
    <w:rsid w:val="00B20DEB"/>
    <w:rsid w:val="00B212EE"/>
    <w:rsid w:val="00B21494"/>
    <w:rsid w:val="00B219D9"/>
    <w:rsid w:val="00B2253A"/>
    <w:rsid w:val="00B22A09"/>
    <w:rsid w:val="00B22AB7"/>
    <w:rsid w:val="00B22FA4"/>
    <w:rsid w:val="00B23533"/>
    <w:rsid w:val="00B237E9"/>
    <w:rsid w:val="00B241FD"/>
    <w:rsid w:val="00B24428"/>
    <w:rsid w:val="00B24660"/>
    <w:rsid w:val="00B24AD8"/>
    <w:rsid w:val="00B24D48"/>
    <w:rsid w:val="00B24FA2"/>
    <w:rsid w:val="00B26305"/>
    <w:rsid w:val="00B26423"/>
    <w:rsid w:val="00B27720"/>
    <w:rsid w:val="00B30B80"/>
    <w:rsid w:val="00B314E8"/>
    <w:rsid w:val="00B31634"/>
    <w:rsid w:val="00B318A5"/>
    <w:rsid w:val="00B31982"/>
    <w:rsid w:val="00B31FE3"/>
    <w:rsid w:val="00B32435"/>
    <w:rsid w:val="00B3289E"/>
    <w:rsid w:val="00B334D7"/>
    <w:rsid w:val="00B337E0"/>
    <w:rsid w:val="00B3397C"/>
    <w:rsid w:val="00B3469D"/>
    <w:rsid w:val="00B34A90"/>
    <w:rsid w:val="00B34EED"/>
    <w:rsid w:val="00B35801"/>
    <w:rsid w:val="00B35969"/>
    <w:rsid w:val="00B35B2C"/>
    <w:rsid w:val="00B35B65"/>
    <w:rsid w:val="00B35DDD"/>
    <w:rsid w:val="00B36328"/>
    <w:rsid w:val="00B36939"/>
    <w:rsid w:val="00B36B2E"/>
    <w:rsid w:val="00B36C53"/>
    <w:rsid w:val="00B36D74"/>
    <w:rsid w:val="00B3779D"/>
    <w:rsid w:val="00B378EF"/>
    <w:rsid w:val="00B37A35"/>
    <w:rsid w:val="00B37D9E"/>
    <w:rsid w:val="00B400CC"/>
    <w:rsid w:val="00B40FB1"/>
    <w:rsid w:val="00B413C4"/>
    <w:rsid w:val="00B41D96"/>
    <w:rsid w:val="00B41E81"/>
    <w:rsid w:val="00B42091"/>
    <w:rsid w:val="00B4293C"/>
    <w:rsid w:val="00B435D0"/>
    <w:rsid w:val="00B43824"/>
    <w:rsid w:val="00B43C51"/>
    <w:rsid w:val="00B43EFF"/>
    <w:rsid w:val="00B43FE4"/>
    <w:rsid w:val="00B441C6"/>
    <w:rsid w:val="00B4512F"/>
    <w:rsid w:val="00B451F2"/>
    <w:rsid w:val="00B45D2F"/>
    <w:rsid w:val="00B46871"/>
    <w:rsid w:val="00B472BD"/>
    <w:rsid w:val="00B47490"/>
    <w:rsid w:val="00B4749A"/>
    <w:rsid w:val="00B4750D"/>
    <w:rsid w:val="00B47987"/>
    <w:rsid w:val="00B47B22"/>
    <w:rsid w:val="00B47B7C"/>
    <w:rsid w:val="00B47E15"/>
    <w:rsid w:val="00B506E2"/>
    <w:rsid w:val="00B508F3"/>
    <w:rsid w:val="00B50A4C"/>
    <w:rsid w:val="00B50A86"/>
    <w:rsid w:val="00B5148D"/>
    <w:rsid w:val="00B51571"/>
    <w:rsid w:val="00B51CA7"/>
    <w:rsid w:val="00B51E5C"/>
    <w:rsid w:val="00B51F81"/>
    <w:rsid w:val="00B520B1"/>
    <w:rsid w:val="00B52124"/>
    <w:rsid w:val="00B52634"/>
    <w:rsid w:val="00B5339C"/>
    <w:rsid w:val="00B53724"/>
    <w:rsid w:val="00B53AF7"/>
    <w:rsid w:val="00B53DA7"/>
    <w:rsid w:val="00B5486A"/>
    <w:rsid w:val="00B551F1"/>
    <w:rsid w:val="00B5545A"/>
    <w:rsid w:val="00B55C29"/>
    <w:rsid w:val="00B55FF4"/>
    <w:rsid w:val="00B564EE"/>
    <w:rsid w:val="00B56525"/>
    <w:rsid w:val="00B56798"/>
    <w:rsid w:val="00B56B9A"/>
    <w:rsid w:val="00B56D31"/>
    <w:rsid w:val="00B575E0"/>
    <w:rsid w:val="00B577FF"/>
    <w:rsid w:val="00B57933"/>
    <w:rsid w:val="00B601BE"/>
    <w:rsid w:val="00B60615"/>
    <w:rsid w:val="00B60C41"/>
    <w:rsid w:val="00B619D5"/>
    <w:rsid w:val="00B61AF5"/>
    <w:rsid w:val="00B63759"/>
    <w:rsid w:val="00B63880"/>
    <w:rsid w:val="00B646CC"/>
    <w:rsid w:val="00B65604"/>
    <w:rsid w:val="00B65952"/>
    <w:rsid w:val="00B66D20"/>
    <w:rsid w:val="00B66D80"/>
    <w:rsid w:val="00B67423"/>
    <w:rsid w:val="00B6753E"/>
    <w:rsid w:val="00B677D0"/>
    <w:rsid w:val="00B67A88"/>
    <w:rsid w:val="00B70018"/>
    <w:rsid w:val="00B7016A"/>
    <w:rsid w:val="00B7039F"/>
    <w:rsid w:val="00B7095D"/>
    <w:rsid w:val="00B70A71"/>
    <w:rsid w:val="00B70B96"/>
    <w:rsid w:val="00B71277"/>
    <w:rsid w:val="00B728D4"/>
    <w:rsid w:val="00B72CCE"/>
    <w:rsid w:val="00B73608"/>
    <w:rsid w:val="00B73817"/>
    <w:rsid w:val="00B738D7"/>
    <w:rsid w:val="00B739AB"/>
    <w:rsid w:val="00B7426C"/>
    <w:rsid w:val="00B743C3"/>
    <w:rsid w:val="00B744BA"/>
    <w:rsid w:val="00B74B4A"/>
    <w:rsid w:val="00B751D6"/>
    <w:rsid w:val="00B755C7"/>
    <w:rsid w:val="00B758C8"/>
    <w:rsid w:val="00B75E52"/>
    <w:rsid w:val="00B7626D"/>
    <w:rsid w:val="00B76B86"/>
    <w:rsid w:val="00B770EF"/>
    <w:rsid w:val="00B77349"/>
    <w:rsid w:val="00B77544"/>
    <w:rsid w:val="00B775E5"/>
    <w:rsid w:val="00B77BB1"/>
    <w:rsid w:val="00B77E32"/>
    <w:rsid w:val="00B80664"/>
    <w:rsid w:val="00B81196"/>
    <w:rsid w:val="00B812CE"/>
    <w:rsid w:val="00B81D95"/>
    <w:rsid w:val="00B8230E"/>
    <w:rsid w:val="00B82686"/>
    <w:rsid w:val="00B82E94"/>
    <w:rsid w:val="00B839C6"/>
    <w:rsid w:val="00B840D0"/>
    <w:rsid w:val="00B8446E"/>
    <w:rsid w:val="00B845C4"/>
    <w:rsid w:val="00B84AF2"/>
    <w:rsid w:val="00B84EFF"/>
    <w:rsid w:val="00B85198"/>
    <w:rsid w:val="00B853BF"/>
    <w:rsid w:val="00B8574B"/>
    <w:rsid w:val="00B860DA"/>
    <w:rsid w:val="00B86AC6"/>
    <w:rsid w:val="00B87160"/>
    <w:rsid w:val="00B87FDD"/>
    <w:rsid w:val="00B90090"/>
    <w:rsid w:val="00B904DE"/>
    <w:rsid w:val="00B908AE"/>
    <w:rsid w:val="00B90D36"/>
    <w:rsid w:val="00B9103F"/>
    <w:rsid w:val="00B91E23"/>
    <w:rsid w:val="00B92179"/>
    <w:rsid w:val="00B921C5"/>
    <w:rsid w:val="00B9294E"/>
    <w:rsid w:val="00B92A48"/>
    <w:rsid w:val="00B92A4B"/>
    <w:rsid w:val="00B92BC7"/>
    <w:rsid w:val="00B92EEE"/>
    <w:rsid w:val="00B9413C"/>
    <w:rsid w:val="00B94358"/>
    <w:rsid w:val="00B94F81"/>
    <w:rsid w:val="00B9504D"/>
    <w:rsid w:val="00B95A6E"/>
    <w:rsid w:val="00B95CFF"/>
    <w:rsid w:val="00B95DB6"/>
    <w:rsid w:val="00B96300"/>
    <w:rsid w:val="00B96690"/>
    <w:rsid w:val="00B966A2"/>
    <w:rsid w:val="00B97395"/>
    <w:rsid w:val="00B97533"/>
    <w:rsid w:val="00B97882"/>
    <w:rsid w:val="00BA0202"/>
    <w:rsid w:val="00BA0210"/>
    <w:rsid w:val="00BA0254"/>
    <w:rsid w:val="00BA0588"/>
    <w:rsid w:val="00BA0AF0"/>
    <w:rsid w:val="00BA0AF4"/>
    <w:rsid w:val="00BA138F"/>
    <w:rsid w:val="00BA167E"/>
    <w:rsid w:val="00BA1B24"/>
    <w:rsid w:val="00BA1E49"/>
    <w:rsid w:val="00BA1EAB"/>
    <w:rsid w:val="00BA2104"/>
    <w:rsid w:val="00BA267E"/>
    <w:rsid w:val="00BA29AB"/>
    <w:rsid w:val="00BA3072"/>
    <w:rsid w:val="00BA3650"/>
    <w:rsid w:val="00BA3E87"/>
    <w:rsid w:val="00BA3FFE"/>
    <w:rsid w:val="00BA414E"/>
    <w:rsid w:val="00BA4829"/>
    <w:rsid w:val="00BA48D1"/>
    <w:rsid w:val="00BA495D"/>
    <w:rsid w:val="00BA4A27"/>
    <w:rsid w:val="00BA4C93"/>
    <w:rsid w:val="00BA4D81"/>
    <w:rsid w:val="00BA50A8"/>
    <w:rsid w:val="00BA54CC"/>
    <w:rsid w:val="00BA59B8"/>
    <w:rsid w:val="00BA5B6C"/>
    <w:rsid w:val="00BA7541"/>
    <w:rsid w:val="00BA7A37"/>
    <w:rsid w:val="00BA7B86"/>
    <w:rsid w:val="00BA7E1C"/>
    <w:rsid w:val="00BB07D2"/>
    <w:rsid w:val="00BB0B40"/>
    <w:rsid w:val="00BB0F48"/>
    <w:rsid w:val="00BB17BB"/>
    <w:rsid w:val="00BB22B6"/>
    <w:rsid w:val="00BB263A"/>
    <w:rsid w:val="00BB2BCE"/>
    <w:rsid w:val="00BB2DC0"/>
    <w:rsid w:val="00BB3467"/>
    <w:rsid w:val="00BB3A81"/>
    <w:rsid w:val="00BB3BD6"/>
    <w:rsid w:val="00BB3FE3"/>
    <w:rsid w:val="00BB407F"/>
    <w:rsid w:val="00BB40CA"/>
    <w:rsid w:val="00BB58AF"/>
    <w:rsid w:val="00BB5AE4"/>
    <w:rsid w:val="00BB5D14"/>
    <w:rsid w:val="00BB649D"/>
    <w:rsid w:val="00BB6525"/>
    <w:rsid w:val="00BB677D"/>
    <w:rsid w:val="00BB70D2"/>
    <w:rsid w:val="00BB7FF1"/>
    <w:rsid w:val="00BC0666"/>
    <w:rsid w:val="00BC0E1C"/>
    <w:rsid w:val="00BC127B"/>
    <w:rsid w:val="00BC12B7"/>
    <w:rsid w:val="00BC12DE"/>
    <w:rsid w:val="00BC1A33"/>
    <w:rsid w:val="00BC1ADF"/>
    <w:rsid w:val="00BC20C3"/>
    <w:rsid w:val="00BC22BA"/>
    <w:rsid w:val="00BC2332"/>
    <w:rsid w:val="00BC2851"/>
    <w:rsid w:val="00BC3135"/>
    <w:rsid w:val="00BC45EB"/>
    <w:rsid w:val="00BC472A"/>
    <w:rsid w:val="00BC51DE"/>
    <w:rsid w:val="00BC5F95"/>
    <w:rsid w:val="00BC61B4"/>
    <w:rsid w:val="00BC61EF"/>
    <w:rsid w:val="00BC63F6"/>
    <w:rsid w:val="00BC6B72"/>
    <w:rsid w:val="00BC6D9C"/>
    <w:rsid w:val="00BC7143"/>
    <w:rsid w:val="00BC7AB6"/>
    <w:rsid w:val="00BC7C67"/>
    <w:rsid w:val="00BC7EE5"/>
    <w:rsid w:val="00BD080B"/>
    <w:rsid w:val="00BD0C65"/>
    <w:rsid w:val="00BD1016"/>
    <w:rsid w:val="00BD1A2B"/>
    <w:rsid w:val="00BD1D07"/>
    <w:rsid w:val="00BD213A"/>
    <w:rsid w:val="00BD25B3"/>
    <w:rsid w:val="00BD305E"/>
    <w:rsid w:val="00BD364E"/>
    <w:rsid w:val="00BD3813"/>
    <w:rsid w:val="00BD3B92"/>
    <w:rsid w:val="00BD3D5E"/>
    <w:rsid w:val="00BD465D"/>
    <w:rsid w:val="00BD4FC6"/>
    <w:rsid w:val="00BD525A"/>
    <w:rsid w:val="00BD533D"/>
    <w:rsid w:val="00BD5421"/>
    <w:rsid w:val="00BD5750"/>
    <w:rsid w:val="00BD5A3B"/>
    <w:rsid w:val="00BD5CF9"/>
    <w:rsid w:val="00BD606D"/>
    <w:rsid w:val="00BD610E"/>
    <w:rsid w:val="00BD6873"/>
    <w:rsid w:val="00BD68F0"/>
    <w:rsid w:val="00BD69DD"/>
    <w:rsid w:val="00BD6F02"/>
    <w:rsid w:val="00BD7006"/>
    <w:rsid w:val="00BD708B"/>
    <w:rsid w:val="00BD78DE"/>
    <w:rsid w:val="00BD7FA7"/>
    <w:rsid w:val="00BE061D"/>
    <w:rsid w:val="00BE0FA6"/>
    <w:rsid w:val="00BE1355"/>
    <w:rsid w:val="00BE1748"/>
    <w:rsid w:val="00BE1D37"/>
    <w:rsid w:val="00BE2035"/>
    <w:rsid w:val="00BE23F4"/>
    <w:rsid w:val="00BE269C"/>
    <w:rsid w:val="00BE26EC"/>
    <w:rsid w:val="00BE2D56"/>
    <w:rsid w:val="00BE2EB4"/>
    <w:rsid w:val="00BE3172"/>
    <w:rsid w:val="00BE37FC"/>
    <w:rsid w:val="00BE3F30"/>
    <w:rsid w:val="00BE42D2"/>
    <w:rsid w:val="00BE44C4"/>
    <w:rsid w:val="00BE4F08"/>
    <w:rsid w:val="00BE519A"/>
    <w:rsid w:val="00BE5203"/>
    <w:rsid w:val="00BE58A0"/>
    <w:rsid w:val="00BE6232"/>
    <w:rsid w:val="00BE65F6"/>
    <w:rsid w:val="00BE7252"/>
    <w:rsid w:val="00BE76E5"/>
    <w:rsid w:val="00BF0018"/>
    <w:rsid w:val="00BF03A6"/>
    <w:rsid w:val="00BF0AAA"/>
    <w:rsid w:val="00BF0C08"/>
    <w:rsid w:val="00BF0DF6"/>
    <w:rsid w:val="00BF10AE"/>
    <w:rsid w:val="00BF16B2"/>
    <w:rsid w:val="00BF16D8"/>
    <w:rsid w:val="00BF1AC5"/>
    <w:rsid w:val="00BF1E6D"/>
    <w:rsid w:val="00BF2202"/>
    <w:rsid w:val="00BF22C3"/>
    <w:rsid w:val="00BF2AB1"/>
    <w:rsid w:val="00BF3115"/>
    <w:rsid w:val="00BF34E4"/>
    <w:rsid w:val="00BF36E2"/>
    <w:rsid w:val="00BF4434"/>
    <w:rsid w:val="00BF4450"/>
    <w:rsid w:val="00BF496E"/>
    <w:rsid w:val="00BF501C"/>
    <w:rsid w:val="00BF6378"/>
    <w:rsid w:val="00BF63FD"/>
    <w:rsid w:val="00BF6D51"/>
    <w:rsid w:val="00BF71C0"/>
    <w:rsid w:val="00BF7D30"/>
    <w:rsid w:val="00BF7E89"/>
    <w:rsid w:val="00C00294"/>
    <w:rsid w:val="00C00847"/>
    <w:rsid w:val="00C00A85"/>
    <w:rsid w:val="00C0120E"/>
    <w:rsid w:val="00C012C6"/>
    <w:rsid w:val="00C019A2"/>
    <w:rsid w:val="00C01BB9"/>
    <w:rsid w:val="00C023D0"/>
    <w:rsid w:val="00C026ED"/>
    <w:rsid w:val="00C0362E"/>
    <w:rsid w:val="00C0472E"/>
    <w:rsid w:val="00C04A29"/>
    <w:rsid w:val="00C04D01"/>
    <w:rsid w:val="00C05108"/>
    <w:rsid w:val="00C055F2"/>
    <w:rsid w:val="00C056E3"/>
    <w:rsid w:val="00C05AFF"/>
    <w:rsid w:val="00C05EEA"/>
    <w:rsid w:val="00C06712"/>
    <w:rsid w:val="00C06751"/>
    <w:rsid w:val="00C06826"/>
    <w:rsid w:val="00C068C0"/>
    <w:rsid w:val="00C06A87"/>
    <w:rsid w:val="00C06E6A"/>
    <w:rsid w:val="00C077AC"/>
    <w:rsid w:val="00C1020B"/>
    <w:rsid w:val="00C102A2"/>
    <w:rsid w:val="00C10472"/>
    <w:rsid w:val="00C10639"/>
    <w:rsid w:val="00C10E00"/>
    <w:rsid w:val="00C11251"/>
    <w:rsid w:val="00C11C86"/>
    <w:rsid w:val="00C120D8"/>
    <w:rsid w:val="00C1283C"/>
    <w:rsid w:val="00C12F60"/>
    <w:rsid w:val="00C13129"/>
    <w:rsid w:val="00C1354E"/>
    <w:rsid w:val="00C13D4B"/>
    <w:rsid w:val="00C1420E"/>
    <w:rsid w:val="00C14407"/>
    <w:rsid w:val="00C144B4"/>
    <w:rsid w:val="00C14530"/>
    <w:rsid w:val="00C147F8"/>
    <w:rsid w:val="00C15986"/>
    <w:rsid w:val="00C16601"/>
    <w:rsid w:val="00C16940"/>
    <w:rsid w:val="00C16DC0"/>
    <w:rsid w:val="00C17202"/>
    <w:rsid w:val="00C17232"/>
    <w:rsid w:val="00C202BD"/>
    <w:rsid w:val="00C205DB"/>
    <w:rsid w:val="00C206D5"/>
    <w:rsid w:val="00C20A5B"/>
    <w:rsid w:val="00C20CD4"/>
    <w:rsid w:val="00C20DC8"/>
    <w:rsid w:val="00C211EB"/>
    <w:rsid w:val="00C21959"/>
    <w:rsid w:val="00C2201C"/>
    <w:rsid w:val="00C222F4"/>
    <w:rsid w:val="00C22458"/>
    <w:rsid w:val="00C225C2"/>
    <w:rsid w:val="00C234AE"/>
    <w:rsid w:val="00C23751"/>
    <w:rsid w:val="00C23927"/>
    <w:rsid w:val="00C2432E"/>
    <w:rsid w:val="00C24DD8"/>
    <w:rsid w:val="00C24E2A"/>
    <w:rsid w:val="00C24F12"/>
    <w:rsid w:val="00C25200"/>
    <w:rsid w:val="00C25516"/>
    <w:rsid w:val="00C25C72"/>
    <w:rsid w:val="00C264B0"/>
    <w:rsid w:val="00C2665D"/>
    <w:rsid w:val="00C266F8"/>
    <w:rsid w:val="00C267A9"/>
    <w:rsid w:val="00C26BFA"/>
    <w:rsid w:val="00C270E6"/>
    <w:rsid w:val="00C270FB"/>
    <w:rsid w:val="00C272D6"/>
    <w:rsid w:val="00C27865"/>
    <w:rsid w:val="00C27871"/>
    <w:rsid w:val="00C27D86"/>
    <w:rsid w:val="00C304CF"/>
    <w:rsid w:val="00C30758"/>
    <w:rsid w:val="00C30C3A"/>
    <w:rsid w:val="00C31026"/>
    <w:rsid w:val="00C319CA"/>
    <w:rsid w:val="00C31C33"/>
    <w:rsid w:val="00C320F4"/>
    <w:rsid w:val="00C32319"/>
    <w:rsid w:val="00C3268F"/>
    <w:rsid w:val="00C32A9E"/>
    <w:rsid w:val="00C32E20"/>
    <w:rsid w:val="00C32F09"/>
    <w:rsid w:val="00C339B0"/>
    <w:rsid w:val="00C344CA"/>
    <w:rsid w:val="00C34525"/>
    <w:rsid w:val="00C34672"/>
    <w:rsid w:val="00C34997"/>
    <w:rsid w:val="00C34F1F"/>
    <w:rsid w:val="00C3502D"/>
    <w:rsid w:val="00C3510F"/>
    <w:rsid w:val="00C35262"/>
    <w:rsid w:val="00C35BD0"/>
    <w:rsid w:val="00C35F02"/>
    <w:rsid w:val="00C36266"/>
    <w:rsid w:val="00C36288"/>
    <w:rsid w:val="00C36EE9"/>
    <w:rsid w:val="00C37006"/>
    <w:rsid w:val="00C37298"/>
    <w:rsid w:val="00C37E0C"/>
    <w:rsid w:val="00C40027"/>
    <w:rsid w:val="00C4003F"/>
    <w:rsid w:val="00C40042"/>
    <w:rsid w:val="00C401D2"/>
    <w:rsid w:val="00C40C76"/>
    <w:rsid w:val="00C41FAB"/>
    <w:rsid w:val="00C422F6"/>
    <w:rsid w:val="00C424DA"/>
    <w:rsid w:val="00C4286B"/>
    <w:rsid w:val="00C43514"/>
    <w:rsid w:val="00C435B8"/>
    <w:rsid w:val="00C43BB5"/>
    <w:rsid w:val="00C445A7"/>
    <w:rsid w:val="00C44ADD"/>
    <w:rsid w:val="00C44C4E"/>
    <w:rsid w:val="00C45424"/>
    <w:rsid w:val="00C4589E"/>
    <w:rsid w:val="00C45A8E"/>
    <w:rsid w:val="00C45CAD"/>
    <w:rsid w:val="00C462D2"/>
    <w:rsid w:val="00C463D5"/>
    <w:rsid w:val="00C46584"/>
    <w:rsid w:val="00C46935"/>
    <w:rsid w:val="00C46C38"/>
    <w:rsid w:val="00C47759"/>
    <w:rsid w:val="00C47F09"/>
    <w:rsid w:val="00C501DA"/>
    <w:rsid w:val="00C502CC"/>
    <w:rsid w:val="00C5060C"/>
    <w:rsid w:val="00C506E5"/>
    <w:rsid w:val="00C50A37"/>
    <w:rsid w:val="00C50BB2"/>
    <w:rsid w:val="00C50C9F"/>
    <w:rsid w:val="00C50F00"/>
    <w:rsid w:val="00C51128"/>
    <w:rsid w:val="00C51B4B"/>
    <w:rsid w:val="00C51B7C"/>
    <w:rsid w:val="00C5255D"/>
    <w:rsid w:val="00C52A36"/>
    <w:rsid w:val="00C53042"/>
    <w:rsid w:val="00C53CBA"/>
    <w:rsid w:val="00C54032"/>
    <w:rsid w:val="00C5471C"/>
    <w:rsid w:val="00C547A1"/>
    <w:rsid w:val="00C54CB7"/>
    <w:rsid w:val="00C54E8C"/>
    <w:rsid w:val="00C54F06"/>
    <w:rsid w:val="00C54F3C"/>
    <w:rsid w:val="00C553C3"/>
    <w:rsid w:val="00C55798"/>
    <w:rsid w:val="00C55955"/>
    <w:rsid w:val="00C55D63"/>
    <w:rsid w:val="00C55EB2"/>
    <w:rsid w:val="00C55FB4"/>
    <w:rsid w:val="00C55FF0"/>
    <w:rsid w:val="00C568E6"/>
    <w:rsid w:val="00C56BB4"/>
    <w:rsid w:val="00C5766F"/>
    <w:rsid w:val="00C57820"/>
    <w:rsid w:val="00C5790E"/>
    <w:rsid w:val="00C57EDE"/>
    <w:rsid w:val="00C600A7"/>
    <w:rsid w:val="00C600B1"/>
    <w:rsid w:val="00C60F87"/>
    <w:rsid w:val="00C61BAD"/>
    <w:rsid w:val="00C61E8A"/>
    <w:rsid w:val="00C62377"/>
    <w:rsid w:val="00C62E3F"/>
    <w:rsid w:val="00C62E81"/>
    <w:rsid w:val="00C6311F"/>
    <w:rsid w:val="00C63AB5"/>
    <w:rsid w:val="00C64242"/>
    <w:rsid w:val="00C64466"/>
    <w:rsid w:val="00C6460B"/>
    <w:rsid w:val="00C64A2C"/>
    <w:rsid w:val="00C64E4C"/>
    <w:rsid w:val="00C6502E"/>
    <w:rsid w:val="00C65790"/>
    <w:rsid w:val="00C658E0"/>
    <w:rsid w:val="00C65D70"/>
    <w:rsid w:val="00C65E80"/>
    <w:rsid w:val="00C65EE6"/>
    <w:rsid w:val="00C66795"/>
    <w:rsid w:val="00C66BE9"/>
    <w:rsid w:val="00C66C15"/>
    <w:rsid w:val="00C66FB4"/>
    <w:rsid w:val="00C67358"/>
    <w:rsid w:val="00C678D6"/>
    <w:rsid w:val="00C67AC1"/>
    <w:rsid w:val="00C67E9D"/>
    <w:rsid w:val="00C703D0"/>
    <w:rsid w:val="00C708F7"/>
    <w:rsid w:val="00C70B96"/>
    <w:rsid w:val="00C70C2F"/>
    <w:rsid w:val="00C70D14"/>
    <w:rsid w:val="00C71166"/>
    <w:rsid w:val="00C711B2"/>
    <w:rsid w:val="00C71444"/>
    <w:rsid w:val="00C715F0"/>
    <w:rsid w:val="00C71825"/>
    <w:rsid w:val="00C71E1E"/>
    <w:rsid w:val="00C72877"/>
    <w:rsid w:val="00C7347C"/>
    <w:rsid w:val="00C73AA0"/>
    <w:rsid w:val="00C741AD"/>
    <w:rsid w:val="00C74257"/>
    <w:rsid w:val="00C74455"/>
    <w:rsid w:val="00C744E4"/>
    <w:rsid w:val="00C74733"/>
    <w:rsid w:val="00C7494B"/>
    <w:rsid w:val="00C749E0"/>
    <w:rsid w:val="00C75175"/>
    <w:rsid w:val="00C753CD"/>
    <w:rsid w:val="00C75989"/>
    <w:rsid w:val="00C75D8A"/>
    <w:rsid w:val="00C75EA9"/>
    <w:rsid w:val="00C7634F"/>
    <w:rsid w:val="00C76A34"/>
    <w:rsid w:val="00C76A54"/>
    <w:rsid w:val="00C76EA5"/>
    <w:rsid w:val="00C77417"/>
    <w:rsid w:val="00C77A6A"/>
    <w:rsid w:val="00C77C0E"/>
    <w:rsid w:val="00C77EDA"/>
    <w:rsid w:val="00C8075E"/>
    <w:rsid w:val="00C80948"/>
    <w:rsid w:val="00C8168C"/>
    <w:rsid w:val="00C81B8F"/>
    <w:rsid w:val="00C81E0D"/>
    <w:rsid w:val="00C81E2B"/>
    <w:rsid w:val="00C82368"/>
    <w:rsid w:val="00C82C24"/>
    <w:rsid w:val="00C830BD"/>
    <w:rsid w:val="00C83217"/>
    <w:rsid w:val="00C835F1"/>
    <w:rsid w:val="00C83733"/>
    <w:rsid w:val="00C837DF"/>
    <w:rsid w:val="00C838D2"/>
    <w:rsid w:val="00C83D3E"/>
    <w:rsid w:val="00C84062"/>
    <w:rsid w:val="00C8408F"/>
    <w:rsid w:val="00C84480"/>
    <w:rsid w:val="00C84F67"/>
    <w:rsid w:val="00C85148"/>
    <w:rsid w:val="00C856B5"/>
    <w:rsid w:val="00C857A2"/>
    <w:rsid w:val="00C85C0A"/>
    <w:rsid w:val="00C85F99"/>
    <w:rsid w:val="00C85FAE"/>
    <w:rsid w:val="00C860EA"/>
    <w:rsid w:val="00C8656F"/>
    <w:rsid w:val="00C868F6"/>
    <w:rsid w:val="00C87243"/>
    <w:rsid w:val="00C874FE"/>
    <w:rsid w:val="00C87B12"/>
    <w:rsid w:val="00C87CBA"/>
    <w:rsid w:val="00C87E8F"/>
    <w:rsid w:val="00C9007C"/>
    <w:rsid w:val="00C90084"/>
    <w:rsid w:val="00C9052B"/>
    <w:rsid w:val="00C90F59"/>
    <w:rsid w:val="00C9154A"/>
    <w:rsid w:val="00C917CC"/>
    <w:rsid w:val="00C91A54"/>
    <w:rsid w:val="00C91D29"/>
    <w:rsid w:val="00C920A4"/>
    <w:rsid w:val="00C92A9B"/>
    <w:rsid w:val="00C93141"/>
    <w:rsid w:val="00C9340D"/>
    <w:rsid w:val="00C934CC"/>
    <w:rsid w:val="00C93A46"/>
    <w:rsid w:val="00C93BF0"/>
    <w:rsid w:val="00C9442C"/>
    <w:rsid w:val="00C94444"/>
    <w:rsid w:val="00C95A9C"/>
    <w:rsid w:val="00C95B79"/>
    <w:rsid w:val="00C95C46"/>
    <w:rsid w:val="00C95E7A"/>
    <w:rsid w:val="00C961CB"/>
    <w:rsid w:val="00C964D8"/>
    <w:rsid w:val="00C972E6"/>
    <w:rsid w:val="00C97373"/>
    <w:rsid w:val="00C97C39"/>
    <w:rsid w:val="00CA0C0C"/>
    <w:rsid w:val="00CA0CE9"/>
    <w:rsid w:val="00CA0DE3"/>
    <w:rsid w:val="00CA0F39"/>
    <w:rsid w:val="00CA1B4F"/>
    <w:rsid w:val="00CA1E7B"/>
    <w:rsid w:val="00CA1F3E"/>
    <w:rsid w:val="00CA205B"/>
    <w:rsid w:val="00CA2D3C"/>
    <w:rsid w:val="00CA31CC"/>
    <w:rsid w:val="00CA335F"/>
    <w:rsid w:val="00CA3531"/>
    <w:rsid w:val="00CA38E9"/>
    <w:rsid w:val="00CA3929"/>
    <w:rsid w:val="00CA3C40"/>
    <w:rsid w:val="00CA3F3D"/>
    <w:rsid w:val="00CA4061"/>
    <w:rsid w:val="00CA490C"/>
    <w:rsid w:val="00CA505C"/>
    <w:rsid w:val="00CA5063"/>
    <w:rsid w:val="00CA5187"/>
    <w:rsid w:val="00CA5199"/>
    <w:rsid w:val="00CA5475"/>
    <w:rsid w:val="00CA562E"/>
    <w:rsid w:val="00CA5934"/>
    <w:rsid w:val="00CA5FD5"/>
    <w:rsid w:val="00CA6343"/>
    <w:rsid w:val="00CA764A"/>
    <w:rsid w:val="00CA7CF1"/>
    <w:rsid w:val="00CB0048"/>
    <w:rsid w:val="00CB0061"/>
    <w:rsid w:val="00CB07FA"/>
    <w:rsid w:val="00CB0BCD"/>
    <w:rsid w:val="00CB1A5C"/>
    <w:rsid w:val="00CB1A9F"/>
    <w:rsid w:val="00CB1F89"/>
    <w:rsid w:val="00CB20E7"/>
    <w:rsid w:val="00CB2222"/>
    <w:rsid w:val="00CB2675"/>
    <w:rsid w:val="00CB298C"/>
    <w:rsid w:val="00CB29DA"/>
    <w:rsid w:val="00CB2AD2"/>
    <w:rsid w:val="00CB2F44"/>
    <w:rsid w:val="00CB36C3"/>
    <w:rsid w:val="00CB3A5A"/>
    <w:rsid w:val="00CB3DD7"/>
    <w:rsid w:val="00CB3ED8"/>
    <w:rsid w:val="00CB3EDD"/>
    <w:rsid w:val="00CB4329"/>
    <w:rsid w:val="00CB44BA"/>
    <w:rsid w:val="00CB454A"/>
    <w:rsid w:val="00CB4902"/>
    <w:rsid w:val="00CB5195"/>
    <w:rsid w:val="00CB53FD"/>
    <w:rsid w:val="00CB5E4D"/>
    <w:rsid w:val="00CB60F0"/>
    <w:rsid w:val="00CB613A"/>
    <w:rsid w:val="00CB615E"/>
    <w:rsid w:val="00CB63FD"/>
    <w:rsid w:val="00CB662F"/>
    <w:rsid w:val="00CB6C08"/>
    <w:rsid w:val="00CB6D21"/>
    <w:rsid w:val="00CB75F0"/>
    <w:rsid w:val="00CB7A35"/>
    <w:rsid w:val="00CB7C20"/>
    <w:rsid w:val="00CC093A"/>
    <w:rsid w:val="00CC093C"/>
    <w:rsid w:val="00CC1488"/>
    <w:rsid w:val="00CC19C0"/>
    <w:rsid w:val="00CC1C77"/>
    <w:rsid w:val="00CC23D6"/>
    <w:rsid w:val="00CC2A4C"/>
    <w:rsid w:val="00CC2C7C"/>
    <w:rsid w:val="00CC33A4"/>
    <w:rsid w:val="00CC362E"/>
    <w:rsid w:val="00CC3B8E"/>
    <w:rsid w:val="00CC3C09"/>
    <w:rsid w:val="00CC3D50"/>
    <w:rsid w:val="00CC4002"/>
    <w:rsid w:val="00CC4364"/>
    <w:rsid w:val="00CC4A63"/>
    <w:rsid w:val="00CC50FE"/>
    <w:rsid w:val="00CC5B70"/>
    <w:rsid w:val="00CC5B98"/>
    <w:rsid w:val="00CC679F"/>
    <w:rsid w:val="00CC7794"/>
    <w:rsid w:val="00CC77C2"/>
    <w:rsid w:val="00CD005B"/>
    <w:rsid w:val="00CD0462"/>
    <w:rsid w:val="00CD063F"/>
    <w:rsid w:val="00CD0808"/>
    <w:rsid w:val="00CD09B1"/>
    <w:rsid w:val="00CD0A43"/>
    <w:rsid w:val="00CD0C2B"/>
    <w:rsid w:val="00CD0D09"/>
    <w:rsid w:val="00CD1035"/>
    <w:rsid w:val="00CD1195"/>
    <w:rsid w:val="00CD134D"/>
    <w:rsid w:val="00CD14F3"/>
    <w:rsid w:val="00CD15C2"/>
    <w:rsid w:val="00CD1913"/>
    <w:rsid w:val="00CD1D94"/>
    <w:rsid w:val="00CD21EA"/>
    <w:rsid w:val="00CD27DD"/>
    <w:rsid w:val="00CD2D38"/>
    <w:rsid w:val="00CD36CE"/>
    <w:rsid w:val="00CD3836"/>
    <w:rsid w:val="00CD4121"/>
    <w:rsid w:val="00CD4C0A"/>
    <w:rsid w:val="00CD53C7"/>
    <w:rsid w:val="00CD63B2"/>
    <w:rsid w:val="00CD6901"/>
    <w:rsid w:val="00CD6B2B"/>
    <w:rsid w:val="00CD6B66"/>
    <w:rsid w:val="00CD7038"/>
    <w:rsid w:val="00CD7163"/>
    <w:rsid w:val="00CD7E2B"/>
    <w:rsid w:val="00CE016C"/>
    <w:rsid w:val="00CE042A"/>
    <w:rsid w:val="00CE04A4"/>
    <w:rsid w:val="00CE04D1"/>
    <w:rsid w:val="00CE054D"/>
    <w:rsid w:val="00CE0E99"/>
    <w:rsid w:val="00CE12D0"/>
    <w:rsid w:val="00CE12F9"/>
    <w:rsid w:val="00CE1391"/>
    <w:rsid w:val="00CE1496"/>
    <w:rsid w:val="00CE20E1"/>
    <w:rsid w:val="00CE218A"/>
    <w:rsid w:val="00CE22CE"/>
    <w:rsid w:val="00CE2665"/>
    <w:rsid w:val="00CE2AA1"/>
    <w:rsid w:val="00CE2F70"/>
    <w:rsid w:val="00CE311C"/>
    <w:rsid w:val="00CE3142"/>
    <w:rsid w:val="00CE3400"/>
    <w:rsid w:val="00CE35F9"/>
    <w:rsid w:val="00CE366D"/>
    <w:rsid w:val="00CE37D4"/>
    <w:rsid w:val="00CE3A32"/>
    <w:rsid w:val="00CE3BBC"/>
    <w:rsid w:val="00CE3D5C"/>
    <w:rsid w:val="00CE52B0"/>
    <w:rsid w:val="00CE5512"/>
    <w:rsid w:val="00CE55CF"/>
    <w:rsid w:val="00CE58F3"/>
    <w:rsid w:val="00CE6748"/>
    <w:rsid w:val="00CE6BF3"/>
    <w:rsid w:val="00CE7114"/>
    <w:rsid w:val="00CE72D3"/>
    <w:rsid w:val="00CE7333"/>
    <w:rsid w:val="00CE7E2A"/>
    <w:rsid w:val="00CE7E79"/>
    <w:rsid w:val="00CF056B"/>
    <w:rsid w:val="00CF0C6D"/>
    <w:rsid w:val="00CF11F1"/>
    <w:rsid w:val="00CF1260"/>
    <w:rsid w:val="00CF12FC"/>
    <w:rsid w:val="00CF165D"/>
    <w:rsid w:val="00CF1701"/>
    <w:rsid w:val="00CF2140"/>
    <w:rsid w:val="00CF21F1"/>
    <w:rsid w:val="00CF28BF"/>
    <w:rsid w:val="00CF2DE0"/>
    <w:rsid w:val="00CF32B7"/>
    <w:rsid w:val="00CF35A0"/>
    <w:rsid w:val="00CF3B46"/>
    <w:rsid w:val="00CF3D71"/>
    <w:rsid w:val="00CF416C"/>
    <w:rsid w:val="00CF4419"/>
    <w:rsid w:val="00CF4477"/>
    <w:rsid w:val="00CF485D"/>
    <w:rsid w:val="00CF5520"/>
    <w:rsid w:val="00CF5904"/>
    <w:rsid w:val="00CF62A5"/>
    <w:rsid w:val="00CF6ABD"/>
    <w:rsid w:val="00CF6CD1"/>
    <w:rsid w:val="00CF764A"/>
    <w:rsid w:val="00CF7DBD"/>
    <w:rsid w:val="00CF7E50"/>
    <w:rsid w:val="00CF7E9B"/>
    <w:rsid w:val="00D000DB"/>
    <w:rsid w:val="00D00638"/>
    <w:rsid w:val="00D00BDE"/>
    <w:rsid w:val="00D01009"/>
    <w:rsid w:val="00D010D7"/>
    <w:rsid w:val="00D01353"/>
    <w:rsid w:val="00D01756"/>
    <w:rsid w:val="00D01A6C"/>
    <w:rsid w:val="00D01E17"/>
    <w:rsid w:val="00D0223C"/>
    <w:rsid w:val="00D0225A"/>
    <w:rsid w:val="00D02487"/>
    <w:rsid w:val="00D024AF"/>
    <w:rsid w:val="00D02872"/>
    <w:rsid w:val="00D02CAD"/>
    <w:rsid w:val="00D02EAE"/>
    <w:rsid w:val="00D0375D"/>
    <w:rsid w:val="00D03BB4"/>
    <w:rsid w:val="00D03C0B"/>
    <w:rsid w:val="00D04173"/>
    <w:rsid w:val="00D043BA"/>
    <w:rsid w:val="00D045C1"/>
    <w:rsid w:val="00D04902"/>
    <w:rsid w:val="00D04E52"/>
    <w:rsid w:val="00D04EF9"/>
    <w:rsid w:val="00D05270"/>
    <w:rsid w:val="00D05A45"/>
    <w:rsid w:val="00D05E95"/>
    <w:rsid w:val="00D06A51"/>
    <w:rsid w:val="00D06C26"/>
    <w:rsid w:val="00D07C09"/>
    <w:rsid w:val="00D07C1A"/>
    <w:rsid w:val="00D07C54"/>
    <w:rsid w:val="00D10850"/>
    <w:rsid w:val="00D118B6"/>
    <w:rsid w:val="00D11F7B"/>
    <w:rsid w:val="00D12BEE"/>
    <w:rsid w:val="00D12CEA"/>
    <w:rsid w:val="00D12F84"/>
    <w:rsid w:val="00D12FB0"/>
    <w:rsid w:val="00D13020"/>
    <w:rsid w:val="00D130C9"/>
    <w:rsid w:val="00D131DD"/>
    <w:rsid w:val="00D1377A"/>
    <w:rsid w:val="00D13AF0"/>
    <w:rsid w:val="00D13FDC"/>
    <w:rsid w:val="00D13FF6"/>
    <w:rsid w:val="00D14142"/>
    <w:rsid w:val="00D1451F"/>
    <w:rsid w:val="00D14838"/>
    <w:rsid w:val="00D14960"/>
    <w:rsid w:val="00D14A74"/>
    <w:rsid w:val="00D15033"/>
    <w:rsid w:val="00D1516A"/>
    <w:rsid w:val="00D160D7"/>
    <w:rsid w:val="00D163BD"/>
    <w:rsid w:val="00D1667F"/>
    <w:rsid w:val="00D166DA"/>
    <w:rsid w:val="00D1698E"/>
    <w:rsid w:val="00D16C41"/>
    <w:rsid w:val="00D16F92"/>
    <w:rsid w:val="00D1752A"/>
    <w:rsid w:val="00D17DF3"/>
    <w:rsid w:val="00D20491"/>
    <w:rsid w:val="00D20598"/>
    <w:rsid w:val="00D205DE"/>
    <w:rsid w:val="00D20955"/>
    <w:rsid w:val="00D20FFB"/>
    <w:rsid w:val="00D211A9"/>
    <w:rsid w:val="00D213BC"/>
    <w:rsid w:val="00D2150C"/>
    <w:rsid w:val="00D21891"/>
    <w:rsid w:val="00D2193E"/>
    <w:rsid w:val="00D219EA"/>
    <w:rsid w:val="00D21E52"/>
    <w:rsid w:val="00D222BF"/>
    <w:rsid w:val="00D22430"/>
    <w:rsid w:val="00D22802"/>
    <w:rsid w:val="00D2292C"/>
    <w:rsid w:val="00D22A05"/>
    <w:rsid w:val="00D22B9E"/>
    <w:rsid w:val="00D23331"/>
    <w:rsid w:val="00D2350A"/>
    <w:rsid w:val="00D23AB0"/>
    <w:rsid w:val="00D23C56"/>
    <w:rsid w:val="00D23EF5"/>
    <w:rsid w:val="00D245A7"/>
    <w:rsid w:val="00D25689"/>
    <w:rsid w:val="00D2583C"/>
    <w:rsid w:val="00D25B3D"/>
    <w:rsid w:val="00D26057"/>
    <w:rsid w:val="00D26398"/>
    <w:rsid w:val="00D263FB"/>
    <w:rsid w:val="00D2652A"/>
    <w:rsid w:val="00D26624"/>
    <w:rsid w:val="00D267C8"/>
    <w:rsid w:val="00D26F0B"/>
    <w:rsid w:val="00D26F4B"/>
    <w:rsid w:val="00D27B61"/>
    <w:rsid w:val="00D27FA8"/>
    <w:rsid w:val="00D301E3"/>
    <w:rsid w:val="00D3023A"/>
    <w:rsid w:val="00D30B00"/>
    <w:rsid w:val="00D31063"/>
    <w:rsid w:val="00D318AC"/>
    <w:rsid w:val="00D31F5E"/>
    <w:rsid w:val="00D3222B"/>
    <w:rsid w:val="00D32C34"/>
    <w:rsid w:val="00D33133"/>
    <w:rsid w:val="00D336FE"/>
    <w:rsid w:val="00D337D1"/>
    <w:rsid w:val="00D33C22"/>
    <w:rsid w:val="00D3413F"/>
    <w:rsid w:val="00D3468D"/>
    <w:rsid w:val="00D346E7"/>
    <w:rsid w:val="00D34931"/>
    <w:rsid w:val="00D351EE"/>
    <w:rsid w:val="00D3522E"/>
    <w:rsid w:val="00D352BF"/>
    <w:rsid w:val="00D355D0"/>
    <w:rsid w:val="00D35CB4"/>
    <w:rsid w:val="00D35E60"/>
    <w:rsid w:val="00D3631F"/>
    <w:rsid w:val="00D36EE8"/>
    <w:rsid w:val="00D36F4B"/>
    <w:rsid w:val="00D36F7A"/>
    <w:rsid w:val="00D3731A"/>
    <w:rsid w:val="00D37D9E"/>
    <w:rsid w:val="00D37E89"/>
    <w:rsid w:val="00D40183"/>
    <w:rsid w:val="00D403F3"/>
    <w:rsid w:val="00D40A33"/>
    <w:rsid w:val="00D40D4A"/>
    <w:rsid w:val="00D40FB2"/>
    <w:rsid w:val="00D41645"/>
    <w:rsid w:val="00D4168A"/>
    <w:rsid w:val="00D41D64"/>
    <w:rsid w:val="00D422A0"/>
    <w:rsid w:val="00D4259C"/>
    <w:rsid w:val="00D42736"/>
    <w:rsid w:val="00D428B1"/>
    <w:rsid w:val="00D42AEE"/>
    <w:rsid w:val="00D43154"/>
    <w:rsid w:val="00D4434F"/>
    <w:rsid w:val="00D44717"/>
    <w:rsid w:val="00D4473C"/>
    <w:rsid w:val="00D44A98"/>
    <w:rsid w:val="00D44BA1"/>
    <w:rsid w:val="00D44BFC"/>
    <w:rsid w:val="00D44F69"/>
    <w:rsid w:val="00D4501C"/>
    <w:rsid w:val="00D45B86"/>
    <w:rsid w:val="00D45FC2"/>
    <w:rsid w:val="00D4623E"/>
    <w:rsid w:val="00D46452"/>
    <w:rsid w:val="00D466A9"/>
    <w:rsid w:val="00D46A17"/>
    <w:rsid w:val="00D472B1"/>
    <w:rsid w:val="00D4733F"/>
    <w:rsid w:val="00D47914"/>
    <w:rsid w:val="00D47BEB"/>
    <w:rsid w:val="00D5003A"/>
    <w:rsid w:val="00D500D6"/>
    <w:rsid w:val="00D5048E"/>
    <w:rsid w:val="00D507B5"/>
    <w:rsid w:val="00D50BF9"/>
    <w:rsid w:val="00D50E53"/>
    <w:rsid w:val="00D50F76"/>
    <w:rsid w:val="00D513C4"/>
    <w:rsid w:val="00D513CB"/>
    <w:rsid w:val="00D51991"/>
    <w:rsid w:val="00D51A39"/>
    <w:rsid w:val="00D51D2C"/>
    <w:rsid w:val="00D538F4"/>
    <w:rsid w:val="00D54360"/>
    <w:rsid w:val="00D549DC"/>
    <w:rsid w:val="00D54E10"/>
    <w:rsid w:val="00D5568C"/>
    <w:rsid w:val="00D55A64"/>
    <w:rsid w:val="00D55C05"/>
    <w:rsid w:val="00D55C7A"/>
    <w:rsid w:val="00D56400"/>
    <w:rsid w:val="00D5646F"/>
    <w:rsid w:val="00D57329"/>
    <w:rsid w:val="00D573B8"/>
    <w:rsid w:val="00D5798E"/>
    <w:rsid w:val="00D57B54"/>
    <w:rsid w:val="00D60539"/>
    <w:rsid w:val="00D60810"/>
    <w:rsid w:val="00D60950"/>
    <w:rsid w:val="00D61C6A"/>
    <w:rsid w:val="00D61F19"/>
    <w:rsid w:val="00D622A8"/>
    <w:rsid w:val="00D6269E"/>
    <w:rsid w:val="00D62A1F"/>
    <w:rsid w:val="00D62AED"/>
    <w:rsid w:val="00D6308D"/>
    <w:rsid w:val="00D6316A"/>
    <w:rsid w:val="00D631B4"/>
    <w:rsid w:val="00D6351E"/>
    <w:rsid w:val="00D6369B"/>
    <w:rsid w:val="00D63D3D"/>
    <w:rsid w:val="00D64072"/>
    <w:rsid w:val="00D65132"/>
    <w:rsid w:val="00D655C3"/>
    <w:rsid w:val="00D65880"/>
    <w:rsid w:val="00D65FC1"/>
    <w:rsid w:val="00D66179"/>
    <w:rsid w:val="00D661A2"/>
    <w:rsid w:val="00D6627B"/>
    <w:rsid w:val="00D6756F"/>
    <w:rsid w:val="00D676DD"/>
    <w:rsid w:val="00D67967"/>
    <w:rsid w:val="00D700B7"/>
    <w:rsid w:val="00D702D8"/>
    <w:rsid w:val="00D70633"/>
    <w:rsid w:val="00D70A0E"/>
    <w:rsid w:val="00D70A45"/>
    <w:rsid w:val="00D70A7F"/>
    <w:rsid w:val="00D70F99"/>
    <w:rsid w:val="00D71192"/>
    <w:rsid w:val="00D71A63"/>
    <w:rsid w:val="00D71D9F"/>
    <w:rsid w:val="00D71EA8"/>
    <w:rsid w:val="00D71EF1"/>
    <w:rsid w:val="00D72389"/>
    <w:rsid w:val="00D72BEC"/>
    <w:rsid w:val="00D72C30"/>
    <w:rsid w:val="00D73262"/>
    <w:rsid w:val="00D733D2"/>
    <w:rsid w:val="00D73B89"/>
    <w:rsid w:val="00D74BDE"/>
    <w:rsid w:val="00D75071"/>
    <w:rsid w:val="00D75374"/>
    <w:rsid w:val="00D754EC"/>
    <w:rsid w:val="00D75921"/>
    <w:rsid w:val="00D75D31"/>
    <w:rsid w:val="00D7675C"/>
    <w:rsid w:val="00D76AF5"/>
    <w:rsid w:val="00D76C7E"/>
    <w:rsid w:val="00D77E22"/>
    <w:rsid w:val="00D802CD"/>
    <w:rsid w:val="00D817BC"/>
    <w:rsid w:val="00D81B01"/>
    <w:rsid w:val="00D81DCA"/>
    <w:rsid w:val="00D81F3E"/>
    <w:rsid w:val="00D81F88"/>
    <w:rsid w:val="00D826E9"/>
    <w:rsid w:val="00D83175"/>
    <w:rsid w:val="00D832D2"/>
    <w:rsid w:val="00D8339A"/>
    <w:rsid w:val="00D83892"/>
    <w:rsid w:val="00D841EA"/>
    <w:rsid w:val="00D8433E"/>
    <w:rsid w:val="00D84815"/>
    <w:rsid w:val="00D848CD"/>
    <w:rsid w:val="00D84D74"/>
    <w:rsid w:val="00D84DA9"/>
    <w:rsid w:val="00D8505C"/>
    <w:rsid w:val="00D850CE"/>
    <w:rsid w:val="00D8663C"/>
    <w:rsid w:val="00D86CDE"/>
    <w:rsid w:val="00D8736E"/>
    <w:rsid w:val="00D902B7"/>
    <w:rsid w:val="00D90329"/>
    <w:rsid w:val="00D90352"/>
    <w:rsid w:val="00D90DBC"/>
    <w:rsid w:val="00D9130C"/>
    <w:rsid w:val="00D914DF"/>
    <w:rsid w:val="00D914E4"/>
    <w:rsid w:val="00D91943"/>
    <w:rsid w:val="00D91CE7"/>
    <w:rsid w:val="00D920B3"/>
    <w:rsid w:val="00D921E1"/>
    <w:rsid w:val="00D921FC"/>
    <w:rsid w:val="00D92893"/>
    <w:rsid w:val="00D9329C"/>
    <w:rsid w:val="00D93622"/>
    <w:rsid w:val="00D93863"/>
    <w:rsid w:val="00D93C27"/>
    <w:rsid w:val="00D93C69"/>
    <w:rsid w:val="00D93E78"/>
    <w:rsid w:val="00D948FB"/>
    <w:rsid w:val="00D94ADA"/>
    <w:rsid w:val="00D9510B"/>
    <w:rsid w:val="00D954F5"/>
    <w:rsid w:val="00D95761"/>
    <w:rsid w:val="00D958D0"/>
    <w:rsid w:val="00D960CA"/>
    <w:rsid w:val="00D96383"/>
    <w:rsid w:val="00D966C6"/>
    <w:rsid w:val="00D96A46"/>
    <w:rsid w:val="00D96A9F"/>
    <w:rsid w:val="00D96F89"/>
    <w:rsid w:val="00D9746B"/>
    <w:rsid w:val="00D97637"/>
    <w:rsid w:val="00D97F2E"/>
    <w:rsid w:val="00DA0200"/>
    <w:rsid w:val="00DA072B"/>
    <w:rsid w:val="00DA09B2"/>
    <w:rsid w:val="00DA0E22"/>
    <w:rsid w:val="00DA1308"/>
    <w:rsid w:val="00DA1A74"/>
    <w:rsid w:val="00DA1CA3"/>
    <w:rsid w:val="00DA21D3"/>
    <w:rsid w:val="00DA3055"/>
    <w:rsid w:val="00DA3968"/>
    <w:rsid w:val="00DA39C0"/>
    <w:rsid w:val="00DA4B42"/>
    <w:rsid w:val="00DA52B0"/>
    <w:rsid w:val="00DA540F"/>
    <w:rsid w:val="00DA5559"/>
    <w:rsid w:val="00DA55D7"/>
    <w:rsid w:val="00DA575B"/>
    <w:rsid w:val="00DA5E35"/>
    <w:rsid w:val="00DA60FA"/>
    <w:rsid w:val="00DA610A"/>
    <w:rsid w:val="00DA650B"/>
    <w:rsid w:val="00DA6585"/>
    <w:rsid w:val="00DA6A22"/>
    <w:rsid w:val="00DA6D01"/>
    <w:rsid w:val="00DA6F57"/>
    <w:rsid w:val="00DA79FD"/>
    <w:rsid w:val="00DA7AF0"/>
    <w:rsid w:val="00DB0010"/>
    <w:rsid w:val="00DB05F0"/>
    <w:rsid w:val="00DB07AA"/>
    <w:rsid w:val="00DB0AB2"/>
    <w:rsid w:val="00DB0C21"/>
    <w:rsid w:val="00DB140E"/>
    <w:rsid w:val="00DB14FB"/>
    <w:rsid w:val="00DB15FE"/>
    <w:rsid w:val="00DB1C41"/>
    <w:rsid w:val="00DB1CDC"/>
    <w:rsid w:val="00DB1CEC"/>
    <w:rsid w:val="00DB1D21"/>
    <w:rsid w:val="00DB1F1B"/>
    <w:rsid w:val="00DB1F96"/>
    <w:rsid w:val="00DB2140"/>
    <w:rsid w:val="00DB242B"/>
    <w:rsid w:val="00DB2834"/>
    <w:rsid w:val="00DB28CD"/>
    <w:rsid w:val="00DB293C"/>
    <w:rsid w:val="00DB302A"/>
    <w:rsid w:val="00DB3180"/>
    <w:rsid w:val="00DB35C3"/>
    <w:rsid w:val="00DB3C6F"/>
    <w:rsid w:val="00DB4446"/>
    <w:rsid w:val="00DB4B00"/>
    <w:rsid w:val="00DB4C73"/>
    <w:rsid w:val="00DB4CA8"/>
    <w:rsid w:val="00DB561F"/>
    <w:rsid w:val="00DB5A89"/>
    <w:rsid w:val="00DB612D"/>
    <w:rsid w:val="00DB68BF"/>
    <w:rsid w:val="00DB6C92"/>
    <w:rsid w:val="00DB6E5A"/>
    <w:rsid w:val="00DB71C1"/>
    <w:rsid w:val="00DB74E4"/>
    <w:rsid w:val="00DB78CB"/>
    <w:rsid w:val="00DB7BD3"/>
    <w:rsid w:val="00DB7FD5"/>
    <w:rsid w:val="00DC08AC"/>
    <w:rsid w:val="00DC0F22"/>
    <w:rsid w:val="00DC1200"/>
    <w:rsid w:val="00DC1491"/>
    <w:rsid w:val="00DC14E1"/>
    <w:rsid w:val="00DC1795"/>
    <w:rsid w:val="00DC18B7"/>
    <w:rsid w:val="00DC1A13"/>
    <w:rsid w:val="00DC1D91"/>
    <w:rsid w:val="00DC202C"/>
    <w:rsid w:val="00DC223C"/>
    <w:rsid w:val="00DC2B7F"/>
    <w:rsid w:val="00DC3BB2"/>
    <w:rsid w:val="00DC3C10"/>
    <w:rsid w:val="00DC3CFA"/>
    <w:rsid w:val="00DC472C"/>
    <w:rsid w:val="00DC478A"/>
    <w:rsid w:val="00DC4A6A"/>
    <w:rsid w:val="00DC536F"/>
    <w:rsid w:val="00DC5985"/>
    <w:rsid w:val="00DC5986"/>
    <w:rsid w:val="00DC5FBD"/>
    <w:rsid w:val="00DC654E"/>
    <w:rsid w:val="00DC6CEC"/>
    <w:rsid w:val="00DC6E36"/>
    <w:rsid w:val="00DC7269"/>
    <w:rsid w:val="00DC7623"/>
    <w:rsid w:val="00DC7860"/>
    <w:rsid w:val="00DD00F0"/>
    <w:rsid w:val="00DD1629"/>
    <w:rsid w:val="00DD1967"/>
    <w:rsid w:val="00DD1A72"/>
    <w:rsid w:val="00DD1B51"/>
    <w:rsid w:val="00DD1ED1"/>
    <w:rsid w:val="00DD203F"/>
    <w:rsid w:val="00DD22AA"/>
    <w:rsid w:val="00DD2B55"/>
    <w:rsid w:val="00DD2BC8"/>
    <w:rsid w:val="00DD2EA2"/>
    <w:rsid w:val="00DD3132"/>
    <w:rsid w:val="00DD3BBE"/>
    <w:rsid w:val="00DD40CE"/>
    <w:rsid w:val="00DD4D2A"/>
    <w:rsid w:val="00DD51F8"/>
    <w:rsid w:val="00DD55F9"/>
    <w:rsid w:val="00DD5C5E"/>
    <w:rsid w:val="00DD643B"/>
    <w:rsid w:val="00DD666F"/>
    <w:rsid w:val="00DD6A0B"/>
    <w:rsid w:val="00DD6CE8"/>
    <w:rsid w:val="00DD6E29"/>
    <w:rsid w:val="00DD70F3"/>
    <w:rsid w:val="00DE02B2"/>
    <w:rsid w:val="00DE058F"/>
    <w:rsid w:val="00DE0791"/>
    <w:rsid w:val="00DE0FF4"/>
    <w:rsid w:val="00DE101F"/>
    <w:rsid w:val="00DE1020"/>
    <w:rsid w:val="00DE191C"/>
    <w:rsid w:val="00DE25E3"/>
    <w:rsid w:val="00DE2872"/>
    <w:rsid w:val="00DE38C9"/>
    <w:rsid w:val="00DE4359"/>
    <w:rsid w:val="00DE48D6"/>
    <w:rsid w:val="00DE498E"/>
    <w:rsid w:val="00DE4A38"/>
    <w:rsid w:val="00DE52FB"/>
    <w:rsid w:val="00DE5A51"/>
    <w:rsid w:val="00DE5AAF"/>
    <w:rsid w:val="00DE63CC"/>
    <w:rsid w:val="00DE66B4"/>
    <w:rsid w:val="00DE67BA"/>
    <w:rsid w:val="00DE6AE2"/>
    <w:rsid w:val="00DE6EF0"/>
    <w:rsid w:val="00DE73E0"/>
    <w:rsid w:val="00DE78B1"/>
    <w:rsid w:val="00DE7BCD"/>
    <w:rsid w:val="00DE7DA8"/>
    <w:rsid w:val="00DE7F95"/>
    <w:rsid w:val="00DF05C6"/>
    <w:rsid w:val="00DF076F"/>
    <w:rsid w:val="00DF11BA"/>
    <w:rsid w:val="00DF1751"/>
    <w:rsid w:val="00DF1FEA"/>
    <w:rsid w:val="00DF209E"/>
    <w:rsid w:val="00DF241B"/>
    <w:rsid w:val="00DF24FC"/>
    <w:rsid w:val="00DF298E"/>
    <w:rsid w:val="00DF2CD4"/>
    <w:rsid w:val="00DF2F54"/>
    <w:rsid w:val="00DF3D0B"/>
    <w:rsid w:val="00DF4902"/>
    <w:rsid w:val="00DF4BAB"/>
    <w:rsid w:val="00DF55AB"/>
    <w:rsid w:val="00DF55F5"/>
    <w:rsid w:val="00DF59F4"/>
    <w:rsid w:val="00DF60A9"/>
    <w:rsid w:val="00DF64EE"/>
    <w:rsid w:val="00DF7054"/>
    <w:rsid w:val="00DF7146"/>
    <w:rsid w:val="00DF7634"/>
    <w:rsid w:val="00E006AA"/>
    <w:rsid w:val="00E0083F"/>
    <w:rsid w:val="00E0093C"/>
    <w:rsid w:val="00E013DF"/>
    <w:rsid w:val="00E02019"/>
    <w:rsid w:val="00E0201C"/>
    <w:rsid w:val="00E024B5"/>
    <w:rsid w:val="00E027C5"/>
    <w:rsid w:val="00E03908"/>
    <w:rsid w:val="00E03A03"/>
    <w:rsid w:val="00E03D56"/>
    <w:rsid w:val="00E040AD"/>
    <w:rsid w:val="00E040EF"/>
    <w:rsid w:val="00E041C7"/>
    <w:rsid w:val="00E04360"/>
    <w:rsid w:val="00E04A11"/>
    <w:rsid w:val="00E04BC6"/>
    <w:rsid w:val="00E04E39"/>
    <w:rsid w:val="00E05243"/>
    <w:rsid w:val="00E052DF"/>
    <w:rsid w:val="00E054A6"/>
    <w:rsid w:val="00E056AF"/>
    <w:rsid w:val="00E05ACD"/>
    <w:rsid w:val="00E05DA4"/>
    <w:rsid w:val="00E061B0"/>
    <w:rsid w:val="00E06240"/>
    <w:rsid w:val="00E0641A"/>
    <w:rsid w:val="00E069BF"/>
    <w:rsid w:val="00E06A8D"/>
    <w:rsid w:val="00E070B2"/>
    <w:rsid w:val="00E07981"/>
    <w:rsid w:val="00E07B55"/>
    <w:rsid w:val="00E07F75"/>
    <w:rsid w:val="00E103C6"/>
    <w:rsid w:val="00E103C7"/>
    <w:rsid w:val="00E107E8"/>
    <w:rsid w:val="00E10AC4"/>
    <w:rsid w:val="00E10BF2"/>
    <w:rsid w:val="00E10D29"/>
    <w:rsid w:val="00E10F7B"/>
    <w:rsid w:val="00E11C0B"/>
    <w:rsid w:val="00E12331"/>
    <w:rsid w:val="00E12503"/>
    <w:rsid w:val="00E12727"/>
    <w:rsid w:val="00E1295C"/>
    <w:rsid w:val="00E129EA"/>
    <w:rsid w:val="00E12AB7"/>
    <w:rsid w:val="00E12D27"/>
    <w:rsid w:val="00E1333C"/>
    <w:rsid w:val="00E133F7"/>
    <w:rsid w:val="00E13666"/>
    <w:rsid w:val="00E137EE"/>
    <w:rsid w:val="00E13DAF"/>
    <w:rsid w:val="00E14099"/>
    <w:rsid w:val="00E143F5"/>
    <w:rsid w:val="00E14489"/>
    <w:rsid w:val="00E1452A"/>
    <w:rsid w:val="00E14DF3"/>
    <w:rsid w:val="00E15097"/>
    <w:rsid w:val="00E158C0"/>
    <w:rsid w:val="00E15ACA"/>
    <w:rsid w:val="00E15BD5"/>
    <w:rsid w:val="00E1602A"/>
    <w:rsid w:val="00E16042"/>
    <w:rsid w:val="00E165C2"/>
    <w:rsid w:val="00E16934"/>
    <w:rsid w:val="00E173E3"/>
    <w:rsid w:val="00E178B4"/>
    <w:rsid w:val="00E17C6D"/>
    <w:rsid w:val="00E2043B"/>
    <w:rsid w:val="00E20780"/>
    <w:rsid w:val="00E2088C"/>
    <w:rsid w:val="00E20A7C"/>
    <w:rsid w:val="00E20AF9"/>
    <w:rsid w:val="00E20C2D"/>
    <w:rsid w:val="00E210A2"/>
    <w:rsid w:val="00E2127B"/>
    <w:rsid w:val="00E2146C"/>
    <w:rsid w:val="00E216A0"/>
    <w:rsid w:val="00E21E3A"/>
    <w:rsid w:val="00E21F18"/>
    <w:rsid w:val="00E2283F"/>
    <w:rsid w:val="00E22BF9"/>
    <w:rsid w:val="00E231F0"/>
    <w:rsid w:val="00E23778"/>
    <w:rsid w:val="00E239AA"/>
    <w:rsid w:val="00E23CB2"/>
    <w:rsid w:val="00E23D1B"/>
    <w:rsid w:val="00E23D8A"/>
    <w:rsid w:val="00E2418E"/>
    <w:rsid w:val="00E24F23"/>
    <w:rsid w:val="00E2503E"/>
    <w:rsid w:val="00E25566"/>
    <w:rsid w:val="00E25712"/>
    <w:rsid w:val="00E25855"/>
    <w:rsid w:val="00E25DF4"/>
    <w:rsid w:val="00E25F82"/>
    <w:rsid w:val="00E26874"/>
    <w:rsid w:val="00E268CC"/>
    <w:rsid w:val="00E26B7A"/>
    <w:rsid w:val="00E26DB0"/>
    <w:rsid w:val="00E26E6F"/>
    <w:rsid w:val="00E275A6"/>
    <w:rsid w:val="00E3061D"/>
    <w:rsid w:val="00E30861"/>
    <w:rsid w:val="00E30EC6"/>
    <w:rsid w:val="00E30F8D"/>
    <w:rsid w:val="00E312C9"/>
    <w:rsid w:val="00E31442"/>
    <w:rsid w:val="00E31783"/>
    <w:rsid w:val="00E317BC"/>
    <w:rsid w:val="00E318FA"/>
    <w:rsid w:val="00E31952"/>
    <w:rsid w:val="00E31B0D"/>
    <w:rsid w:val="00E32437"/>
    <w:rsid w:val="00E32805"/>
    <w:rsid w:val="00E3295A"/>
    <w:rsid w:val="00E331C8"/>
    <w:rsid w:val="00E33F19"/>
    <w:rsid w:val="00E3401D"/>
    <w:rsid w:val="00E3406D"/>
    <w:rsid w:val="00E340EA"/>
    <w:rsid w:val="00E3416A"/>
    <w:rsid w:val="00E34A55"/>
    <w:rsid w:val="00E34A6A"/>
    <w:rsid w:val="00E34BFE"/>
    <w:rsid w:val="00E34CC0"/>
    <w:rsid w:val="00E34D6A"/>
    <w:rsid w:val="00E3557E"/>
    <w:rsid w:val="00E35BF6"/>
    <w:rsid w:val="00E36169"/>
    <w:rsid w:val="00E3622A"/>
    <w:rsid w:val="00E3645C"/>
    <w:rsid w:val="00E36618"/>
    <w:rsid w:val="00E36930"/>
    <w:rsid w:val="00E36AEB"/>
    <w:rsid w:val="00E36C2E"/>
    <w:rsid w:val="00E375E3"/>
    <w:rsid w:val="00E37898"/>
    <w:rsid w:val="00E37C91"/>
    <w:rsid w:val="00E409A7"/>
    <w:rsid w:val="00E409F5"/>
    <w:rsid w:val="00E40DC4"/>
    <w:rsid w:val="00E40FD4"/>
    <w:rsid w:val="00E41BBF"/>
    <w:rsid w:val="00E42721"/>
    <w:rsid w:val="00E4287F"/>
    <w:rsid w:val="00E429E2"/>
    <w:rsid w:val="00E4318D"/>
    <w:rsid w:val="00E4345E"/>
    <w:rsid w:val="00E43F57"/>
    <w:rsid w:val="00E443AA"/>
    <w:rsid w:val="00E44838"/>
    <w:rsid w:val="00E44A7A"/>
    <w:rsid w:val="00E45A39"/>
    <w:rsid w:val="00E45CA2"/>
    <w:rsid w:val="00E46246"/>
    <w:rsid w:val="00E4705B"/>
    <w:rsid w:val="00E47079"/>
    <w:rsid w:val="00E47196"/>
    <w:rsid w:val="00E47669"/>
    <w:rsid w:val="00E4780D"/>
    <w:rsid w:val="00E50087"/>
    <w:rsid w:val="00E5020C"/>
    <w:rsid w:val="00E50568"/>
    <w:rsid w:val="00E5115B"/>
    <w:rsid w:val="00E51264"/>
    <w:rsid w:val="00E514B7"/>
    <w:rsid w:val="00E51944"/>
    <w:rsid w:val="00E51A3E"/>
    <w:rsid w:val="00E51A9E"/>
    <w:rsid w:val="00E51B99"/>
    <w:rsid w:val="00E524A8"/>
    <w:rsid w:val="00E52584"/>
    <w:rsid w:val="00E5269B"/>
    <w:rsid w:val="00E533C3"/>
    <w:rsid w:val="00E5390F"/>
    <w:rsid w:val="00E54292"/>
    <w:rsid w:val="00E5457C"/>
    <w:rsid w:val="00E546F9"/>
    <w:rsid w:val="00E54AE1"/>
    <w:rsid w:val="00E54DE1"/>
    <w:rsid w:val="00E552B2"/>
    <w:rsid w:val="00E555FB"/>
    <w:rsid w:val="00E55766"/>
    <w:rsid w:val="00E55B4A"/>
    <w:rsid w:val="00E55BE3"/>
    <w:rsid w:val="00E55E19"/>
    <w:rsid w:val="00E55F05"/>
    <w:rsid w:val="00E5618A"/>
    <w:rsid w:val="00E5627D"/>
    <w:rsid w:val="00E56548"/>
    <w:rsid w:val="00E5655E"/>
    <w:rsid w:val="00E56B41"/>
    <w:rsid w:val="00E56CE7"/>
    <w:rsid w:val="00E56DE0"/>
    <w:rsid w:val="00E5744F"/>
    <w:rsid w:val="00E578FF"/>
    <w:rsid w:val="00E57F6D"/>
    <w:rsid w:val="00E60171"/>
    <w:rsid w:val="00E6075D"/>
    <w:rsid w:val="00E60A11"/>
    <w:rsid w:val="00E6117D"/>
    <w:rsid w:val="00E61743"/>
    <w:rsid w:val="00E61949"/>
    <w:rsid w:val="00E61F27"/>
    <w:rsid w:val="00E6205C"/>
    <w:rsid w:val="00E625CE"/>
    <w:rsid w:val="00E64416"/>
    <w:rsid w:val="00E64660"/>
    <w:rsid w:val="00E64C17"/>
    <w:rsid w:val="00E65436"/>
    <w:rsid w:val="00E65D00"/>
    <w:rsid w:val="00E65D65"/>
    <w:rsid w:val="00E662C9"/>
    <w:rsid w:val="00E668A8"/>
    <w:rsid w:val="00E6697E"/>
    <w:rsid w:val="00E66C4F"/>
    <w:rsid w:val="00E66E60"/>
    <w:rsid w:val="00E66E61"/>
    <w:rsid w:val="00E66E93"/>
    <w:rsid w:val="00E66EE2"/>
    <w:rsid w:val="00E673F8"/>
    <w:rsid w:val="00E67984"/>
    <w:rsid w:val="00E70075"/>
    <w:rsid w:val="00E7022E"/>
    <w:rsid w:val="00E70E55"/>
    <w:rsid w:val="00E7115B"/>
    <w:rsid w:val="00E71AF8"/>
    <w:rsid w:val="00E71EDD"/>
    <w:rsid w:val="00E71F63"/>
    <w:rsid w:val="00E72289"/>
    <w:rsid w:val="00E723A7"/>
    <w:rsid w:val="00E727B6"/>
    <w:rsid w:val="00E729AE"/>
    <w:rsid w:val="00E73065"/>
    <w:rsid w:val="00E732D3"/>
    <w:rsid w:val="00E73E9E"/>
    <w:rsid w:val="00E73FE2"/>
    <w:rsid w:val="00E740A8"/>
    <w:rsid w:val="00E74AB0"/>
    <w:rsid w:val="00E753CF"/>
    <w:rsid w:val="00E7604E"/>
    <w:rsid w:val="00E760BB"/>
    <w:rsid w:val="00E765BD"/>
    <w:rsid w:val="00E766C3"/>
    <w:rsid w:val="00E76999"/>
    <w:rsid w:val="00E76C2A"/>
    <w:rsid w:val="00E76E89"/>
    <w:rsid w:val="00E76F86"/>
    <w:rsid w:val="00E773FC"/>
    <w:rsid w:val="00E7743A"/>
    <w:rsid w:val="00E7750B"/>
    <w:rsid w:val="00E77806"/>
    <w:rsid w:val="00E77A48"/>
    <w:rsid w:val="00E77F00"/>
    <w:rsid w:val="00E80DF8"/>
    <w:rsid w:val="00E80EF5"/>
    <w:rsid w:val="00E81004"/>
    <w:rsid w:val="00E812DE"/>
    <w:rsid w:val="00E81638"/>
    <w:rsid w:val="00E8206C"/>
    <w:rsid w:val="00E8227E"/>
    <w:rsid w:val="00E822F8"/>
    <w:rsid w:val="00E824B3"/>
    <w:rsid w:val="00E82702"/>
    <w:rsid w:val="00E831C5"/>
    <w:rsid w:val="00E83E87"/>
    <w:rsid w:val="00E84287"/>
    <w:rsid w:val="00E84FEB"/>
    <w:rsid w:val="00E8595A"/>
    <w:rsid w:val="00E85CA1"/>
    <w:rsid w:val="00E85CC8"/>
    <w:rsid w:val="00E86285"/>
    <w:rsid w:val="00E86AB7"/>
    <w:rsid w:val="00E86D80"/>
    <w:rsid w:val="00E8731B"/>
    <w:rsid w:val="00E879C0"/>
    <w:rsid w:val="00E87F0A"/>
    <w:rsid w:val="00E87FA6"/>
    <w:rsid w:val="00E90066"/>
    <w:rsid w:val="00E9042A"/>
    <w:rsid w:val="00E9046D"/>
    <w:rsid w:val="00E90826"/>
    <w:rsid w:val="00E90D3A"/>
    <w:rsid w:val="00E90ECC"/>
    <w:rsid w:val="00E911A5"/>
    <w:rsid w:val="00E91395"/>
    <w:rsid w:val="00E9142C"/>
    <w:rsid w:val="00E914EB"/>
    <w:rsid w:val="00E917CE"/>
    <w:rsid w:val="00E9208D"/>
    <w:rsid w:val="00E92996"/>
    <w:rsid w:val="00E93AC5"/>
    <w:rsid w:val="00E93CB9"/>
    <w:rsid w:val="00E93E75"/>
    <w:rsid w:val="00E9405A"/>
    <w:rsid w:val="00E94E05"/>
    <w:rsid w:val="00E94F7B"/>
    <w:rsid w:val="00E95376"/>
    <w:rsid w:val="00E9542E"/>
    <w:rsid w:val="00E95683"/>
    <w:rsid w:val="00E958E4"/>
    <w:rsid w:val="00E959E6"/>
    <w:rsid w:val="00E95AC9"/>
    <w:rsid w:val="00E95AF9"/>
    <w:rsid w:val="00E95B20"/>
    <w:rsid w:val="00E95B5B"/>
    <w:rsid w:val="00E95D18"/>
    <w:rsid w:val="00E95FF0"/>
    <w:rsid w:val="00E961F4"/>
    <w:rsid w:val="00E96208"/>
    <w:rsid w:val="00E9682C"/>
    <w:rsid w:val="00E96B1E"/>
    <w:rsid w:val="00E96F1D"/>
    <w:rsid w:val="00E9726B"/>
    <w:rsid w:val="00E973F0"/>
    <w:rsid w:val="00E97405"/>
    <w:rsid w:val="00E97898"/>
    <w:rsid w:val="00E97900"/>
    <w:rsid w:val="00E97EC5"/>
    <w:rsid w:val="00E97EF0"/>
    <w:rsid w:val="00EA0074"/>
    <w:rsid w:val="00EA05D7"/>
    <w:rsid w:val="00EA060A"/>
    <w:rsid w:val="00EA0B35"/>
    <w:rsid w:val="00EA1504"/>
    <w:rsid w:val="00EA29A3"/>
    <w:rsid w:val="00EA334A"/>
    <w:rsid w:val="00EA336F"/>
    <w:rsid w:val="00EA374F"/>
    <w:rsid w:val="00EA3771"/>
    <w:rsid w:val="00EA37E4"/>
    <w:rsid w:val="00EA3AB1"/>
    <w:rsid w:val="00EA3ABF"/>
    <w:rsid w:val="00EA3CEB"/>
    <w:rsid w:val="00EA46AA"/>
    <w:rsid w:val="00EA47C8"/>
    <w:rsid w:val="00EA5617"/>
    <w:rsid w:val="00EA56B0"/>
    <w:rsid w:val="00EA5FC6"/>
    <w:rsid w:val="00EA60F8"/>
    <w:rsid w:val="00EA6417"/>
    <w:rsid w:val="00EA64E9"/>
    <w:rsid w:val="00EA6BC2"/>
    <w:rsid w:val="00EA7854"/>
    <w:rsid w:val="00EA78A3"/>
    <w:rsid w:val="00EA7D4D"/>
    <w:rsid w:val="00EA7EB1"/>
    <w:rsid w:val="00EA7F9B"/>
    <w:rsid w:val="00EB0991"/>
    <w:rsid w:val="00EB0AA7"/>
    <w:rsid w:val="00EB1025"/>
    <w:rsid w:val="00EB1118"/>
    <w:rsid w:val="00EB1589"/>
    <w:rsid w:val="00EB170B"/>
    <w:rsid w:val="00EB1805"/>
    <w:rsid w:val="00EB1869"/>
    <w:rsid w:val="00EB18F6"/>
    <w:rsid w:val="00EB2119"/>
    <w:rsid w:val="00EB21CE"/>
    <w:rsid w:val="00EB27B7"/>
    <w:rsid w:val="00EB3021"/>
    <w:rsid w:val="00EB3168"/>
    <w:rsid w:val="00EB39F4"/>
    <w:rsid w:val="00EB3BC0"/>
    <w:rsid w:val="00EB3C8B"/>
    <w:rsid w:val="00EB4271"/>
    <w:rsid w:val="00EB46D0"/>
    <w:rsid w:val="00EB4818"/>
    <w:rsid w:val="00EB4B53"/>
    <w:rsid w:val="00EB4D88"/>
    <w:rsid w:val="00EB51B2"/>
    <w:rsid w:val="00EB562C"/>
    <w:rsid w:val="00EB5C1C"/>
    <w:rsid w:val="00EB65AD"/>
    <w:rsid w:val="00EB7162"/>
    <w:rsid w:val="00EB73FE"/>
    <w:rsid w:val="00EB7D79"/>
    <w:rsid w:val="00EB7FEF"/>
    <w:rsid w:val="00EC0422"/>
    <w:rsid w:val="00EC0839"/>
    <w:rsid w:val="00EC0EAD"/>
    <w:rsid w:val="00EC10EC"/>
    <w:rsid w:val="00EC121F"/>
    <w:rsid w:val="00EC16BD"/>
    <w:rsid w:val="00EC1C19"/>
    <w:rsid w:val="00EC28DA"/>
    <w:rsid w:val="00EC2DF0"/>
    <w:rsid w:val="00EC2F2A"/>
    <w:rsid w:val="00EC31CF"/>
    <w:rsid w:val="00EC3B79"/>
    <w:rsid w:val="00EC478D"/>
    <w:rsid w:val="00EC51DE"/>
    <w:rsid w:val="00EC5630"/>
    <w:rsid w:val="00EC598A"/>
    <w:rsid w:val="00EC63EC"/>
    <w:rsid w:val="00EC6751"/>
    <w:rsid w:val="00EC6D22"/>
    <w:rsid w:val="00EC6D29"/>
    <w:rsid w:val="00EC6EB8"/>
    <w:rsid w:val="00EC7281"/>
    <w:rsid w:val="00EC77EA"/>
    <w:rsid w:val="00EC781A"/>
    <w:rsid w:val="00EC7E95"/>
    <w:rsid w:val="00ED030A"/>
    <w:rsid w:val="00ED0726"/>
    <w:rsid w:val="00ED0C2A"/>
    <w:rsid w:val="00ED0EFF"/>
    <w:rsid w:val="00ED0F57"/>
    <w:rsid w:val="00ED15E8"/>
    <w:rsid w:val="00ED16C6"/>
    <w:rsid w:val="00ED23F3"/>
    <w:rsid w:val="00ED35E4"/>
    <w:rsid w:val="00ED38C6"/>
    <w:rsid w:val="00ED3D19"/>
    <w:rsid w:val="00ED3EF7"/>
    <w:rsid w:val="00ED4307"/>
    <w:rsid w:val="00ED47AF"/>
    <w:rsid w:val="00ED47D3"/>
    <w:rsid w:val="00ED4D58"/>
    <w:rsid w:val="00ED4F28"/>
    <w:rsid w:val="00ED5097"/>
    <w:rsid w:val="00ED563C"/>
    <w:rsid w:val="00ED5CD9"/>
    <w:rsid w:val="00ED5EC6"/>
    <w:rsid w:val="00ED6090"/>
    <w:rsid w:val="00ED61F2"/>
    <w:rsid w:val="00ED6656"/>
    <w:rsid w:val="00ED6A98"/>
    <w:rsid w:val="00ED6AA6"/>
    <w:rsid w:val="00EE01F3"/>
    <w:rsid w:val="00EE05FC"/>
    <w:rsid w:val="00EE09FF"/>
    <w:rsid w:val="00EE0B55"/>
    <w:rsid w:val="00EE19C6"/>
    <w:rsid w:val="00EE19FD"/>
    <w:rsid w:val="00EE2003"/>
    <w:rsid w:val="00EE3243"/>
    <w:rsid w:val="00EE3A07"/>
    <w:rsid w:val="00EE3FB5"/>
    <w:rsid w:val="00EE40CB"/>
    <w:rsid w:val="00EE41C4"/>
    <w:rsid w:val="00EE473D"/>
    <w:rsid w:val="00EE490A"/>
    <w:rsid w:val="00EE4D7B"/>
    <w:rsid w:val="00EE5008"/>
    <w:rsid w:val="00EE51E7"/>
    <w:rsid w:val="00EE593C"/>
    <w:rsid w:val="00EE59E7"/>
    <w:rsid w:val="00EE5A30"/>
    <w:rsid w:val="00EE6059"/>
    <w:rsid w:val="00EE6A21"/>
    <w:rsid w:val="00EE7189"/>
    <w:rsid w:val="00EE79AE"/>
    <w:rsid w:val="00EE7B54"/>
    <w:rsid w:val="00EE7CBA"/>
    <w:rsid w:val="00EF0131"/>
    <w:rsid w:val="00EF0414"/>
    <w:rsid w:val="00EF05C0"/>
    <w:rsid w:val="00EF09E4"/>
    <w:rsid w:val="00EF0AC1"/>
    <w:rsid w:val="00EF1337"/>
    <w:rsid w:val="00EF13DD"/>
    <w:rsid w:val="00EF156A"/>
    <w:rsid w:val="00EF18DC"/>
    <w:rsid w:val="00EF1B71"/>
    <w:rsid w:val="00EF1CAF"/>
    <w:rsid w:val="00EF2211"/>
    <w:rsid w:val="00EF225B"/>
    <w:rsid w:val="00EF27CA"/>
    <w:rsid w:val="00EF2C8F"/>
    <w:rsid w:val="00EF320B"/>
    <w:rsid w:val="00EF3DAC"/>
    <w:rsid w:val="00EF3DBE"/>
    <w:rsid w:val="00EF3DDD"/>
    <w:rsid w:val="00EF3E64"/>
    <w:rsid w:val="00EF3FBF"/>
    <w:rsid w:val="00EF4ECA"/>
    <w:rsid w:val="00EF50F7"/>
    <w:rsid w:val="00EF5BEB"/>
    <w:rsid w:val="00EF5DC6"/>
    <w:rsid w:val="00EF62A7"/>
    <w:rsid w:val="00EF66C7"/>
    <w:rsid w:val="00EF6829"/>
    <w:rsid w:val="00EF6B3F"/>
    <w:rsid w:val="00EF76CA"/>
    <w:rsid w:val="00F0002A"/>
    <w:rsid w:val="00F00747"/>
    <w:rsid w:val="00F00C66"/>
    <w:rsid w:val="00F00F77"/>
    <w:rsid w:val="00F01A0E"/>
    <w:rsid w:val="00F01B20"/>
    <w:rsid w:val="00F01BF5"/>
    <w:rsid w:val="00F02B21"/>
    <w:rsid w:val="00F02CFF"/>
    <w:rsid w:val="00F03891"/>
    <w:rsid w:val="00F03C3A"/>
    <w:rsid w:val="00F043BE"/>
    <w:rsid w:val="00F04543"/>
    <w:rsid w:val="00F045A7"/>
    <w:rsid w:val="00F04EA0"/>
    <w:rsid w:val="00F05114"/>
    <w:rsid w:val="00F051DF"/>
    <w:rsid w:val="00F05FCF"/>
    <w:rsid w:val="00F06005"/>
    <w:rsid w:val="00F066BB"/>
    <w:rsid w:val="00F07254"/>
    <w:rsid w:val="00F0748F"/>
    <w:rsid w:val="00F076E3"/>
    <w:rsid w:val="00F079F8"/>
    <w:rsid w:val="00F11660"/>
    <w:rsid w:val="00F119C8"/>
    <w:rsid w:val="00F12B10"/>
    <w:rsid w:val="00F12E33"/>
    <w:rsid w:val="00F12ECB"/>
    <w:rsid w:val="00F12FE8"/>
    <w:rsid w:val="00F13246"/>
    <w:rsid w:val="00F132B4"/>
    <w:rsid w:val="00F13557"/>
    <w:rsid w:val="00F13BE6"/>
    <w:rsid w:val="00F13FC9"/>
    <w:rsid w:val="00F143F9"/>
    <w:rsid w:val="00F1446E"/>
    <w:rsid w:val="00F14DBB"/>
    <w:rsid w:val="00F15103"/>
    <w:rsid w:val="00F15216"/>
    <w:rsid w:val="00F15767"/>
    <w:rsid w:val="00F15836"/>
    <w:rsid w:val="00F1599C"/>
    <w:rsid w:val="00F15C47"/>
    <w:rsid w:val="00F160F0"/>
    <w:rsid w:val="00F1611A"/>
    <w:rsid w:val="00F1650B"/>
    <w:rsid w:val="00F16522"/>
    <w:rsid w:val="00F16527"/>
    <w:rsid w:val="00F170D0"/>
    <w:rsid w:val="00F17443"/>
    <w:rsid w:val="00F174C0"/>
    <w:rsid w:val="00F17715"/>
    <w:rsid w:val="00F17D3C"/>
    <w:rsid w:val="00F202E3"/>
    <w:rsid w:val="00F20B77"/>
    <w:rsid w:val="00F20BEA"/>
    <w:rsid w:val="00F2176F"/>
    <w:rsid w:val="00F21B59"/>
    <w:rsid w:val="00F21B99"/>
    <w:rsid w:val="00F22034"/>
    <w:rsid w:val="00F2265E"/>
    <w:rsid w:val="00F226F5"/>
    <w:rsid w:val="00F22704"/>
    <w:rsid w:val="00F22735"/>
    <w:rsid w:val="00F23306"/>
    <w:rsid w:val="00F235EA"/>
    <w:rsid w:val="00F23891"/>
    <w:rsid w:val="00F24045"/>
    <w:rsid w:val="00F24D8E"/>
    <w:rsid w:val="00F24EE3"/>
    <w:rsid w:val="00F251F4"/>
    <w:rsid w:val="00F2526B"/>
    <w:rsid w:val="00F254EB"/>
    <w:rsid w:val="00F25638"/>
    <w:rsid w:val="00F25E81"/>
    <w:rsid w:val="00F25EE8"/>
    <w:rsid w:val="00F25F1A"/>
    <w:rsid w:val="00F2625E"/>
    <w:rsid w:val="00F26750"/>
    <w:rsid w:val="00F2676D"/>
    <w:rsid w:val="00F26EE8"/>
    <w:rsid w:val="00F272A9"/>
    <w:rsid w:val="00F277D9"/>
    <w:rsid w:val="00F27B6F"/>
    <w:rsid w:val="00F27DAD"/>
    <w:rsid w:val="00F27EE2"/>
    <w:rsid w:val="00F27F2F"/>
    <w:rsid w:val="00F3030A"/>
    <w:rsid w:val="00F3077A"/>
    <w:rsid w:val="00F30D9C"/>
    <w:rsid w:val="00F31256"/>
    <w:rsid w:val="00F31730"/>
    <w:rsid w:val="00F31833"/>
    <w:rsid w:val="00F32001"/>
    <w:rsid w:val="00F320DD"/>
    <w:rsid w:val="00F3219D"/>
    <w:rsid w:val="00F3273A"/>
    <w:rsid w:val="00F328FB"/>
    <w:rsid w:val="00F32BCB"/>
    <w:rsid w:val="00F32F03"/>
    <w:rsid w:val="00F339D9"/>
    <w:rsid w:val="00F346C6"/>
    <w:rsid w:val="00F347F5"/>
    <w:rsid w:val="00F349BE"/>
    <w:rsid w:val="00F34AA7"/>
    <w:rsid w:val="00F34C3F"/>
    <w:rsid w:val="00F34D8E"/>
    <w:rsid w:val="00F34F3A"/>
    <w:rsid w:val="00F34F5B"/>
    <w:rsid w:val="00F35374"/>
    <w:rsid w:val="00F35A64"/>
    <w:rsid w:val="00F35D87"/>
    <w:rsid w:val="00F3601D"/>
    <w:rsid w:val="00F3635A"/>
    <w:rsid w:val="00F36465"/>
    <w:rsid w:val="00F36706"/>
    <w:rsid w:val="00F36C29"/>
    <w:rsid w:val="00F36DCE"/>
    <w:rsid w:val="00F37320"/>
    <w:rsid w:val="00F37CBD"/>
    <w:rsid w:val="00F40746"/>
    <w:rsid w:val="00F40F1D"/>
    <w:rsid w:val="00F41079"/>
    <w:rsid w:val="00F4207A"/>
    <w:rsid w:val="00F4224A"/>
    <w:rsid w:val="00F42F99"/>
    <w:rsid w:val="00F4304A"/>
    <w:rsid w:val="00F43951"/>
    <w:rsid w:val="00F439B5"/>
    <w:rsid w:val="00F43B89"/>
    <w:rsid w:val="00F43D44"/>
    <w:rsid w:val="00F44048"/>
    <w:rsid w:val="00F440B3"/>
    <w:rsid w:val="00F441DC"/>
    <w:rsid w:val="00F446DF"/>
    <w:rsid w:val="00F44FCB"/>
    <w:rsid w:val="00F45799"/>
    <w:rsid w:val="00F46543"/>
    <w:rsid w:val="00F465F1"/>
    <w:rsid w:val="00F4668F"/>
    <w:rsid w:val="00F46850"/>
    <w:rsid w:val="00F46C05"/>
    <w:rsid w:val="00F4712F"/>
    <w:rsid w:val="00F47A99"/>
    <w:rsid w:val="00F500CF"/>
    <w:rsid w:val="00F5023F"/>
    <w:rsid w:val="00F50D2A"/>
    <w:rsid w:val="00F51087"/>
    <w:rsid w:val="00F511CB"/>
    <w:rsid w:val="00F51A01"/>
    <w:rsid w:val="00F51A1C"/>
    <w:rsid w:val="00F51A2B"/>
    <w:rsid w:val="00F522E4"/>
    <w:rsid w:val="00F52BEC"/>
    <w:rsid w:val="00F52D8A"/>
    <w:rsid w:val="00F52FC6"/>
    <w:rsid w:val="00F5338B"/>
    <w:rsid w:val="00F53760"/>
    <w:rsid w:val="00F542FF"/>
    <w:rsid w:val="00F54856"/>
    <w:rsid w:val="00F54AA9"/>
    <w:rsid w:val="00F54D08"/>
    <w:rsid w:val="00F54EDD"/>
    <w:rsid w:val="00F54FA9"/>
    <w:rsid w:val="00F55443"/>
    <w:rsid w:val="00F559A6"/>
    <w:rsid w:val="00F5606E"/>
    <w:rsid w:val="00F56D5C"/>
    <w:rsid w:val="00F5780E"/>
    <w:rsid w:val="00F57EA3"/>
    <w:rsid w:val="00F603D6"/>
    <w:rsid w:val="00F617A4"/>
    <w:rsid w:val="00F618A5"/>
    <w:rsid w:val="00F618C3"/>
    <w:rsid w:val="00F619C0"/>
    <w:rsid w:val="00F629BB"/>
    <w:rsid w:val="00F62B0E"/>
    <w:rsid w:val="00F62FA3"/>
    <w:rsid w:val="00F6347D"/>
    <w:rsid w:val="00F6374E"/>
    <w:rsid w:val="00F64159"/>
    <w:rsid w:val="00F641CD"/>
    <w:rsid w:val="00F6459E"/>
    <w:rsid w:val="00F64718"/>
    <w:rsid w:val="00F648BD"/>
    <w:rsid w:val="00F64BD5"/>
    <w:rsid w:val="00F65220"/>
    <w:rsid w:val="00F657A6"/>
    <w:rsid w:val="00F65AA0"/>
    <w:rsid w:val="00F65F8A"/>
    <w:rsid w:val="00F66D2A"/>
    <w:rsid w:val="00F675C9"/>
    <w:rsid w:val="00F678BC"/>
    <w:rsid w:val="00F67B4B"/>
    <w:rsid w:val="00F702BB"/>
    <w:rsid w:val="00F706C0"/>
    <w:rsid w:val="00F70C1D"/>
    <w:rsid w:val="00F713FD"/>
    <w:rsid w:val="00F71B2A"/>
    <w:rsid w:val="00F71B6C"/>
    <w:rsid w:val="00F72384"/>
    <w:rsid w:val="00F72397"/>
    <w:rsid w:val="00F723E9"/>
    <w:rsid w:val="00F7258C"/>
    <w:rsid w:val="00F7283C"/>
    <w:rsid w:val="00F729AA"/>
    <w:rsid w:val="00F72C43"/>
    <w:rsid w:val="00F72FDC"/>
    <w:rsid w:val="00F73363"/>
    <w:rsid w:val="00F73C4C"/>
    <w:rsid w:val="00F7426A"/>
    <w:rsid w:val="00F7434A"/>
    <w:rsid w:val="00F745C3"/>
    <w:rsid w:val="00F745D5"/>
    <w:rsid w:val="00F74688"/>
    <w:rsid w:val="00F74800"/>
    <w:rsid w:val="00F74B0D"/>
    <w:rsid w:val="00F74D9A"/>
    <w:rsid w:val="00F75721"/>
    <w:rsid w:val="00F75734"/>
    <w:rsid w:val="00F75CAC"/>
    <w:rsid w:val="00F76158"/>
    <w:rsid w:val="00F76294"/>
    <w:rsid w:val="00F76A94"/>
    <w:rsid w:val="00F77AA4"/>
    <w:rsid w:val="00F80597"/>
    <w:rsid w:val="00F8065D"/>
    <w:rsid w:val="00F80739"/>
    <w:rsid w:val="00F80CC5"/>
    <w:rsid w:val="00F80F22"/>
    <w:rsid w:val="00F80F3B"/>
    <w:rsid w:val="00F81551"/>
    <w:rsid w:val="00F8162A"/>
    <w:rsid w:val="00F81A35"/>
    <w:rsid w:val="00F81E43"/>
    <w:rsid w:val="00F82835"/>
    <w:rsid w:val="00F8289E"/>
    <w:rsid w:val="00F82EBF"/>
    <w:rsid w:val="00F8386B"/>
    <w:rsid w:val="00F839E9"/>
    <w:rsid w:val="00F840F3"/>
    <w:rsid w:val="00F845D4"/>
    <w:rsid w:val="00F8472E"/>
    <w:rsid w:val="00F84A55"/>
    <w:rsid w:val="00F84D5F"/>
    <w:rsid w:val="00F850D9"/>
    <w:rsid w:val="00F857BA"/>
    <w:rsid w:val="00F858E1"/>
    <w:rsid w:val="00F85C94"/>
    <w:rsid w:val="00F86204"/>
    <w:rsid w:val="00F868EF"/>
    <w:rsid w:val="00F875CE"/>
    <w:rsid w:val="00F878A5"/>
    <w:rsid w:val="00F879CF"/>
    <w:rsid w:val="00F90ABB"/>
    <w:rsid w:val="00F90CD4"/>
    <w:rsid w:val="00F90D61"/>
    <w:rsid w:val="00F90DF9"/>
    <w:rsid w:val="00F91063"/>
    <w:rsid w:val="00F9129A"/>
    <w:rsid w:val="00F917B4"/>
    <w:rsid w:val="00F91903"/>
    <w:rsid w:val="00F91A36"/>
    <w:rsid w:val="00F91CB4"/>
    <w:rsid w:val="00F91DD9"/>
    <w:rsid w:val="00F92144"/>
    <w:rsid w:val="00F9219A"/>
    <w:rsid w:val="00F92532"/>
    <w:rsid w:val="00F9291C"/>
    <w:rsid w:val="00F92D8B"/>
    <w:rsid w:val="00F9345C"/>
    <w:rsid w:val="00F935A6"/>
    <w:rsid w:val="00F939F7"/>
    <w:rsid w:val="00F94B90"/>
    <w:rsid w:val="00F958C2"/>
    <w:rsid w:val="00F958FC"/>
    <w:rsid w:val="00F96303"/>
    <w:rsid w:val="00F964E3"/>
    <w:rsid w:val="00F96554"/>
    <w:rsid w:val="00F96DA7"/>
    <w:rsid w:val="00F96EEC"/>
    <w:rsid w:val="00F97BA0"/>
    <w:rsid w:val="00F97C1C"/>
    <w:rsid w:val="00FA0095"/>
    <w:rsid w:val="00FA067D"/>
    <w:rsid w:val="00FA0AEE"/>
    <w:rsid w:val="00FA0BF7"/>
    <w:rsid w:val="00FA12AA"/>
    <w:rsid w:val="00FA16FF"/>
    <w:rsid w:val="00FA1B11"/>
    <w:rsid w:val="00FA1C3F"/>
    <w:rsid w:val="00FA227E"/>
    <w:rsid w:val="00FA2550"/>
    <w:rsid w:val="00FA3018"/>
    <w:rsid w:val="00FA34BC"/>
    <w:rsid w:val="00FA361F"/>
    <w:rsid w:val="00FA3ECF"/>
    <w:rsid w:val="00FA4259"/>
    <w:rsid w:val="00FA4439"/>
    <w:rsid w:val="00FA48C4"/>
    <w:rsid w:val="00FA4EB7"/>
    <w:rsid w:val="00FA530B"/>
    <w:rsid w:val="00FA5533"/>
    <w:rsid w:val="00FA562E"/>
    <w:rsid w:val="00FA5680"/>
    <w:rsid w:val="00FA5892"/>
    <w:rsid w:val="00FA58E2"/>
    <w:rsid w:val="00FA5DB7"/>
    <w:rsid w:val="00FA5F8F"/>
    <w:rsid w:val="00FA62FC"/>
    <w:rsid w:val="00FA6473"/>
    <w:rsid w:val="00FA666C"/>
    <w:rsid w:val="00FA67D0"/>
    <w:rsid w:val="00FA67DD"/>
    <w:rsid w:val="00FA7223"/>
    <w:rsid w:val="00FA7D53"/>
    <w:rsid w:val="00FB0CCE"/>
    <w:rsid w:val="00FB0D24"/>
    <w:rsid w:val="00FB0E03"/>
    <w:rsid w:val="00FB114A"/>
    <w:rsid w:val="00FB1335"/>
    <w:rsid w:val="00FB1A99"/>
    <w:rsid w:val="00FB2C41"/>
    <w:rsid w:val="00FB2F25"/>
    <w:rsid w:val="00FB2F7C"/>
    <w:rsid w:val="00FB2F96"/>
    <w:rsid w:val="00FB33E4"/>
    <w:rsid w:val="00FB3E53"/>
    <w:rsid w:val="00FB4097"/>
    <w:rsid w:val="00FB43CA"/>
    <w:rsid w:val="00FB4E23"/>
    <w:rsid w:val="00FB58B6"/>
    <w:rsid w:val="00FB6502"/>
    <w:rsid w:val="00FB66F6"/>
    <w:rsid w:val="00FB68E5"/>
    <w:rsid w:val="00FB6945"/>
    <w:rsid w:val="00FB701E"/>
    <w:rsid w:val="00FB744F"/>
    <w:rsid w:val="00FB7CBD"/>
    <w:rsid w:val="00FB7D3B"/>
    <w:rsid w:val="00FB7E49"/>
    <w:rsid w:val="00FC024A"/>
    <w:rsid w:val="00FC0701"/>
    <w:rsid w:val="00FC0939"/>
    <w:rsid w:val="00FC0955"/>
    <w:rsid w:val="00FC0B4F"/>
    <w:rsid w:val="00FC10D4"/>
    <w:rsid w:val="00FC11A3"/>
    <w:rsid w:val="00FC1C6D"/>
    <w:rsid w:val="00FC1FC0"/>
    <w:rsid w:val="00FC2041"/>
    <w:rsid w:val="00FC2883"/>
    <w:rsid w:val="00FC2E3F"/>
    <w:rsid w:val="00FC380A"/>
    <w:rsid w:val="00FC383D"/>
    <w:rsid w:val="00FC3A8B"/>
    <w:rsid w:val="00FC4185"/>
    <w:rsid w:val="00FC46FB"/>
    <w:rsid w:val="00FC4A33"/>
    <w:rsid w:val="00FC507D"/>
    <w:rsid w:val="00FC5757"/>
    <w:rsid w:val="00FC59C4"/>
    <w:rsid w:val="00FC648B"/>
    <w:rsid w:val="00FC6696"/>
    <w:rsid w:val="00FC6884"/>
    <w:rsid w:val="00FC6BF5"/>
    <w:rsid w:val="00FC6D77"/>
    <w:rsid w:val="00FC7372"/>
    <w:rsid w:val="00FC7697"/>
    <w:rsid w:val="00FC7719"/>
    <w:rsid w:val="00FC77DC"/>
    <w:rsid w:val="00FC7C2D"/>
    <w:rsid w:val="00FC7F24"/>
    <w:rsid w:val="00FD030A"/>
    <w:rsid w:val="00FD0485"/>
    <w:rsid w:val="00FD07F0"/>
    <w:rsid w:val="00FD1586"/>
    <w:rsid w:val="00FD227E"/>
    <w:rsid w:val="00FD2414"/>
    <w:rsid w:val="00FD26D2"/>
    <w:rsid w:val="00FD40F3"/>
    <w:rsid w:val="00FD41A6"/>
    <w:rsid w:val="00FD42D8"/>
    <w:rsid w:val="00FD439E"/>
    <w:rsid w:val="00FD4794"/>
    <w:rsid w:val="00FD488F"/>
    <w:rsid w:val="00FD5284"/>
    <w:rsid w:val="00FD56E5"/>
    <w:rsid w:val="00FD5DDC"/>
    <w:rsid w:val="00FD60E4"/>
    <w:rsid w:val="00FD6107"/>
    <w:rsid w:val="00FD631A"/>
    <w:rsid w:val="00FD6546"/>
    <w:rsid w:val="00FD68AC"/>
    <w:rsid w:val="00FD6C86"/>
    <w:rsid w:val="00FD6D84"/>
    <w:rsid w:val="00FD70F5"/>
    <w:rsid w:val="00FD7D45"/>
    <w:rsid w:val="00FE0503"/>
    <w:rsid w:val="00FE0532"/>
    <w:rsid w:val="00FE0A9A"/>
    <w:rsid w:val="00FE0BEF"/>
    <w:rsid w:val="00FE0EF3"/>
    <w:rsid w:val="00FE1086"/>
    <w:rsid w:val="00FE121B"/>
    <w:rsid w:val="00FE1E98"/>
    <w:rsid w:val="00FE1FFC"/>
    <w:rsid w:val="00FE2656"/>
    <w:rsid w:val="00FE285D"/>
    <w:rsid w:val="00FE296D"/>
    <w:rsid w:val="00FE2AAD"/>
    <w:rsid w:val="00FE319D"/>
    <w:rsid w:val="00FE32A0"/>
    <w:rsid w:val="00FE3412"/>
    <w:rsid w:val="00FE384E"/>
    <w:rsid w:val="00FE3D63"/>
    <w:rsid w:val="00FE4A1C"/>
    <w:rsid w:val="00FE5146"/>
    <w:rsid w:val="00FE5961"/>
    <w:rsid w:val="00FE5B73"/>
    <w:rsid w:val="00FE5B91"/>
    <w:rsid w:val="00FE5DA1"/>
    <w:rsid w:val="00FE6259"/>
    <w:rsid w:val="00FE6519"/>
    <w:rsid w:val="00FE658C"/>
    <w:rsid w:val="00FE6C16"/>
    <w:rsid w:val="00FE6CA1"/>
    <w:rsid w:val="00FE6F1B"/>
    <w:rsid w:val="00FE71DB"/>
    <w:rsid w:val="00FF036F"/>
    <w:rsid w:val="00FF0A14"/>
    <w:rsid w:val="00FF0C84"/>
    <w:rsid w:val="00FF1327"/>
    <w:rsid w:val="00FF171C"/>
    <w:rsid w:val="00FF1D38"/>
    <w:rsid w:val="00FF2356"/>
    <w:rsid w:val="00FF2633"/>
    <w:rsid w:val="00FF2AC9"/>
    <w:rsid w:val="00FF2CD2"/>
    <w:rsid w:val="00FF313F"/>
    <w:rsid w:val="00FF3406"/>
    <w:rsid w:val="00FF39DE"/>
    <w:rsid w:val="00FF3B3C"/>
    <w:rsid w:val="00FF40E1"/>
    <w:rsid w:val="00FF4100"/>
    <w:rsid w:val="00FF5F1B"/>
    <w:rsid w:val="00FF5F84"/>
    <w:rsid w:val="00FF5FB0"/>
    <w:rsid w:val="00FF5FDA"/>
    <w:rsid w:val="00FF60CE"/>
    <w:rsid w:val="00FF61B3"/>
    <w:rsid w:val="00FF687B"/>
    <w:rsid w:val="00FF69C1"/>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2188BD9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754"/>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uiPriority w:val="99"/>
    <w:rsid w:val="00F94B90"/>
    <w:rPr>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837FC1"/>
    <w:pPr>
      <w:numPr>
        <w:numId w:val="17"/>
      </w:numPr>
      <w:snapToGrid w:val="0"/>
      <w:spacing w:after="120"/>
    </w:pPr>
    <w:rPr>
      <w:rFonts w:ascii="Times New Roman Bold" w:hAnsi="Times New Roman Bold"/>
      <w:b/>
      <w:noProof/>
      <w:color w:val="000000"/>
      <w:sz w:val="20"/>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numPr>
        <w:numId w:val="0"/>
      </w:num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customStyle="1" w:styleId="Default">
    <w:name w:val="Default"/>
    <w:rsid w:val="00914900"/>
    <w:pPr>
      <w:autoSpaceDE w:val="0"/>
      <w:autoSpaceDN w:val="0"/>
      <w:adjustRightInd w:val="0"/>
    </w:pPr>
    <w:rPr>
      <w:rFonts w:eastAsia="Calibri"/>
      <w:color w:val="000000"/>
    </w:rPr>
  </w:style>
  <w:style w:type="paragraph" w:styleId="NormalWeb">
    <w:name w:val="Normal (Web)"/>
    <w:basedOn w:val="Normal"/>
    <w:uiPriority w:val="99"/>
    <w:unhideWhenUsed/>
    <w:rsid w:val="00FC3A8B"/>
    <w:pPr>
      <w:spacing w:before="100" w:beforeAutospacing="1" w:after="100" w:afterAutospacing="1"/>
    </w:pPr>
    <w:rPr>
      <w:rFonts w:ascii="Times" w:hAnsi="Times"/>
      <w:sz w:val="20"/>
      <w:szCs w:val="20"/>
    </w:rPr>
  </w:style>
  <w:style w:type="paragraph" w:customStyle="1" w:styleId="Body">
    <w:name w:val="Body"/>
    <w:basedOn w:val="BodyText"/>
    <w:link w:val="BodyChar"/>
    <w:qFormat/>
    <w:rsid w:val="003B5EA1"/>
    <w:pPr>
      <w:framePr w:w="0" w:hRule="auto" w:hSpace="0" w:wrap="auto" w:vAnchor="margin" w:hAnchor="text" w:xAlign="left" w:yAlign="inline"/>
      <w:spacing w:after="120"/>
    </w:pPr>
    <w:rPr>
      <w:rFonts w:ascii="Calibri" w:eastAsiaTheme="minorHAnsi" w:hAnsi="Calibri" w:cs="Calibri"/>
      <w:sz w:val="22"/>
      <w:szCs w:val="22"/>
    </w:rPr>
  </w:style>
  <w:style w:type="character" w:customStyle="1" w:styleId="BodyChar">
    <w:name w:val="Body Char"/>
    <w:basedOn w:val="DefaultParagraphFont"/>
    <w:link w:val="Body"/>
    <w:locked/>
    <w:rsid w:val="003B5EA1"/>
    <w:rPr>
      <w:rFonts w:ascii="Calibri" w:eastAsiaTheme="minorHAnsi" w:hAnsi="Calibri" w:cs="Calibri"/>
      <w:sz w:val="22"/>
      <w:szCs w:val="22"/>
    </w:rPr>
  </w:style>
  <w:style w:type="character" w:customStyle="1" w:styleId="a">
    <w:name w:val="ÀÀ"/>
    <w:basedOn w:val="DefaultParagraphFont"/>
    <w:rsid w:val="009C2F84"/>
  </w:style>
  <w:style w:type="paragraph" w:customStyle="1" w:styleId="Caption-Table">
    <w:name w:val="Caption-Table"/>
    <w:basedOn w:val="Caption"/>
    <w:qFormat/>
    <w:rsid w:val="00D25B3D"/>
    <w:pPr>
      <w:keepNext/>
      <w:spacing w:after="120"/>
      <w:jc w:val="center"/>
    </w:pPr>
    <w:rPr>
      <w:rFonts w:ascii="Calibri" w:hAnsi="Calibri" w:cs="Calibri"/>
      <w:caps w:val="0"/>
      <w:sz w:val="22"/>
      <w:szCs w:val="20"/>
    </w:rPr>
  </w:style>
  <w:style w:type="paragraph" w:customStyle="1" w:styleId="Bullet1">
    <w:name w:val="Bullet 1"/>
    <w:basedOn w:val="Body"/>
    <w:qFormat/>
    <w:rsid w:val="00D25B3D"/>
    <w:pPr>
      <w:numPr>
        <w:numId w:val="13"/>
      </w:numPr>
    </w:pPr>
    <w:rPr>
      <w:rFonts w:eastAsia="Times New Roman"/>
      <w:szCs w:val="24"/>
    </w:rPr>
  </w:style>
  <w:style w:type="paragraph" w:styleId="Revision">
    <w:name w:val="Revision"/>
    <w:hidden/>
    <w:uiPriority w:val="71"/>
    <w:rsid w:val="00090A93"/>
  </w:style>
  <w:style w:type="paragraph" w:customStyle="1" w:styleId="geffieldtofillout0">
    <w:name w:val="geffieldtofillout"/>
    <w:basedOn w:val="Normal"/>
    <w:rsid w:val="001B5AD4"/>
    <w:pPr>
      <w:spacing w:before="100" w:beforeAutospacing="1" w:after="100" w:afterAutospacing="1"/>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38193">
      <w:bodyDiv w:val="1"/>
      <w:marLeft w:val="0"/>
      <w:marRight w:val="0"/>
      <w:marTop w:val="0"/>
      <w:marBottom w:val="0"/>
      <w:divBdr>
        <w:top w:val="none" w:sz="0" w:space="0" w:color="auto"/>
        <w:left w:val="none" w:sz="0" w:space="0" w:color="auto"/>
        <w:bottom w:val="none" w:sz="0" w:space="0" w:color="auto"/>
        <w:right w:val="none" w:sz="0" w:space="0" w:color="auto"/>
      </w:divBdr>
    </w:div>
    <w:div w:id="47845097">
      <w:bodyDiv w:val="1"/>
      <w:marLeft w:val="0"/>
      <w:marRight w:val="0"/>
      <w:marTop w:val="0"/>
      <w:marBottom w:val="0"/>
      <w:divBdr>
        <w:top w:val="none" w:sz="0" w:space="0" w:color="auto"/>
        <w:left w:val="none" w:sz="0" w:space="0" w:color="auto"/>
        <w:bottom w:val="none" w:sz="0" w:space="0" w:color="auto"/>
        <w:right w:val="none" w:sz="0" w:space="0" w:color="auto"/>
      </w:divBdr>
    </w:div>
    <w:div w:id="52704235">
      <w:bodyDiv w:val="1"/>
      <w:marLeft w:val="0"/>
      <w:marRight w:val="0"/>
      <w:marTop w:val="0"/>
      <w:marBottom w:val="0"/>
      <w:divBdr>
        <w:top w:val="none" w:sz="0" w:space="0" w:color="auto"/>
        <w:left w:val="none" w:sz="0" w:space="0" w:color="auto"/>
        <w:bottom w:val="none" w:sz="0" w:space="0" w:color="auto"/>
        <w:right w:val="none" w:sz="0" w:space="0" w:color="auto"/>
      </w:divBdr>
    </w:div>
    <w:div w:id="68964184">
      <w:bodyDiv w:val="1"/>
      <w:marLeft w:val="0"/>
      <w:marRight w:val="0"/>
      <w:marTop w:val="0"/>
      <w:marBottom w:val="0"/>
      <w:divBdr>
        <w:top w:val="none" w:sz="0" w:space="0" w:color="auto"/>
        <w:left w:val="none" w:sz="0" w:space="0" w:color="auto"/>
        <w:bottom w:val="none" w:sz="0" w:space="0" w:color="auto"/>
        <w:right w:val="none" w:sz="0" w:space="0" w:color="auto"/>
      </w:divBdr>
    </w:div>
    <w:div w:id="80568347">
      <w:bodyDiv w:val="1"/>
      <w:marLeft w:val="0"/>
      <w:marRight w:val="0"/>
      <w:marTop w:val="0"/>
      <w:marBottom w:val="0"/>
      <w:divBdr>
        <w:top w:val="none" w:sz="0" w:space="0" w:color="auto"/>
        <w:left w:val="none" w:sz="0" w:space="0" w:color="auto"/>
        <w:bottom w:val="none" w:sz="0" w:space="0" w:color="auto"/>
        <w:right w:val="none" w:sz="0" w:space="0" w:color="auto"/>
      </w:divBdr>
    </w:div>
    <w:div w:id="100611551">
      <w:bodyDiv w:val="1"/>
      <w:marLeft w:val="0"/>
      <w:marRight w:val="0"/>
      <w:marTop w:val="0"/>
      <w:marBottom w:val="0"/>
      <w:divBdr>
        <w:top w:val="none" w:sz="0" w:space="0" w:color="auto"/>
        <w:left w:val="none" w:sz="0" w:space="0" w:color="auto"/>
        <w:bottom w:val="none" w:sz="0" w:space="0" w:color="auto"/>
        <w:right w:val="none" w:sz="0" w:space="0" w:color="auto"/>
      </w:divBdr>
    </w:div>
    <w:div w:id="136920092">
      <w:bodyDiv w:val="1"/>
      <w:marLeft w:val="0"/>
      <w:marRight w:val="0"/>
      <w:marTop w:val="0"/>
      <w:marBottom w:val="0"/>
      <w:divBdr>
        <w:top w:val="none" w:sz="0" w:space="0" w:color="auto"/>
        <w:left w:val="none" w:sz="0" w:space="0" w:color="auto"/>
        <w:bottom w:val="none" w:sz="0" w:space="0" w:color="auto"/>
        <w:right w:val="none" w:sz="0" w:space="0" w:color="auto"/>
      </w:divBdr>
    </w:div>
    <w:div w:id="147945151">
      <w:bodyDiv w:val="1"/>
      <w:marLeft w:val="0"/>
      <w:marRight w:val="0"/>
      <w:marTop w:val="0"/>
      <w:marBottom w:val="0"/>
      <w:divBdr>
        <w:top w:val="none" w:sz="0" w:space="0" w:color="auto"/>
        <w:left w:val="none" w:sz="0" w:space="0" w:color="auto"/>
        <w:bottom w:val="none" w:sz="0" w:space="0" w:color="auto"/>
        <w:right w:val="none" w:sz="0" w:space="0" w:color="auto"/>
      </w:divBdr>
    </w:div>
    <w:div w:id="156575550">
      <w:bodyDiv w:val="1"/>
      <w:marLeft w:val="0"/>
      <w:marRight w:val="0"/>
      <w:marTop w:val="0"/>
      <w:marBottom w:val="0"/>
      <w:divBdr>
        <w:top w:val="none" w:sz="0" w:space="0" w:color="auto"/>
        <w:left w:val="none" w:sz="0" w:space="0" w:color="auto"/>
        <w:bottom w:val="none" w:sz="0" w:space="0" w:color="auto"/>
        <w:right w:val="none" w:sz="0" w:space="0" w:color="auto"/>
      </w:divBdr>
    </w:div>
    <w:div w:id="188953442">
      <w:bodyDiv w:val="1"/>
      <w:marLeft w:val="0"/>
      <w:marRight w:val="0"/>
      <w:marTop w:val="0"/>
      <w:marBottom w:val="0"/>
      <w:divBdr>
        <w:top w:val="none" w:sz="0" w:space="0" w:color="auto"/>
        <w:left w:val="none" w:sz="0" w:space="0" w:color="auto"/>
        <w:bottom w:val="none" w:sz="0" w:space="0" w:color="auto"/>
        <w:right w:val="none" w:sz="0" w:space="0" w:color="auto"/>
      </w:divBdr>
    </w:div>
    <w:div w:id="206337994">
      <w:bodyDiv w:val="1"/>
      <w:marLeft w:val="0"/>
      <w:marRight w:val="0"/>
      <w:marTop w:val="0"/>
      <w:marBottom w:val="0"/>
      <w:divBdr>
        <w:top w:val="none" w:sz="0" w:space="0" w:color="auto"/>
        <w:left w:val="none" w:sz="0" w:space="0" w:color="auto"/>
        <w:bottom w:val="none" w:sz="0" w:space="0" w:color="auto"/>
        <w:right w:val="none" w:sz="0" w:space="0" w:color="auto"/>
      </w:divBdr>
    </w:div>
    <w:div w:id="209852918">
      <w:bodyDiv w:val="1"/>
      <w:marLeft w:val="0"/>
      <w:marRight w:val="0"/>
      <w:marTop w:val="0"/>
      <w:marBottom w:val="0"/>
      <w:divBdr>
        <w:top w:val="none" w:sz="0" w:space="0" w:color="auto"/>
        <w:left w:val="none" w:sz="0" w:space="0" w:color="auto"/>
        <w:bottom w:val="none" w:sz="0" w:space="0" w:color="auto"/>
        <w:right w:val="none" w:sz="0" w:space="0" w:color="auto"/>
      </w:divBdr>
    </w:div>
    <w:div w:id="231475146">
      <w:bodyDiv w:val="1"/>
      <w:marLeft w:val="0"/>
      <w:marRight w:val="0"/>
      <w:marTop w:val="0"/>
      <w:marBottom w:val="0"/>
      <w:divBdr>
        <w:top w:val="none" w:sz="0" w:space="0" w:color="auto"/>
        <w:left w:val="none" w:sz="0" w:space="0" w:color="auto"/>
        <w:bottom w:val="none" w:sz="0" w:space="0" w:color="auto"/>
        <w:right w:val="none" w:sz="0" w:space="0" w:color="auto"/>
      </w:divBdr>
    </w:div>
    <w:div w:id="236014743">
      <w:bodyDiv w:val="1"/>
      <w:marLeft w:val="0"/>
      <w:marRight w:val="0"/>
      <w:marTop w:val="0"/>
      <w:marBottom w:val="0"/>
      <w:divBdr>
        <w:top w:val="none" w:sz="0" w:space="0" w:color="auto"/>
        <w:left w:val="none" w:sz="0" w:space="0" w:color="auto"/>
        <w:bottom w:val="none" w:sz="0" w:space="0" w:color="auto"/>
        <w:right w:val="none" w:sz="0" w:space="0" w:color="auto"/>
      </w:divBdr>
    </w:div>
    <w:div w:id="274560020">
      <w:bodyDiv w:val="1"/>
      <w:marLeft w:val="0"/>
      <w:marRight w:val="0"/>
      <w:marTop w:val="0"/>
      <w:marBottom w:val="0"/>
      <w:divBdr>
        <w:top w:val="none" w:sz="0" w:space="0" w:color="auto"/>
        <w:left w:val="none" w:sz="0" w:space="0" w:color="auto"/>
        <w:bottom w:val="none" w:sz="0" w:space="0" w:color="auto"/>
        <w:right w:val="none" w:sz="0" w:space="0" w:color="auto"/>
      </w:divBdr>
    </w:div>
    <w:div w:id="281881296">
      <w:bodyDiv w:val="1"/>
      <w:marLeft w:val="0"/>
      <w:marRight w:val="0"/>
      <w:marTop w:val="0"/>
      <w:marBottom w:val="0"/>
      <w:divBdr>
        <w:top w:val="none" w:sz="0" w:space="0" w:color="auto"/>
        <w:left w:val="none" w:sz="0" w:space="0" w:color="auto"/>
        <w:bottom w:val="none" w:sz="0" w:space="0" w:color="auto"/>
        <w:right w:val="none" w:sz="0" w:space="0" w:color="auto"/>
      </w:divBdr>
    </w:div>
    <w:div w:id="286741561">
      <w:bodyDiv w:val="1"/>
      <w:marLeft w:val="0"/>
      <w:marRight w:val="0"/>
      <w:marTop w:val="0"/>
      <w:marBottom w:val="0"/>
      <w:divBdr>
        <w:top w:val="none" w:sz="0" w:space="0" w:color="auto"/>
        <w:left w:val="none" w:sz="0" w:space="0" w:color="auto"/>
        <w:bottom w:val="none" w:sz="0" w:space="0" w:color="auto"/>
        <w:right w:val="none" w:sz="0" w:space="0" w:color="auto"/>
      </w:divBdr>
    </w:div>
    <w:div w:id="314185540">
      <w:bodyDiv w:val="1"/>
      <w:marLeft w:val="0"/>
      <w:marRight w:val="0"/>
      <w:marTop w:val="0"/>
      <w:marBottom w:val="0"/>
      <w:divBdr>
        <w:top w:val="none" w:sz="0" w:space="0" w:color="auto"/>
        <w:left w:val="none" w:sz="0" w:space="0" w:color="auto"/>
        <w:bottom w:val="none" w:sz="0" w:space="0" w:color="auto"/>
        <w:right w:val="none" w:sz="0" w:space="0" w:color="auto"/>
      </w:divBdr>
    </w:div>
    <w:div w:id="328942484">
      <w:bodyDiv w:val="1"/>
      <w:marLeft w:val="0"/>
      <w:marRight w:val="0"/>
      <w:marTop w:val="0"/>
      <w:marBottom w:val="0"/>
      <w:divBdr>
        <w:top w:val="none" w:sz="0" w:space="0" w:color="auto"/>
        <w:left w:val="none" w:sz="0" w:space="0" w:color="auto"/>
        <w:bottom w:val="none" w:sz="0" w:space="0" w:color="auto"/>
        <w:right w:val="none" w:sz="0" w:space="0" w:color="auto"/>
      </w:divBdr>
    </w:div>
    <w:div w:id="336928663">
      <w:bodyDiv w:val="1"/>
      <w:marLeft w:val="0"/>
      <w:marRight w:val="0"/>
      <w:marTop w:val="0"/>
      <w:marBottom w:val="0"/>
      <w:divBdr>
        <w:top w:val="none" w:sz="0" w:space="0" w:color="auto"/>
        <w:left w:val="none" w:sz="0" w:space="0" w:color="auto"/>
        <w:bottom w:val="none" w:sz="0" w:space="0" w:color="auto"/>
        <w:right w:val="none" w:sz="0" w:space="0" w:color="auto"/>
      </w:divBdr>
    </w:div>
    <w:div w:id="341711787">
      <w:bodyDiv w:val="1"/>
      <w:marLeft w:val="0"/>
      <w:marRight w:val="0"/>
      <w:marTop w:val="0"/>
      <w:marBottom w:val="0"/>
      <w:divBdr>
        <w:top w:val="none" w:sz="0" w:space="0" w:color="auto"/>
        <w:left w:val="none" w:sz="0" w:space="0" w:color="auto"/>
        <w:bottom w:val="none" w:sz="0" w:space="0" w:color="auto"/>
        <w:right w:val="none" w:sz="0" w:space="0" w:color="auto"/>
      </w:divBdr>
    </w:div>
    <w:div w:id="342440998">
      <w:bodyDiv w:val="1"/>
      <w:marLeft w:val="0"/>
      <w:marRight w:val="0"/>
      <w:marTop w:val="0"/>
      <w:marBottom w:val="0"/>
      <w:divBdr>
        <w:top w:val="none" w:sz="0" w:space="0" w:color="auto"/>
        <w:left w:val="none" w:sz="0" w:space="0" w:color="auto"/>
        <w:bottom w:val="none" w:sz="0" w:space="0" w:color="auto"/>
        <w:right w:val="none" w:sz="0" w:space="0" w:color="auto"/>
      </w:divBdr>
    </w:div>
    <w:div w:id="352342298">
      <w:bodyDiv w:val="1"/>
      <w:marLeft w:val="0"/>
      <w:marRight w:val="0"/>
      <w:marTop w:val="0"/>
      <w:marBottom w:val="0"/>
      <w:divBdr>
        <w:top w:val="none" w:sz="0" w:space="0" w:color="auto"/>
        <w:left w:val="none" w:sz="0" w:space="0" w:color="auto"/>
        <w:bottom w:val="none" w:sz="0" w:space="0" w:color="auto"/>
        <w:right w:val="none" w:sz="0" w:space="0" w:color="auto"/>
      </w:divBdr>
    </w:div>
    <w:div w:id="370810714">
      <w:bodyDiv w:val="1"/>
      <w:marLeft w:val="0"/>
      <w:marRight w:val="0"/>
      <w:marTop w:val="0"/>
      <w:marBottom w:val="0"/>
      <w:divBdr>
        <w:top w:val="none" w:sz="0" w:space="0" w:color="auto"/>
        <w:left w:val="none" w:sz="0" w:space="0" w:color="auto"/>
        <w:bottom w:val="none" w:sz="0" w:space="0" w:color="auto"/>
        <w:right w:val="none" w:sz="0" w:space="0" w:color="auto"/>
      </w:divBdr>
    </w:div>
    <w:div w:id="391776279">
      <w:bodyDiv w:val="1"/>
      <w:marLeft w:val="0"/>
      <w:marRight w:val="0"/>
      <w:marTop w:val="0"/>
      <w:marBottom w:val="0"/>
      <w:divBdr>
        <w:top w:val="none" w:sz="0" w:space="0" w:color="auto"/>
        <w:left w:val="none" w:sz="0" w:space="0" w:color="auto"/>
        <w:bottom w:val="none" w:sz="0" w:space="0" w:color="auto"/>
        <w:right w:val="none" w:sz="0" w:space="0" w:color="auto"/>
      </w:divBdr>
    </w:div>
    <w:div w:id="411663806">
      <w:bodyDiv w:val="1"/>
      <w:marLeft w:val="0"/>
      <w:marRight w:val="0"/>
      <w:marTop w:val="0"/>
      <w:marBottom w:val="0"/>
      <w:divBdr>
        <w:top w:val="none" w:sz="0" w:space="0" w:color="auto"/>
        <w:left w:val="none" w:sz="0" w:space="0" w:color="auto"/>
        <w:bottom w:val="none" w:sz="0" w:space="0" w:color="auto"/>
        <w:right w:val="none" w:sz="0" w:space="0" w:color="auto"/>
      </w:divBdr>
      <w:divsChild>
        <w:div w:id="669794002">
          <w:marLeft w:val="0"/>
          <w:marRight w:val="0"/>
          <w:marTop w:val="0"/>
          <w:marBottom w:val="0"/>
          <w:divBdr>
            <w:top w:val="none" w:sz="0" w:space="0" w:color="auto"/>
            <w:left w:val="none" w:sz="0" w:space="0" w:color="auto"/>
            <w:bottom w:val="none" w:sz="0" w:space="0" w:color="auto"/>
            <w:right w:val="none" w:sz="0" w:space="0" w:color="auto"/>
          </w:divBdr>
          <w:divsChild>
            <w:div w:id="881670035">
              <w:marLeft w:val="0"/>
              <w:marRight w:val="0"/>
              <w:marTop w:val="0"/>
              <w:marBottom w:val="0"/>
              <w:divBdr>
                <w:top w:val="none" w:sz="0" w:space="0" w:color="auto"/>
                <w:left w:val="none" w:sz="0" w:space="0" w:color="auto"/>
                <w:bottom w:val="none" w:sz="0" w:space="0" w:color="auto"/>
                <w:right w:val="none" w:sz="0" w:space="0" w:color="auto"/>
              </w:divBdr>
              <w:divsChild>
                <w:div w:id="128955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948350">
      <w:bodyDiv w:val="1"/>
      <w:marLeft w:val="0"/>
      <w:marRight w:val="0"/>
      <w:marTop w:val="0"/>
      <w:marBottom w:val="0"/>
      <w:divBdr>
        <w:top w:val="none" w:sz="0" w:space="0" w:color="auto"/>
        <w:left w:val="none" w:sz="0" w:space="0" w:color="auto"/>
        <w:bottom w:val="none" w:sz="0" w:space="0" w:color="auto"/>
        <w:right w:val="none" w:sz="0" w:space="0" w:color="auto"/>
      </w:divBdr>
    </w:div>
    <w:div w:id="426778487">
      <w:bodyDiv w:val="1"/>
      <w:marLeft w:val="0"/>
      <w:marRight w:val="0"/>
      <w:marTop w:val="0"/>
      <w:marBottom w:val="0"/>
      <w:divBdr>
        <w:top w:val="none" w:sz="0" w:space="0" w:color="auto"/>
        <w:left w:val="none" w:sz="0" w:space="0" w:color="auto"/>
        <w:bottom w:val="none" w:sz="0" w:space="0" w:color="auto"/>
        <w:right w:val="none" w:sz="0" w:space="0" w:color="auto"/>
      </w:divBdr>
    </w:div>
    <w:div w:id="457770494">
      <w:bodyDiv w:val="1"/>
      <w:marLeft w:val="0"/>
      <w:marRight w:val="0"/>
      <w:marTop w:val="0"/>
      <w:marBottom w:val="0"/>
      <w:divBdr>
        <w:top w:val="none" w:sz="0" w:space="0" w:color="auto"/>
        <w:left w:val="none" w:sz="0" w:space="0" w:color="auto"/>
        <w:bottom w:val="none" w:sz="0" w:space="0" w:color="auto"/>
        <w:right w:val="none" w:sz="0" w:space="0" w:color="auto"/>
      </w:divBdr>
    </w:div>
    <w:div w:id="473260746">
      <w:bodyDiv w:val="1"/>
      <w:marLeft w:val="0"/>
      <w:marRight w:val="0"/>
      <w:marTop w:val="0"/>
      <w:marBottom w:val="0"/>
      <w:divBdr>
        <w:top w:val="none" w:sz="0" w:space="0" w:color="auto"/>
        <w:left w:val="none" w:sz="0" w:space="0" w:color="auto"/>
        <w:bottom w:val="none" w:sz="0" w:space="0" w:color="auto"/>
        <w:right w:val="none" w:sz="0" w:space="0" w:color="auto"/>
      </w:divBdr>
    </w:div>
    <w:div w:id="490559141">
      <w:bodyDiv w:val="1"/>
      <w:marLeft w:val="0"/>
      <w:marRight w:val="0"/>
      <w:marTop w:val="0"/>
      <w:marBottom w:val="0"/>
      <w:divBdr>
        <w:top w:val="none" w:sz="0" w:space="0" w:color="auto"/>
        <w:left w:val="none" w:sz="0" w:space="0" w:color="auto"/>
        <w:bottom w:val="none" w:sz="0" w:space="0" w:color="auto"/>
        <w:right w:val="none" w:sz="0" w:space="0" w:color="auto"/>
      </w:divBdr>
    </w:div>
    <w:div w:id="511382119">
      <w:bodyDiv w:val="1"/>
      <w:marLeft w:val="0"/>
      <w:marRight w:val="0"/>
      <w:marTop w:val="0"/>
      <w:marBottom w:val="0"/>
      <w:divBdr>
        <w:top w:val="none" w:sz="0" w:space="0" w:color="auto"/>
        <w:left w:val="none" w:sz="0" w:space="0" w:color="auto"/>
        <w:bottom w:val="none" w:sz="0" w:space="0" w:color="auto"/>
        <w:right w:val="none" w:sz="0" w:space="0" w:color="auto"/>
      </w:divBdr>
    </w:div>
    <w:div w:id="520432542">
      <w:bodyDiv w:val="1"/>
      <w:marLeft w:val="0"/>
      <w:marRight w:val="0"/>
      <w:marTop w:val="0"/>
      <w:marBottom w:val="0"/>
      <w:divBdr>
        <w:top w:val="none" w:sz="0" w:space="0" w:color="auto"/>
        <w:left w:val="none" w:sz="0" w:space="0" w:color="auto"/>
        <w:bottom w:val="none" w:sz="0" w:space="0" w:color="auto"/>
        <w:right w:val="none" w:sz="0" w:space="0" w:color="auto"/>
      </w:divBdr>
    </w:div>
    <w:div w:id="538055615">
      <w:bodyDiv w:val="1"/>
      <w:marLeft w:val="0"/>
      <w:marRight w:val="0"/>
      <w:marTop w:val="0"/>
      <w:marBottom w:val="0"/>
      <w:divBdr>
        <w:top w:val="none" w:sz="0" w:space="0" w:color="auto"/>
        <w:left w:val="none" w:sz="0" w:space="0" w:color="auto"/>
        <w:bottom w:val="none" w:sz="0" w:space="0" w:color="auto"/>
        <w:right w:val="none" w:sz="0" w:space="0" w:color="auto"/>
      </w:divBdr>
    </w:div>
    <w:div w:id="549994315">
      <w:bodyDiv w:val="1"/>
      <w:marLeft w:val="0"/>
      <w:marRight w:val="0"/>
      <w:marTop w:val="0"/>
      <w:marBottom w:val="0"/>
      <w:divBdr>
        <w:top w:val="none" w:sz="0" w:space="0" w:color="auto"/>
        <w:left w:val="none" w:sz="0" w:space="0" w:color="auto"/>
        <w:bottom w:val="none" w:sz="0" w:space="0" w:color="auto"/>
        <w:right w:val="none" w:sz="0" w:space="0" w:color="auto"/>
      </w:divBdr>
    </w:div>
    <w:div w:id="572663961">
      <w:bodyDiv w:val="1"/>
      <w:marLeft w:val="0"/>
      <w:marRight w:val="0"/>
      <w:marTop w:val="0"/>
      <w:marBottom w:val="0"/>
      <w:divBdr>
        <w:top w:val="none" w:sz="0" w:space="0" w:color="auto"/>
        <w:left w:val="none" w:sz="0" w:space="0" w:color="auto"/>
        <w:bottom w:val="none" w:sz="0" w:space="0" w:color="auto"/>
        <w:right w:val="none" w:sz="0" w:space="0" w:color="auto"/>
      </w:divBdr>
    </w:div>
    <w:div w:id="588465185">
      <w:bodyDiv w:val="1"/>
      <w:marLeft w:val="0"/>
      <w:marRight w:val="0"/>
      <w:marTop w:val="0"/>
      <w:marBottom w:val="0"/>
      <w:divBdr>
        <w:top w:val="none" w:sz="0" w:space="0" w:color="auto"/>
        <w:left w:val="none" w:sz="0" w:space="0" w:color="auto"/>
        <w:bottom w:val="none" w:sz="0" w:space="0" w:color="auto"/>
        <w:right w:val="none" w:sz="0" w:space="0" w:color="auto"/>
      </w:divBdr>
    </w:div>
    <w:div w:id="597954528">
      <w:bodyDiv w:val="1"/>
      <w:marLeft w:val="0"/>
      <w:marRight w:val="0"/>
      <w:marTop w:val="0"/>
      <w:marBottom w:val="0"/>
      <w:divBdr>
        <w:top w:val="none" w:sz="0" w:space="0" w:color="auto"/>
        <w:left w:val="none" w:sz="0" w:space="0" w:color="auto"/>
        <w:bottom w:val="none" w:sz="0" w:space="0" w:color="auto"/>
        <w:right w:val="none" w:sz="0" w:space="0" w:color="auto"/>
      </w:divBdr>
    </w:div>
    <w:div w:id="617762629">
      <w:bodyDiv w:val="1"/>
      <w:marLeft w:val="0"/>
      <w:marRight w:val="0"/>
      <w:marTop w:val="0"/>
      <w:marBottom w:val="0"/>
      <w:divBdr>
        <w:top w:val="none" w:sz="0" w:space="0" w:color="auto"/>
        <w:left w:val="none" w:sz="0" w:space="0" w:color="auto"/>
        <w:bottom w:val="none" w:sz="0" w:space="0" w:color="auto"/>
        <w:right w:val="none" w:sz="0" w:space="0" w:color="auto"/>
      </w:divBdr>
    </w:div>
    <w:div w:id="627663528">
      <w:bodyDiv w:val="1"/>
      <w:marLeft w:val="0"/>
      <w:marRight w:val="0"/>
      <w:marTop w:val="0"/>
      <w:marBottom w:val="0"/>
      <w:divBdr>
        <w:top w:val="none" w:sz="0" w:space="0" w:color="auto"/>
        <w:left w:val="none" w:sz="0" w:space="0" w:color="auto"/>
        <w:bottom w:val="none" w:sz="0" w:space="0" w:color="auto"/>
        <w:right w:val="none" w:sz="0" w:space="0" w:color="auto"/>
      </w:divBdr>
    </w:div>
    <w:div w:id="631058904">
      <w:bodyDiv w:val="1"/>
      <w:marLeft w:val="0"/>
      <w:marRight w:val="0"/>
      <w:marTop w:val="0"/>
      <w:marBottom w:val="0"/>
      <w:divBdr>
        <w:top w:val="none" w:sz="0" w:space="0" w:color="auto"/>
        <w:left w:val="none" w:sz="0" w:space="0" w:color="auto"/>
        <w:bottom w:val="none" w:sz="0" w:space="0" w:color="auto"/>
        <w:right w:val="none" w:sz="0" w:space="0" w:color="auto"/>
      </w:divBdr>
    </w:div>
    <w:div w:id="653989688">
      <w:bodyDiv w:val="1"/>
      <w:marLeft w:val="0"/>
      <w:marRight w:val="0"/>
      <w:marTop w:val="0"/>
      <w:marBottom w:val="0"/>
      <w:divBdr>
        <w:top w:val="none" w:sz="0" w:space="0" w:color="auto"/>
        <w:left w:val="none" w:sz="0" w:space="0" w:color="auto"/>
        <w:bottom w:val="none" w:sz="0" w:space="0" w:color="auto"/>
        <w:right w:val="none" w:sz="0" w:space="0" w:color="auto"/>
      </w:divBdr>
    </w:div>
    <w:div w:id="657537591">
      <w:bodyDiv w:val="1"/>
      <w:marLeft w:val="0"/>
      <w:marRight w:val="0"/>
      <w:marTop w:val="0"/>
      <w:marBottom w:val="0"/>
      <w:divBdr>
        <w:top w:val="none" w:sz="0" w:space="0" w:color="auto"/>
        <w:left w:val="none" w:sz="0" w:space="0" w:color="auto"/>
        <w:bottom w:val="none" w:sz="0" w:space="0" w:color="auto"/>
        <w:right w:val="none" w:sz="0" w:space="0" w:color="auto"/>
      </w:divBdr>
    </w:div>
    <w:div w:id="687296240">
      <w:bodyDiv w:val="1"/>
      <w:marLeft w:val="0"/>
      <w:marRight w:val="0"/>
      <w:marTop w:val="0"/>
      <w:marBottom w:val="0"/>
      <w:divBdr>
        <w:top w:val="none" w:sz="0" w:space="0" w:color="auto"/>
        <w:left w:val="none" w:sz="0" w:space="0" w:color="auto"/>
        <w:bottom w:val="none" w:sz="0" w:space="0" w:color="auto"/>
        <w:right w:val="none" w:sz="0" w:space="0" w:color="auto"/>
      </w:divBdr>
    </w:div>
    <w:div w:id="697123869">
      <w:bodyDiv w:val="1"/>
      <w:marLeft w:val="0"/>
      <w:marRight w:val="0"/>
      <w:marTop w:val="0"/>
      <w:marBottom w:val="0"/>
      <w:divBdr>
        <w:top w:val="none" w:sz="0" w:space="0" w:color="auto"/>
        <w:left w:val="none" w:sz="0" w:space="0" w:color="auto"/>
        <w:bottom w:val="none" w:sz="0" w:space="0" w:color="auto"/>
        <w:right w:val="none" w:sz="0" w:space="0" w:color="auto"/>
      </w:divBdr>
    </w:div>
    <w:div w:id="697778993">
      <w:bodyDiv w:val="1"/>
      <w:marLeft w:val="0"/>
      <w:marRight w:val="0"/>
      <w:marTop w:val="0"/>
      <w:marBottom w:val="0"/>
      <w:divBdr>
        <w:top w:val="none" w:sz="0" w:space="0" w:color="auto"/>
        <w:left w:val="none" w:sz="0" w:space="0" w:color="auto"/>
        <w:bottom w:val="none" w:sz="0" w:space="0" w:color="auto"/>
        <w:right w:val="none" w:sz="0" w:space="0" w:color="auto"/>
      </w:divBdr>
    </w:div>
    <w:div w:id="765269753">
      <w:bodyDiv w:val="1"/>
      <w:marLeft w:val="0"/>
      <w:marRight w:val="0"/>
      <w:marTop w:val="0"/>
      <w:marBottom w:val="0"/>
      <w:divBdr>
        <w:top w:val="none" w:sz="0" w:space="0" w:color="auto"/>
        <w:left w:val="none" w:sz="0" w:space="0" w:color="auto"/>
        <w:bottom w:val="none" w:sz="0" w:space="0" w:color="auto"/>
        <w:right w:val="none" w:sz="0" w:space="0" w:color="auto"/>
      </w:divBdr>
    </w:div>
    <w:div w:id="778112409">
      <w:bodyDiv w:val="1"/>
      <w:marLeft w:val="0"/>
      <w:marRight w:val="0"/>
      <w:marTop w:val="0"/>
      <w:marBottom w:val="0"/>
      <w:divBdr>
        <w:top w:val="none" w:sz="0" w:space="0" w:color="auto"/>
        <w:left w:val="none" w:sz="0" w:space="0" w:color="auto"/>
        <w:bottom w:val="none" w:sz="0" w:space="0" w:color="auto"/>
        <w:right w:val="none" w:sz="0" w:space="0" w:color="auto"/>
      </w:divBdr>
    </w:div>
    <w:div w:id="791631241">
      <w:bodyDiv w:val="1"/>
      <w:marLeft w:val="0"/>
      <w:marRight w:val="0"/>
      <w:marTop w:val="0"/>
      <w:marBottom w:val="0"/>
      <w:divBdr>
        <w:top w:val="none" w:sz="0" w:space="0" w:color="auto"/>
        <w:left w:val="none" w:sz="0" w:space="0" w:color="auto"/>
        <w:bottom w:val="none" w:sz="0" w:space="0" w:color="auto"/>
        <w:right w:val="none" w:sz="0" w:space="0" w:color="auto"/>
      </w:divBdr>
    </w:div>
    <w:div w:id="799541061">
      <w:bodyDiv w:val="1"/>
      <w:marLeft w:val="0"/>
      <w:marRight w:val="0"/>
      <w:marTop w:val="0"/>
      <w:marBottom w:val="0"/>
      <w:divBdr>
        <w:top w:val="none" w:sz="0" w:space="0" w:color="auto"/>
        <w:left w:val="none" w:sz="0" w:space="0" w:color="auto"/>
        <w:bottom w:val="none" w:sz="0" w:space="0" w:color="auto"/>
        <w:right w:val="none" w:sz="0" w:space="0" w:color="auto"/>
      </w:divBdr>
    </w:div>
    <w:div w:id="800343722">
      <w:bodyDiv w:val="1"/>
      <w:marLeft w:val="0"/>
      <w:marRight w:val="0"/>
      <w:marTop w:val="0"/>
      <w:marBottom w:val="0"/>
      <w:divBdr>
        <w:top w:val="none" w:sz="0" w:space="0" w:color="auto"/>
        <w:left w:val="none" w:sz="0" w:space="0" w:color="auto"/>
        <w:bottom w:val="none" w:sz="0" w:space="0" w:color="auto"/>
        <w:right w:val="none" w:sz="0" w:space="0" w:color="auto"/>
      </w:divBdr>
    </w:div>
    <w:div w:id="854226354">
      <w:bodyDiv w:val="1"/>
      <w:marLeft w:val="0"/>
      <w:marRight w:val="0"/>
      <w:marTop w:val="0"/>
      <w:marBottom w:val="0"/>
      <w:divBdr>
        <w:top w:val="none" w:sz="0" w:space="0" w:color="auto"/>
        <w:left w:val="none" w:sz="0" w:space="0" w:color="auto"/>
        <w:bottom w:val="none" w:sz="0" w:space="0" w:color="auto"/>
        <w:right w:val="none" w:sz="0" w:space="0" w:color="auto"/>
      </w:divBdr>
    </w:div>
    <w:div w:id="891690928">
      <w:bodyDiv w:val="1"/>
      <w:marLeft w:val="0"/>
      <w:marRight w:val="0"/>
      <w:marTop w:val="0"/>
      <w:marBottom w:val="0"/>
      <w:divBdr>
        <w:top w:val="none" w:sz="0" w:space="0" w:color="auto"/>
        <w:left w:val="none" w:sz="0" w:space="0" w:color="auto"/>
        <w:bottom w:val="none" w:sz="0" w:space="0" w:color="auto"/>
        <w:right w:val="none" w:sz="0" w:space="0" w:color="auto"/>
      </w:divBdr>
    </w:div>
    <w:div w:id="925266888">
      <w:bodyDiv w:val="1"/>
      <w:marLeft w:val="0"/>
      <w:marRight w:val="0"/>
      <w:marTop w:val="0"/>
      <w:marBottom w:val="0"/>
      <w:divBdr>
        <w:top w:val="none" w:sz="0" w:space="0" w:color="auto"/>
        <w:left w:val="none" w:sz="0" w:space="0" w:color="auto"/>
        <w:bottom w:val="none" w:sz="0" w:space="0" w:color="auto"/>
        <w:right w:val="none" w:sz="0" w:space="0" w:color="auto"/>
      </w:divBdr>
    </w:div>
    <w:div w:id="934481338">
      <w:bodyDiv w:val="1"/>
      <w:marLeft w:val="0"/>
      <w:marRight w:val="0"/>
      <w:marTop w:val="0"/>
      <w:marBottom w:val="0"/>
      <w:divBdr>
        <w:top w:val="none" w:sz="0" w:space="0" w:color="auto"/>
        <w:left w:val="none" w:sz="0" w:space="0" w:color="auto"/>
        <w:bottom w:val="none" w:sz="0" w:space="0" w:color="auto"/>
        <w:right w:val="none" w:sz="0" w:space="0" w:color="auto"/>
      </w:divBdr>
    </w:div>
    <w:div w:id="937517977">
      <w:bodyDiv w:val="1"/>
      <w:marLeft w:val="0"/>
      <w:marRight w:val="0"/>
      <w:marTop w:val="0"/>
      <w:marBottom w:val="0"/>
      <w:divBdr>
        <w:top w:val="none" w:sz="0" w:space="0" w:color="auto"/>
        <w:left w:val="none" w:sz="0" w:space="0" w:color="auto"/>
        <w:bottom w:val="none" w:sz="0" w:space="0" w:color="auto"/>
        <w:right w:val="none" w:sz="0" w:space="0" w:color="auto"/>
      </w:divBdr>
    </w:div>
    <w:div w:id="948125314">
      <w:bodyDiv w:val="1"/>
      <w:marLeft w:val="0"/>
      <w:marRight w:val="0"/>
      <w:marTop w:val="0"/>
      <w:marBottom w:val="0"/>
      <w:divBdr>
        <w:top w:val="none" w:sz="0" w:space="0" w:color="auto"/>
        <w:left w:val="none" w:sz="0" w:space="0" w:color="auto"/>
        <w:bottom w:val="none" w:sz="0" w:space="0" w:color="auto"/>
        <w:right w:val="none" w:sz="0" w:space="0" w:color="auto"/>
      </w:divBdr>
    </w:div>
    <w:div w:id="953756843">
      <w:bodyDiv w:val="1"/>
      <w:marLeft w:val="0"/>
      <w:marRight w:val="0"/>
      <w:marTop w:val="0"/>
      <w:marBottom w:val="0"/>
      <w:divBdr>
        <w:top w:val="none" w:sz="0" w:space="0" w:color="auto"/>
        <w:left w:val="none" w:sz="0" w:space="0" w:color="auto"/>
        <w:bottom w:val="none" w:sz="0" w:space="0" w:color="auto"/>
        <w:right w:val="none" w:sz="0" w:space="0" w:color="auto"/>
      </w:divBdr>
      <w:divsChild>
        <w:div w:id="1862011522">
          <w:marLeft w:val="0"/>
          <w:marRight w:val="0"/>
          <w:marTop w:val="0"/>
          <w:marBottom w:val="0"/>
          <w:divBdr>
            <w:top w:val="none" w:sz="0" w:space="0" w:color="auto"/>
            <w:left w:val="none" w:sz="0" w:space="0" w:color="auto"/>
            <w:bottom w:val="none" w:sz="0" w:space="0" w:color="auto"/>
            <w:right w:val="none" w:sz="0" w:space="0" w:color="auto"/>
          </w:divBdr>
          <w:divsChild>
            <w:div w:id="438067360">
              <w:marLeft w:val="0"/>
              <w:marRight w:val="0"/>
              <w:marTop w:val="0"/>
              <w:marBottom w:val="0"/>
              <w:divBdr>
                <w:top w:val="none" w:sz="0" w:space="0" w:color="auto"/>
                <w:left w:val="none" w:sz="0" w:space="0" w:color="auto"/>
                <w:bottom w:val="none" w:sz="0" w:space="0" w:color="auto"/>
                <w:right w:val="none" w:sz="0" w:space="0" w:color="auto"/>
              </w:divBdr>
              <w:divsChild>
                <w:div w:id="72360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841106">
      <w:bodyDiv w:val="1"/>
      <w:marLeft w:val="0"/>
      <w:marRight w:val="0"/>
      <w:marTop w:val="0"/>
      <w:marBottom w:val="0"/>
      <w:divBdr>
        <w:top w:val="none" w:sz="0" w:space="0" w:color="auto"/>
        <w:left w:val="none" w:sz="0" w:space="0" w:color="auto"/>
        <w:bottom w:val="none" w:sz="0" w:space="0" w:color="auto"/>
        <w:right w:val="none" w:sz="0" w:space="0" w:color="auto"/>
      </w:divBdr>
    </w:div>
    <w:div w:id="1057096300">
      <w:bodyDiv w:val="1"/>
      <w:marLeft w:val="0"/>
      <w:marRight w:val="0"/>
      <w:marTop w:val="0"/>
      <w:marBottom w:val="0"/>
      <w:divBdr>
        <w:top w:val="none" w:sz="0" w:space="0" w:color="auto"/>
        <w:left w:val="none" w:sz="0" w:space="0" w:color="auto"/>
        <w:bottom w:val="none" w:sz="0" w:space="0" w:color="auto"/>
        <w:right w:val="none" w:sz="0" w:space="0" w:color="auto"/>
      </w:divBdr>
    </w:div>
    <w:div w:id="1098913793">
      <w:bodyDiv w:val="1"/>
      <w:marLeft w:val="0"/>
      <w:marRight w:val="0"/>
      <w:marTop w:val="0"/>
      <w:marBottom w:val="0"/>
      <w:divBdr>
        <w:top w:val="none" w:sz="0" w:space="0" w:color="auto"/>
        <w:left w:val="none" w:sz="0" w:space="0" w:color="auto"/>
        <w:bottom w:val="none" w:sz="0" w:space="0" w:color="auto"/>
        <w:right w:val="none" w:sz="0" w:space="0" w:color="auto"/>
      </w:divBdr>
    </w:div>
    <w:div w:id="1112239938">
      <w:bodyDiv w:val="1"/>
      <w:marLeft w:val="0"/>
      <w:marRight w:val="0"/>
      <w:marTop w:val="0"/>
      <w:marBottom w:val="0"/>
      <w:divBdr>
        <w:top w:val="none" w:sz="0" w:space="0" w:color="auto"/>
        <w:left w:val="none" w:sz="0" w:space="0" w:color="auto"/>
        <w:bottom w:val="none" w:sz="0" w:space="0" w:color="auto"/>
        <w:right w:val="none" w:sz="0" w:space="0" w:color="auto"/>
      </w:divBdr>
    </w:div>
    <w:div w:id="1143809145">
      <w:bodyDiv w:val="1"/>
      <w:marLeft w:val="0"/>
      <w:marRight w:val="0"/>
      <w:marTop w:val="0"/>
      <w:marBottom w:val="0"/>
      <w:divBdr>
        <w:top w:val="none" w:sz="0" w:space="0" w:color="auto"/>
        <w:left w:val="none" w:sz="0" w:space="0" w:color="auto"/>
        <w:bottom w:val="none" w:sz="0" w:space="0" w:color="auto"/>
        <w:right w:val="none" w:sz="0" w:space="0" w:color="auto"/>
      </w:divBdr>
    </w:div>
    <w:div w:id="1146825554">
      <w:bodyDiv w:val="1"/>
      <w:marLeft w:val="0"/>
      <w:marRight w:val="0"/>
      <w:marTop w:val="0"/>
      <w:marBottom w:val="0"/>
      <w:divBdr>
        <w:top w:val="none" w:sz="0" w:space="0" w:color="auto"/>
        <w:left w:val="none" w:sz="0" w:space="0" w:color="auto"/>
        <w:bottom w:val="none" w:sz="0" w:space="0" w:color="auto"/>
        <w:right w:val="none" w:sz="0" w:space="0" w:color="auto"/>
      </w:divBdr>
    </w:div>
    <w:div w:id="1178496551">
      <w:bodyDiv w:val="1"/>
      <w:marLeft w:val="0"/>
      <w:marRight w:val="0"/>
      <w:marTop w:val="0"/>
      <w:marBottom w:val="0"/>
      <w:divBdr>
        <w:top w:val="none" w:sz="0" w:space="0" w:color="auto"/>
        <w:left w:val="none" w:sz="0" w:space="0" w:color="auto"/>
        <w:bottom w:val="none" w:sz="0" w:space="0" w:color="auto"/>
        <w:right w:val="none" w:sz="0" w:space="0" w:color="auto"/>
      </w:divBdr>
    </w:div>
    <w:div w:id="1205752770">
      <w:bodyDiv w:val="1"/>
      <w:marLeft w:val="0"/>
      <w:marRight w:val="0"/>
      <w:marTop w:val="0"/>
      <w:marBottom w:val="0"/>
      <w:divBdr>
        <w:top w:val="none" w:sz="0" w:space="0" w:color="auto"/>
        <w:left w:val="none" w:sz="0" w:space="0" w:color="auto"/>
        <w:bottom w:val="none" w:sz="0" w:space="0" w:color="auto"/>
        <w:right w:val="none" w:sz="0" w:space="0" w:color="auto"/>
      </w:divBdr>
    </w:div>
    <w:div w:id="1227373969">
      <w:bodyDiv w:val="1"/>
      <w:marLeft w:val="0"/>
      <w:marRight w:val="0"/>
      <w:marTop w:val="0"/>
      <w:marBottom w:val="0"/>
      <w:divBdr>
        <w:top w:val="none" w:sz="0" w:space="0" w:color="auto"/>
        <w:left w:val="none" w:sz="0" w:space="0" w:color="auto"/>
        <w:bottom w:val="none" w:sz="0" w:space="0" w:color="auto"/>
        <w:right w:val="none" w:sz="0" w:space="0" w:color="auto"/>
      </w:divBdr>
    </w:div>
    <w:div w:id="1229926539">
      <w:bodyDiv w:val="1"/>
      <w:marLeft w:val="0"/>
      <w:marRight w:val="0"/>
      <w:marTop w:val="0"/>
      <w:marBottom w:val="0"/>
      <w:divBdr>
        <w:top w:val="none" w:sz="0" w:space="0" w:color="auto"/>
        <w:left w:val="none" w:sz="0" w:space="0" w:color="auto"/>
        <w:bottom w:val="none" w:sz="0" w:space="0" w:color="auto"/>
        <w:right w:val="none" w:sz="0" w:space="0" w:color="auto"/>
      </w:divBdr>
    </w:div>
    <w:div w:id="1256019094">
      <w:bodyDiv w:val="1"/>
      <w:marLeft w:val="0"/>
      <w:marRight w:val="0"/>
      <w:marTop w:val="0"/>
      <w:marBottom w:val="0"/>
      <w:divBdr>
        <w:top w:val="none" w:sz="0" w:space="0" w:color="auto"/>
        <w:left w:val="none" w:sz="0" w:space="0" w:color="auto"/>
        <w:bottom w:val="none" w:sz="0" w:space="0" w:color="auto"/>
        <w:right w:val="none" w:sz="0" w:space="0" w:color="auto"/>
      </w:divBdr>
    </w:div>
    <w:div w:id="1258904955">
      <w:bodyDiv w:val="1"/>
      <w:marLeft w:val="0"/>
      <w:marRight w:val="0"/>
      <w:marTop w:val="0"/>
      <w:marBottom w:val="0"/>
      <w:divBdr>
        <w:top w:val="none" w:sz="0" w:space="0" w:color="auto"/>
        <w:left w:val="none" w:sz="0" w:space="0" w:color="auto"/>
        <w:bottom w:val="none" w:sz="0" w:space="0" w:color="auto"/>
        <w:right w:val="none" w:sz="0" w:space="0" w:color="auto"/>
      </w:divBdr>
    </w:div>
    <w:div w:id="1265990438">
      <w:bodyDiv w:val="1"/>
      <w:marLeft w:val="0"/>
      <w:marRight w:val="0"/>
      <w:marTop w:val="0"/>
      <w:marBottom w:val="0"/>
      <w:divBdr>
        <w:top w:val="none" w:sz="0" w:space="0" w:color="auto"/>
        <w:left w:val="none" w:sz="0" w:space="0" w:color="auto"/>
        <w:bottom w:val="none" w:sz="0" w:space="0" w:color="auto"/>
        <w:right w:val="none" w:sz="0" w:space="0" w:color="auto"/>
      </w:divBdr>
    </w:div>
    <w:div w:id="1268733527">
      <w:bodyDiv w:val="1"/>
      <w:marLeft w:val="0"/>
      <w:marRight w:val="0"/>
      <w:marTop w:val="0"/>
      <w:marBottom w:val="0"/>
      <w:divBdr>
        <w:top w:val="none" w:sz="0" w:space="0" w:color="auto"/>
        <w:left w:val="none" w:sz="0" w:space="0" w:color="auto"/>
        <w:bottom w:val="none" w:sz="0" w:space="0" w:color="auto"/>
        <w:right w:val="none" w:sz="0" w:space="0" w:color="auto"/>
      </w:divBdr>
    </w:div>
    <w:div w:id="1269700401">
      <w:bodyDiv w:val="1"/>
      <w:marLeft w:val="0"/>
      <w:marRight w:val="0"/>
      <w:marTop w:val="0"/>
      <w:marBottom w:val="0"/>
      <w:divBdr>
        <w:top w:val="none" w:sz="0" w:space="0" w:color="auto"/>
        <w:left w:val="none" w:sz="0" w:space="0" w:color="auto"/>
        <w:bottom w:val="none" w:sz="0" w:space="0" w:color="auto"/>
        <w:right w:val="none" w:sz="0" w:space="0" w:color="auto"/>
      </w:divBdr>
    </w:div>
    <w:div w:id="1280647316">
      <w:bodyDiv w:val="1"/>
      <w:marLeft w:val="0"/>
      <w:marRight w:val="0"/>
      <w:marTop w:val="0"/>
      <w:marBottom w:val="0"/>
      <w:divBdr>
        <w:top w:val="none" w:sz="0" w:space="0" w:color="auto"/>
        <w:left w:val="none" w:sz="0" w:space="0" w:color="auto"/>
        <w:bottom w:val="none" w:sz="0" w:space="0" w:color="auto"/>
        <w:right w:val="none" w:sz="0" w:space="0" w:color="auto"/>
      </w:divBdr>
    </w:div>
    <w:div w:id="1322003348">
      <w:bodyDiv w:val="1"/>
      <w:marLeft w:val="0"/>
      <w:marRight w:val="0"/>
      <w:marTop w:val="0"/>
      <w:marBottom w:val="0"/>
      <w:divBdr>
        <w:top w:val="none" w:sz="0" w:space="0" w:color="auto"/>
        <w:left w:val="none" w:sz="0" w:space="0" w:color="auto"/>
        <w:bottom w:val="none" w:sz="0" w:space="0" w:color="auto"/>
        <w:right w:val="none" w:sz="0" w:space="0" w:color="auto"/>
      </w:divBdr>
    </w:div>
    <w:div w:id="1360352490">
      <w:bodyDiv w:val="1"/>
      <w:marLeft w:val="0"/>
      <w:marRight w:val="0"/>
      <w:marTop w:val="0"/>
      <w:marBottom w:val="0"/>
      <w:divBdr>
        <w:top w:val="none" w:sz="0" w:space="0" w:color="auto"/>
        <w:left w:val="none" w:sz="0" w:space="0" w:color="auto"/>
        <w:bottom w:val="none" w:sz="0" w:space="0" w:color="auto"/>
        <w:right w:val="none" w:sz="0" w:space="0" w:color="auto"/>
      </w:divBdr>
    </w:div>
    <w:div w:id="1367098536">
      <w:bodyDiv w:val="1"/>
      <w:marLeft w:val="0"/>
      <w:marRight w:val="0"/>
      <w:marTop w:val="0"/>
      <w:marBottom w:val="0"/>
      <w:divBdr>
        <w:top w:val="none" w:sz="0" w:space="0" w:color="auto"/>
        <w:left w:val="none" w:sz="0" w:space="0" w:color="auto"/>
        <w:bottom w:val="none" w:sz="0" w:space="0" w:color="auto"/>
        <w:right w:val="none" w:sz="0" w:space="0" w:color="auto"/>
      </w:divBdr>
    </w:div>
    <w:div w:id="1367218950">
      <w:bodyDiv w:val="1"/>
      <w:marLeft w:val="0"/>
      <w:marRight w:val="0"/>
      <w:marTop w:val="0"/>
      <w:marBottom w:val="0"/>
      <w:divBdr>
        <w:top w:val="none" w:sz="0" w:space="0" w:color="auto"/>
        <w:left w:val="none" w:sz="0" w:space="0" w:color="auto"/>
        <w:bottom w:val="none" w:sz="0" w:space="0" w:color="auto"/>
        <w:right w:val="none" w:sz="0" w:space="0" w:color="auto"/>
      </w:divBdr>
    </w:div>
    <w:div w:id="1375108752">
      <w:bodyDiv w:val="1"/>
      <w:marLeft w:val="0"/>
      <w:marRight w:val="0"/>
      <w:marTop w:val="0"/>
      <w:marBottom w:val="0"/>
      <w:divBdr>
        <w:top w:val="none" w:sz="0" w:space="0" w:color="auto"/>
        <w:left w:val="none" w:sz="0" w:space="0" w:color="auto"/>
        <w:bottom w:val="none" w:sz="0" w:space="0" w:color="auto"/>
        <w:right w:val="none" w:sz="0" w:space="0" w:color="auto"/>
      </w:divBdr>
    </w:div>
    <w:div w:id="1376274992">
      <w:bodyDiv w:val="1"/>
      <w:marLeft w:val="0"/>
      <w:marRight w:val="0"/>
      <w:marTop w:val="0"/>
      <w:marBottom w:val="0"/>
      <w:divBdr>
        <w:top w:val="none" w:sz="0" w:space="0" w:color="auto"/>
        <w:left w:val="none" w:sz="0" w:space="0" w:color="auto"/>
        <w:bottom w:val="none" w:sz="0" w:space="0" w:color="auto"/>
        <w:right w:val="none" w:sz="0" w:space="0" w:color="auto"/>
      </w:divBdr>
    </w:div>
    <w:div w:id="1398628547">
      <w:bodyDiv w:val="1"/>
      <w:marLeft w:val="0"/>
      <w:marRight w:val="0"/>
      <w:marTop w:val="0"/>
      <w:marBottom w:val="0"/>
      <w:divBdr>
        <w:top w:val="none" w:sz="0" w:space="0" w:color="auto"/>
        <w:left w:val="none" w:sz="0" w:space="0" w:color="auto"/>
        <w:bottom w:val="none" w:sz="0" w:space="0" w:color="auto"/>
        <w:right w:val="none" w:sz="0" w:space="0" w:color="auto"/>
      </w:divBdr>
    </w:div>
    <w:div w:id="1406142476">
      <w:bodyDiv w:val="1"/>
      <w:marLeft w:val="0"/>
      <w:marRight w:val="0"/>
      <w:marTop w:val="0"/>
      <w:marBottom w:val="0"/>
      <w:divBdr>
        <w:top w:val="none" w:sz="0" w:space="0" w:color="auto"/>
        <w:left w:val="none" w:sz="0" w:space="0" w:color="auto"/>
        <w:bottom w:val="none" w:sz="0" w:space="0" w:color="auto"/>
        <w:right w:val="none" w:sz="0" w:space="0" w:color="auto"/>
      </w:divBdr>
    </w:div>
    <w:div w:id="1493332290">
      <w:bodyDiv w:val="1"/>
      <w:marLeft w:val="0"/>
      <w:marRight w:val="0"/>
      <w:marTop w:val="0"/>
      <w:marBottom w:val="0"/>
      <w:divBdr>
        <w:top w:val="none" w:sz="0" w:space="0" w:color="auto"/>
        <w:left w:val="none" w:sz="0" w:space="0" w:color="auto"/>
        <w:bottom w:val="none" w:sz="0" w:space="0" w:color="auto"/>
        <w:right w:val="none" w:sz="0" w:space="0" w:color="auto"/>
      </w:divBdr>
    </w:div>
    <w:div w:id="1508516363">
      <w:bodyDiv w:val="1"/>
      <w:marLeft w:val="0"/>
      <w:marRight w:val="0"/>
      <w:marTop w:val="0"/>
      <w:marBottom w:val="0"/>
      <w:divBdr>
        <w:top w:val="none" w:sz="0" w:space="0" w:color="auto"/>
        <w:left w:val="none" w:sz="0" w:space="0" w:color="auto"/>
        <w:bottom w:val="none" w:sz="0" w:space="0" w:color="auto"/>
        <w:right w:val="none" w:sz="0" w:space="0" w:color="auto"/>
      </w:divBdr>
    </w:div>
    <w:div w:id="1535117447">
      <w:bodyDiv w:val="1"/>
      <w:marLeft w:val="0"/>
      <w:marRight w:val="0"/>
      <w:marTop w:val="0"/>
      <w:marBottom w:val="0"/>
      <w:divBdr>
        <w:top w:val="none" w:sz="0" w:space="0" w:color="auto"/>
        <w:left w:val="none" w:sz="0" w:space="0" w:color="auto"/>
        <w:bottom w:val="none" w:sz="0" w:space="0" w:color="auto"/>
        <w:right w:val="none" w:sz="0" w:space="0" w:color="auto"/>
      </w:divBdr>
    </w:div>
    <w:div w:id="1540627952">
      <w:bodyDiv w:val="1"/>
      <w:marLeft w:val="0"/>
      <w:marRight w:val="0"/>
      <w:marTop w:val="0"/>
      <w:marBottom w:val="0"/>
      <w:divBdr>
        <w:top w:val="none" w:sz="0" w:space="0" w:color="auto"/>
        <w:left w:val="none" w:sz="0" w:space="0" w:color="auto"/>
        <w:bottom w:val="none" w:sz="0" w:space="0" w:color="auto"/>
        <w:right w:val="none" w:sz="0" w:space="0" w:color="auto"/>
      </w:divBdr>
    </w:div>
    <w:div w:id="1542744902">
      <w:bodyDiv w:val="1"/>
      <w:marLeft w:val="0"/>
      <w:marRight w:val="0"/>
      <w:marTop w:val="0"/>
      <w:marBottom w:val="0"/>
      <w:divBdr>
        <w:top w:val="none" w:sz="0" w:space="0" w:color="auto"/>
        <w:left w:val="none" w:sz="0" w:space="0" w:color="auto"/>
        <w:bottom w:val="none" w:sz="0" w:space="0" w:color="auto"/>
        <w:right w:val="none" w:sz="0" w:space="0" w:color="auto"/>
      </w:divBdr>
    </w:div>
    <w:div w:id="1547059449">
      <w:bodyDiv w:val="1"/>
      <w:marLeft w:val="0"/>
      <w:marRight w:val="0"/>
      <w:marTop w:val="0"/>
      <w:marBottom w:val="0"/>
      <w:divBdr>
        <w:top w:val="none" w:sz="0" w:space="0" w:color="auto"/>
        <w:left w:val="none" w:sz="0" w:space="0" w:color="auto"/>
        <w:bottom w:val="none" w:sz="0" w:space="0" w:color="auto"/>
        <w:right w:val="none" w:sz="0" w:space="0" w:color="auto"/>
      </w:divBdr>
    </w:div>
    <w:div w:id="1595435758">
      <w:bodyDiv w:val="1"/>
      <w:marLeft w:val="0"/>
      <w:marRight w:val="0"/>
      <w:marTop w:val="0"/>
      <w:marBottom w:val="0"/>
      <w:divBdr>
        <w:top w:val="none" w:sz="0" w:space="0" w:color="auto"/>
        <w:left w:val="none" w:sz="0" w:space="0" w:color="auto"/>
        <w:bottom w:val="none" w:sz="0" w:space="0" w:color="auto"/>
        <w:right w:val="none" w:sz="0" w:space="0" w:color="auto"/>
      </w:divBdr>
    </w:div>
    <w:div w:id="1599481451">
      <w:bodyDiv w:val="1"/>
      <w:marLeft w:val="0"/>
      <w:marRight w:val="0"/>
      <w:marTop w:val="0"/>
      <w:marBottom w:val="0"/>
      <w:divBdr>
        <w:top w:val="none" w:sz="0" w:space="0" w:color="auto"/>
        <w:left w:val="none" w:sz="0" w:space="0" w:color="auto"/>
        <w:bottom w:val="none" w:sz="0" w:space="0" w:color="auto"/>
        <w:right w:val="none" w:sz="0" w:space="0" w:color="auto"/>
      </w:divBdr>
    </w:div>
    <w:div w:id="1600218754">
      <w:bodyDiv w:val="1"/>
      <w:marLeft w:val="0"/>
      <w:marRight w:val="0"/>
      <w:marTop w:val="0"/>
      <w:marBottom w:val="0"/>
      <w:divBdr>
        <w:top w:val="none" w:sz="0" w:space="0" w:color="auto"/>
        <w:left w:val="none" w:sz="0" w:space="0" w:color="auto"/>
        <w:bottom w:val="none" w:sz="0" w:space="0" w:color="auto"/>
        <w:right w:val="none" w:sz="0" w:space="0" w:color="auto"/>
      </w:divBdr>
    </w:div>
    <w:div w:id="1629356430">
      <w:bodyDiv w:val="1"/>
      <w:marLeft w:val="0"/>
      <w:marRight w:val="0"/>
      <w:marTop w:val="0"/>
      <w:marBottom w:val="0"/>
      <w:divBdr>
        <w:top w:val="none" w:sz="0" w:space="0" w:color="auto"/>
        <w:left w:val="none" w:sz="0" w:space="0" w:color="auto"/>
        <w:bottom w:val="none" w:sz="0" w:space="0" w:color="auto"/>
        <w:right w:val="none" w:sz="0" w:space="0" w:color="auto"/>
      </w:divBdr>
    </w:div>
    <w:div w:id="1651128769">
      <w:bodyDiv w:val="1"/>
      <w:marLeft w:val="0"/>
      <w:marRight w:val="0"/>
      <w:marTop w:val="0"/>
      <w:marBottom w:val="0"/>
      <w:divBdr>
        <w:top w:val="none" w:sz="0" w:space="0" w:color="auto"/>
        <w:left w:val="none" w:sz="0" w:space="0" w:color="auto"/>
        <w:bottom w:val="none" w:sz="0" w:space="0" w:color="auto"/>
        <w:right w:val="none" w:sz="0" w:space="0" w:color="auto"/>
      </w:divBdr>
    </w:div>
    <w:div w:id="1654527657">
      <w:bodyDiv w:val="1"/>
      <w:marLeft w:val="0"/>
      <w:marRight w:val="0"/>
      <w:marTop w:val="0"/>
      <w:marBottom w:val="0"/>
      <w:divBdr>
        <w:top w:val="none" w:sz="0" w:space="0" w:color="auto"/>
        <w:left w:val="none" w:sz="0" w:space="0" w:color="auto"/>
        <w:bottom w:val="none" w:sz="0" w:space="0" w:color="auto"/>
        <w:right w:val="none" w:sz="0" w:space="0" w:color="auto"/>
      </w:divBdr>
    </w:div>
    <w:div w:id="1655910904">
      <w:bodyDiv w:val="1"/>
      <w:marLeft w:val="0"/>
      <w:marRight w:val="0"/>
      <w:marTop w:val="0"/>
      <w:marBottom w:val="0"/>
      <w:divBdr>
        <w:top w:val="none" w:sz="0" w:space="0" w:color="auto"/>
        <w:left w:val="none" w:sz="0" w:space="0" w:color="auto"/>
        <w:bottom w:val="none" w:sz="0" w:space="0" w:color="auto"/>
        <w:right w:val="none" w:sz="0" w:space="0" w:color="auto"/>
      </w:divBdr>
    </w:div>
    <w:div w:id="1694332825">
      <w:bodyDiv w:val="1"/>
      <w:marLeft w:val="0"/>
      <w:marRight w:val="0"/>
      <w:marTop w:val="0"/>
      <w:marBottom w:val="0"/>
      <w:divBdr>
        <w:top w:val="none" w:sz="0" w:space="0" w:color="auto"/>
        <w:left w:val="none" w:sz="0" w:space="0" w:color="auto"/>
        <w:bottom w:val="none" w:sz="0" w:space="0" w:color="auto"/>
        <w:right w:val="none" w:sz="0" w:space="0" w:color="auto"/>
      </w:divBdr>
    </w:div>
    <w:div w:id="1741635133">
      <w:bodyDiv w:val="1"/>
      <w:marLeft w:val="0"/>
      <w:marRight w:val="0"/>
      <w:marTop w:val="0"/>
      <w:marBottom w:val="0"/>
      <w:divBdr>
        <w:top w:val="none" w:sz="0" w:space="0" w:color="auto"/>
        <w:left w:val="none" w:sz="0" w:space="0" w:color="auto"/>
        <w:bottom w:val="none" w:sz="0" w:space="0" w:color="auto"/>
        <w:right w:val="none" w:sz="0" w:space="0" w:color="auto"/>
      </w:divBdr>
    </w:div>
    <w:div w:id="1749693041">
      <w:bodyDiv w:val="1"/>
      <w:marLeft w:val="0"/>
      <w:marRight w:val="0"/>
      <w:marTop w:val="0"/>
      <w:marBottom w:val="0"/>
      <w:divBdr>
        <w:top w:val="none" w:sz="0" w:space="0" w:color="auto"/>
        <w:left w:val="none" w:sz="0" w:space="0" w:color="auto"/>
        <w:bottom w:val="none" w:sz="0" w:space="0" w:color="auto"/>
        <w:right w:val="none" w:sz="0" w:space="0" w:color="auto"/>
      </w:divBdr>
    </w:div>
    <w:div w:id="1751923545">
      <w:bodyDiv w:val="1"/>
      <w:marLeft w:val="0"/>
      <w:marRight w:val="0"/>
      <w:marTop w:val="0"/>
      <w:marBottom w:val="0"/>
      <w:divBdr>
        <w:top w:val="none" w:sz="0" w:space="0" w:color="auto"/>
        <w:left w:val="none" w:sz="0" w:space="0" w:color="auto"/>
        <w:bottom w:val="none" w:sz="0" w:space="0" w:color="auto"/>
        <w:right w:val="none" w:sz="0" w:space="0" w:color="auto"/>
      </w:divBdr>
    </w:div>
    <w:div w:id="1755083997">
      <w:bodyDiv w:val="1"/>
      <w:marLeft w:val="0"/>
      <w:marRight w:val="0"/>
      <w:marTop w:val="0"/>
      <w:marBottom w:val="0"/>
      <w:divBdr>
        <w:top w:val="none" w:sz="0" w:space="0" w:color="auto"/>
        <w:left w:val="none" w:sz="0" w:space="0" w:color="auto"/>
        <w:bottom w:val="none" w:sz="0" w:space="0" w:color="auto"/>
        <w:right w:val="none" w:sz="0" w:space="0" w:color="auto"/>
      </w:divBdr>
    </w:div>
    <w:div w:id="1768574104">
      <w:bodyDiv w:val="1"/>
      <w:marLeft w:val="0"/>
      <w:marRight w:val="0"/>
      <w:marTop w:val="0"/>
      <w:marBottom w:val="0"/>
      <w:divBdr>
        <w:top w:val="none" w:sz="0" w:space="0" w:color="auto"/>
        <w:left w:val="none" w:sz="0" w:space="0" w:color="auto"/>
        <w:bottom w:val="none" w:sz="0" w:space="0" w:color="auto"/>
        <w:right w:val="none" w:sz="0" w:space="0" w:color="auto"/>
      </w:divBdr>
    </w:div>
    <w:div w:id="1773672360">
      <w:bodyDiv w:val="1"/>
      <w:marLeft w:val="0"/>
      <w:marRight w:val="0"/>
      <w:marTop w:val="0"/>
      <w:marBottom w:val="0"/>
      <w:divBdr>
        <w:top w:val="none" w:sz="0" w:space="0" w:color="auto"/>
        <w:left w:val="none" w:sz="0" w:space="0" w:color="auto"/>
        <w:bottom w:val="none" w:sz="0" w:space="0" w:color="auto"/>
        <w:right w:val="none" w:sz="0" w:space="0" w:color="auto"/>
      </w:divBdr>
    </w:div>
    <w:div w:id="1793130696">
      <w:bodyDiv w:val="1"/>
      <w:marLeft w:val="0"/>
      <w:marRight w:val="0"/>
      <w:marTop w:val="0"/>
      <w:marBottom w:val="0"/>
      <w:divBdr>
        <w:top w:val="none" w:sz="0" w:space="0" w:color="auto"/>
        <w:left w:val="none" w:sz="0" w:space="0" w:color="auto"/>
        <w:bottom w:val="none" w:sz="0" w:space="0" w:color="auto"/>
        <w:right w:val="none" w:sz="0" w:space="0" w:color="auto"/>
      </w:divBdr>
    </w:div>
    <w:div w:id="1795522504">
      <w:bodyDiv w:val="1"/>
      <w:marLeft w:val="0"/>
      <w:marRight w:val="0"/>
      <w:marTop w:val="0"/>
      <w:marBottom w:val="0"/>
      <w:divBdr>
        <w:top w:val="none" w:sz="0" w:space="0" w:color="auto"/>
        <w:left w:val="none" w:sz="0" w:space="0" w:color="auto"/>
        <w:bottom w:val="none" w:sz="0" w:space="0" w:color="auto"/>
        <w:right w:val="none" w:sz="0" w:space="0" w:color="auto"/>
      </w:divBdr>
    </w:div>
    <w:div w:id="1807317228">
      <w:bodyDiv w:val="1"/>
      <w:marLeft w:val="0"/>
      <w:marRight w:val="0"/>
      <w:marTop w:val="0"/>
      <w:marBottom w:val="0"/>
      <w:divBdr>
        <w:top w:val="none" w:sz="0" w:space="0" w:color="auto"/>
        <w:left w:val="none" w:sz="0" w:space="0" w:color="auto"/>
        <w:bottom w:val="none" w:sz="0" w:space="0" w:color="auto"/>
        <w:right w:val="none" w:sz="0" w:space="0" w:color="auto"/>
      </w:divBdr>
    </w:div>
    <w:div w:id="1839886056">
      <w:bodyDiv w:val="1"/>
      <w:marLeft w:val="0"/>
      <w:marRight w:val="0"/>
      <w:marTop w:val="0"/>
      <w:marBottom w:val="0"/>
      <w:divBdr>
        <w:top w:val="none" w:sz="0" w:space="0" w:color="auto"/>
        <w:left w:val="none" w:sz="0" w:space="0" w:color="auto"/>
        <w:bottom w:val="none" w:sz="0" w:space="0" w:color="auto"/>
        <w:right w:val="none" w:sz="0" w:space="0" w:color="auto"/>
      </w:divBdr>
    </w:div>
    <w:div w:id="1846895955">
      <w:bodyDiv w:val="1"/>
      <w:marLeft w:val="0"/>
      <w:marRight w:val="0"/>
      <w:marTop w:val="0"/>
      <w:marBottom w:val="0"/>
      <w:divBdr>
        <w:top w:val="none" w:sz="0" w:space="0" w:color="auto"/>
        <w:left w:val="none" w:sz="0" w:space="0" w:color="auto"/>
        <w:bottom w:val="none" w:sz="0" w:space="0" w:color="auto"/>
        <w:right w:val="none" w:sz="0" w:space="0" w:color="auto"/>
      </w:divBdr>
    </w:div>
    <w:div w:id="1855921241">
      <w:bodyDiv w:val="1"/>
      <w:marLeft w:val="0"/>
      <w:marRight w:val="0"/>
      <w:marTop w:val="0"/>
      <w:marBottom w:val="0"/>
      <w:divBdr>
        <w:top w:val="none" w:sz="0" w:space="0" w:color="auto"/>
        <w:left w:val="none" w:sz="0" w:space="0" w:color="auto"/>
        <w:bottom w:val="none" w:sz="0" w:space="0" w:color="auto"/>
        <w:right w:val="none" w:sz="0" w:space="0" w:color="auto"/>
      </w:divBdr>
    </w:div>
    <w:div w:id="1901666481">
      <w:bodyDiv w:val="1"/>
      <w:marLeft w:val="0"/>
      <w:marRight w:val="0"/>
      <w:marTop w:val="0"/>
      <w:marBottom w:val="0"/>
      <w:divBdr>
        <w:top w:val="none" w:sz="0" w:space="0" w:color="auto"/>
        <w:left w:val="none" w:sz="0" w:space="0" w:color="auto"/>
        <w:bottom w:val="none" w:sz="0" w:space="0" w:color="auto"/>
        <w:right w:val="none" w:sz="0" w:space="0" w:color="auto"/>
      </w:divBdr>
    </w:div>
    <w:div w:id="1911110234">
      <w:bodyDiv w:val="1"/>
      <w:marLeft w:val="0"/>
      <w:marRight w:val="0"/>
      <w:marTop w:val="0"/>
      <w:marBottom w:val="0"/>
      <w:divBdr>
        <w:top w:val="none" w:sz="0" w:space="0" w:color="auto"/>
        <w:left w:val="none" w:sz="0" w:space="0" w:color="auto"/>
        <w:bottom w:val="none" w:sz="0" w:space="0" w:color="auto"/>
        <w:right w:val="none" w:sz="0" w:space="0" w:color="auto"/>
      </w:divBdr>
    </w:div>
    <w:div w:id="1914467969">
      <w:bodyDiv w:val="1"/>
      <w:marLeft w:val="0"/>
      <w:marRight w:val="0"/>
      <w:marTop w:val="0"/>
      <w:marBottom w:val="0"/>
      <w:divBdr>
        <w:top w:val="none" w:sz="0" w:space="0" w:color="auto"/>
        <w:left w:val="none" w:sz="0" w:space="0" w:color="auto"/>
        <w:bottom w:val="none" w:sz="0" w:space="0" w:color="auto"/>
        <w:right w:val="none" w:sz="0" w:space="0" w:color="auto"/>
      </w:divBdr>
    </w:div>
    <w:div w:id="1928491232">
      <w:bodyDiv w:val="1"/>
      <w:marLeft w:val="0"/>
      <w:marRight w:val="0"/>
      <w:marTop w:val="0"/>
      <w:marBottom w:val="0"/>
      <w:divBdr>
        <w:top w:val="none" w:sz="0" w:space="0" w:color="auto"/>
        <w:left w:val="none" w:sz="0" w:space="0" w:color="auto"/>
        <w:bottom w:val="none" w:sz="0" w:space="0" w:color="auto"/>
        <w:right w:val="none" w:sz="0" w:space="0" w:color="auto"/>
      </w:divBdr>
    </w:div>
    <w:div w:id="1932815773">
      <w:bodyDiv w:val="1"/>
      <w:marLeft w:val="0"/>
      <w:marRight w:val="0"/>
      <w:marTop w:val="0"/>
      <w:marBottom w:val="0"/>
      <w:divBdr>
        <w:top w:val="none" w:sz="0" w:space="0" w:color="auto"/>
        <w:left w:val="none" w:sz="0" w:space="0" w:color="auto"/>
        <w:bottom w:val="none" w:sz="0" w:space="0" w:color="auto"/>
        <w:right w:val="none" w:sz="0" w:space="0" w:color="auto"/>
      </w:divBdr>
    </w:div>
    <w:div w:id="1949384151">
      <w:bodyDiv w:val="1"/>
      <w:marLeft w:val="0"/>
      <w:marRight w:val="0"/>
      <w:marTop w:val="0"/>
      <w:marBottom w:val="0"/>
      <w:divBdr>
        <w:top w:val="none" w:sz="0" w:space="0" w:color="auto"/>
        <w:left w:val="none" w:sz="0" w:space="0" w:color="auto"/>
        <w:bottom w:val="none" w:sz="0" w:space="0" w:color="auto"/>
        <w:right w:val="none" w:sz="0" w:space="0" w:color="auto"/>
      </w:divBdr>
    </w:div>
    <w:div w:id="1951889712">
      <w:bodyDiv w:val="1"/>
      <w:marLeft w:val="0"/>
      <w:marRight w:val="0"/>
      <w:marTop w:val="0"/>
      <w:marBottom w:val="0"/>
      <w:divBdr>
        <w:top w:val="none" w:sz="0" w:space="0" w:color="auto"/>
        <w:left w:val="none" w:sz="0" w:space="0" w:color="auto"/>
        <w:bottom w:val="none" w:sz="0" w:space="0" w:color="auto"/>
        <w:right w:val="none" w:sz="0" w:space="0" w:color="auto"/>
      </w:divBdr>
    </w:div>
    <w:div w:id="1970889475">
      <w:bodyDiv w:val="1"/>
      <w:marLeft w:val="0"/>
      <w:marRight w:val="0"/>
      <w:marTop w:val="0"/>
      <w:marBottom w:val="0"/>
      <w:divBdr>
        <w:top w:val="none" w:sz="0" w:space="0" w:color="auto"/>
        <w:left w:val="none" w:sz="0" w:space="0" w:color="auto"/>
        <w:bottom w:val="none" w:sz="0" w:space="0" w:color="auto"/>
        <w:right w:val="none" w:sz="0" w:space="0" w:color="auto"/>
      </w:divBdr>
    </w:div>
    <w:div w:id="1977683018">
      <w:bodyDiv w:val="1"/>
      <w:marLeft w:val="0"/>
      <w:marRight w:val="0"/>
      <w:marTop w:val="0"/>
      <w:marBottom w:val="0"/>
      <w:divBdr>
        <w:top w:val="none" w:sz="0" w:space="0" w:color="auto"/>
        <w:left w:val="none" w:sz="0" w:space="0" w:color="auto"/>
        <w:bottom w:val="none" w:sz="0" w:space="0" w:color="auto"/>
        <w:right w:val="none" w:sz="0" w:space="0" w:color="auto"/>
      </w:divBdr>
    </w:div>
    <w:div w:id="1981881597">
      <w:bodyDiv w:val="1"/>
      <w:marLeft w:val="0"/>
      <w:marRight w:val="0"/>
      <w:marTop w:val="0"/>
      <w:marBottom w:val="0"/>
      <w:divBdr>
        <w:top w:val="none" w:sz="0" w:space="0" w:color="auto"/>
        <w:left w:val="none" w:sz="0" w:space="0" w:color="auto"/>
        <w:bottom w:val="none" w:sz="0" w:space="0" w:color="auto"/>
        <w:right w:val="none" w:sz="0" w:space="0" w:color="auto"/>
      </w:divBdr>
    </w:div>
    <w:div w:id="1984843054">
      <w:bodyDiv w:val="1"/>
      <w:marLeft w:val="0"/>
      <w:marRight w:val="0"/>
      <w:marTop w:val="0"/>
      <w:marBottom w:val="0"/>
      <w:divBdr>
        <w:top w:val="none" w:sz="0" w:space="0" w:color="auto"/>
        <w:left w:val="none" w:sz="0" w:space="0" w:color="auto"/>
        <w:bottom w:val="none" w:sz="0" w:space="0" w:color="auto"/>
        <w:right w:val="none" w:sz="0" w:space="0" w:color="auto"/>
      </w:divBdr>
    </w:div>
    <w:div w:id="1997568473">
      <w:bodyDiv w:val="1"/>
      <w:marLeft w:val="0"/>
      <w:marRight w:val="0"/>
      <w:marTop w:val="0"/>
      <w:marBottom w:val="0"/>
      <w:divBdr>
        <w:top w:val="none" w:sz="0" w:space="0" w:color="auto"/>
        <w:left w:val="none" w:sz="0" w:space="0" w:color="auto"/>
        <w:bottom w:val="none" w:sz="0" w:space="0" w:color="auto"/>
        <w:right w:val="none" w:sz="0" w:space="0" w:color="auto"/>
      </w:divBdr>
    </w:div>
    <w:div w:id="1998805209">
      <w:bodyDiv w:val="1"/>
      <w:marLeft w:val="0"/>
      <w:marRight w:val="0"/>
      <w:marTop w:val="0"/>
      <w:marBottom w:val="0"/>
      <w:divBdr>
        <w:top w:val="none" w:sz="0" w:space="0" w:color="auto"/>
        <w:left w:val="none" w:sz="0" w:space="0" w:color="auto"/>
        <w:bottom w:val="none" w:sz="0" w:space="0" w:color="auto"/>
        <w:right w:val="none" w:sz="0" w:space="0" w:color="auto"/>
      </w:divBdr>
    </w:div>
    <w:div w:id="2015911682">
      <w:bodyDiv w:val="1"/>
      <w:marLeft w:val="0"/>
      <w:marRight w:val="0"/>
      <w:marTop w:val="0"/>
      <w:marBottom w:val="0"/>
      <w:divBdr>
        <w:top w:val="none" w:sz="0" w:space="0" w:color="auto"/>
        <w:left w:val="none" w:sz="0" w:space="0" w:color="auto"/>
        <w:bottom w:val="none" w:sz="0" w:space="0" w:color="auto"/>
        <w:right w:val="none" w:sz="0" w:space="0" w:color="auto"/>
      </w:divBdr>
    </w:div>
    <w:div w:id="2042321597">
      <w:bodyDiv w:val="1"/>
      <w:marLeft w:val="0"/>
      <w:marRight w:val="0"/>
      <w:marTop w:val="0"/>
      <w:marBottom w:val="0"/>
      <w:divBdr>
        <w:top w:val="none" w:sz="0" w:space="0" w:color="auto"/>
        <w:left w:val="none" w:sz="0" w:space="0" w:color="auto"/>
        <w:bottom w:val="none" w:sz="0" w:space="0" w:color="auto"/>
        <w:right w:val="none" w:sz="0" w:space="0" w:color="auto"/>
      </w:divBdr>
    </w:div>
    <w:div w:id="2043510145">
      <w:bodyDiv w:val="1"/>
      <w:marLeft w:val="0"/>
      <w:marRight w:val="0"/>
      <w:marTop w:val="0"/>
      <w:marBottom w:val="0"/>
      <w:divBdr>
        <w:top w:val="none" w:sz="0" w:space="0" w:color="auto"/>
        <w:left w:val="none" w:sz="0" w:space="0" w:color="auto"/>
        <w:bottom w:val="none" w:sz="0" w:space="0" w:color="auto"/>
        <w:right w:val="none" w:sz="0" w:space="0" w:color="auto"/>
      </w:divBdr>
    </w:div>
    <w:div w:id="2059745811">
      <w:bodyDiv w:val="1"/>
      <w:marLeft w:val="0"/>
      <w:marRight w:val="0"/>
      <w:marTop w:val="0"/>
      <w:marBottom w:val="0"/>
      <w:divBdr>
        <w:top w:val="none" w:sz="0" w:space="0" w:color="auto"/>
        <w:left w:val="none" w:sz="0" w:space="0" w:color="auto"/>
        <w:bottom w:val="none" w:sz="0" w:space="0" w:color="auto"/>
        <w:right w:val="none" w:sz="0" w:space="0" w:color="auto"/>
      </w:divBdr>
    </w:div>
    <w:div w:id="2060863336">
      <w:bodyDiv w:val="1"/>
      <w:marLeft w:val="0"/>
      <w:marRight w:val="0"/>
      <w:marTop w:val="0"/>
      <w:marBottom w:val="0"/>
      <w:divBdr>
        <w:top w:val="none" w:sz="0" w:space="0" w:color="auto"/>
        <w:left w:val="none" w:sz="0" w:space="0" w:color="auto"/>
        <w:bottom w:val="none" w:sz="0" w:space="0" w:color="auto"/>
        <w:right w:val="none" w:sz="0" w:space="0" w:color="auto"/>
      </w:divBdr>
    </w:div>
    <w:div w:id="2070878566">
      <w:bodyDiv w:val="1"/>
      <w:marLeft w:val="0"/>
      <w:marRight w:val="0"/>
      <w:marTop w:val="0"/>
      <w:marBottom w:val="0"/>
      <w:divBdr>
        <w:top w:val="none" w:sz="0" w:space="0" w:color="auto"/>
        <w:left w:val="none" w:sz="0" w:space="0" w:color="auto"/>
        <w:bottom w:val="none" w:sz="0" w:space="0" w:color="auto"/>
        <w:right w:val="none" w:sz="0" w:space="0" w:color="auto"/>
      </w:divBdr>
    </w:div>
    <w:div w:id="2089115042">
      <w:bodyDiv w:val="1"/>
      <w:marLeft w:val="0"/>
      <w:marRight w:val="0"/>
      <w:marTop w:val="0"/>
      <w:marBottom w:val="0"/>
      <w:divBdr>
        <w:top w:val="none" w:sz="0" w:space="0" w:color="auto"/>
        <w:left w:val="none" w:sz="0" w:space="0" w:color="auto"/>
        <w:bottom w:val="none" w:sz="0" w:space="0" w:color="auto"/>
        <w:right w:val="none" w:sz="0" w:space="0" w:color="auto"/>
      </w:divBdr>
    </w:div>
    <w:div w:id="2091387254">
      <w:bodyDiv w:val="1"/>
      <w:marLeft w:val="0"/>
      <w:marRight w:val="0"/>
      <w:marTop w:val="0"/>
      <w:marBottom w:val="0"/>
      <w:divBdr>
        <w:top w:val="none" w:sz="0" w:space="0" w:color="auto"/>
        <w:left w:val="none" w:sz="0" w:space="0" w:color="auto"/>
        <w:bottom w:val="none" w:sz="0" w:space="0" w:color="auto"/>
        <w:right w:val="none" w:sz="0" w:space="0" w:color="auto"/>
      </w:divBdr>
    </w:div>
    <w:div w:id="2094161064">
      <w:bodyDiv w:val="1"/>
      <w:marLeft w:val="0"/>
      <w:marRight w:val="0"/>
      <w:marTop w:val="0"/>
      <w:marBottom w:val="0"/>
      <w:divBdr>
        <w:top w:val="none" w:sz="0" w:space="0" w:color="auto"/>
        <w:left w:val="none" w:sz="0" w:space="0" w:color="auto"/>
        <w:bottom w:val="none" w:sz="0" w:space="0" w:color="auto"/>
        <w:right w:val="none" w:sz="0" w:space="0" w:color="auto"/>
      </w:divBdr>
    </w:div>
    <w:div w:id="2116363209">
      <w:bodyDiv w:val="1"/>
      <w:marLeft w:val="0"/>
      <w:marRight w:val="0"/>
      <w:marTop w:val="0"/>
      <w:marBottom w:val="0"/>
      <w:divBdr>
        <w:top w:val="none" w:sz="0" w:space="0" w:color="auto"/>
        <w:left w:val="none" w:sz="0" w:space="0" w:color="auto"/>
        <w:bottom w:val="none" w:sz="0" w:space="0" w:color="auto"/>
        <w:right w:val="none" w:sz="0" w:space="0" w:color="auto"/>
      </w:divBdr>
    </w:div>
    <w:div w:id="2143764238">
      <w:bodyDiv w:val="1"/>
      <w:marLeft w:val="0"/>
      <w:marRight w:val="0"/>
      <w:marTop w:val="0"/>
      <w:marBottom w:val="0"/>
      <w:divBdr>
        <w:top w:val="none" w:sz="0" w:space="0" w:color="auto"/>
        <w:left w:val="none" w:sz="0" w:space="0" w:color="auto"/>
        <w:bottom w:val="none" w:sz="0" w:space="0" w:color="auto"/>
        <w:right w:val="none" w:sz="0" w:space="0" w:color="auto"/>
      </w:divBdr>
    </w:div>
    <w:div w:id="21468545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hegef.org/gef/policy/co-financing" TargetMode="External"/><Relationship Id="rId18" Type="http://schemas.openxmlformats.org/officeDocument/2006/relationships/hyperlink" Target="https://www.thegef.org/gef/sites/thegef.org/files/webpage_attached/OFP%20Endorsement%20Letter%20Template-Dec2014.doc"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thegef.org/gef/sites/thegef.org/files/webpage_attached/GEF%20Project%20Agency%20Certification%20Template.docx" TargetMode="External"/><Relationship Id="rId7" Type="http://schemas.openxmlformats.org/officeDocument/2006/relationships/webSettings" Target="webSettings.xml"/><Relationship Id="rId12" Type="http://schemas.openxmlformats.org/officeDocument/2006/relationships/hyperlink" Target="https://www.thegef.org/gef/sites/thegef.org/files/documents/document/GEF6%20Results%20Framework%20for%20GEFTF%20and%20LDCF.SCCF_.pdf" TargetMode="External"/><Relationship Id="rId17" Type="http://schemas.openxmlformats.org/officeDocument/2006/relationships/hyperlink" Target="http://www.thegef.org/gef/policy/gender"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thegef.org/gef/sites/thegef.org/files/publication/GEF%20IndigenousPeople_CRA_lores.pdf" TargetMode="External"/><Relationship Id="rId20" Type="http://schemas.openxmlformats.org/officeDocument/2006/relationships/image" Target="media/image2.png"/><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5.png"/><Relationship Id="rId5" Type="http://schemas.openxmlformats.org/officeDocument/2006/relationships/styles" Target="styles.xml"/><Relationship Id="rId15" Type="http://schemas.openxmlformats.org/officeDocument/2006/relationships/hyperlink" Target="http://www.thegef.org/gef/csos" TargetMode="External"/><Relationship Id="rId23" Type="http://schemas.openxmlformats.org/officeDocument/2006/relationships/image" Target="media/image4.jpeg"/><Relationship Id="rId28" Type="http://schemas.openxmlformats.org/officeDocument/2006/relationships/theme" Target="theme/theme1.xml"/><Relationship Id="rId10" Type="http://schemas.openxmlformats.org/officeDocument/2006/relationships/hyperlink" Target="http://www.thegef.org/gef/home" TargetMode="External"/><Relationship Id="rId19" Type="http://schemas.openxmlformats.org/officeDocument/2006/relationships/hyperlink" Target="https://www.thegef.org/gef/sites/thegef.org/files/webpage_attached/OFP%20Endorsement%20of%20STAR%20for%20SGP%20Dec2014.doc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image" Target="media/image3.jpeg"/><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A0E66F-FB7B-4956-B370-DECBE4EC6883}"/>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9984224F-BE1D-4265-9436-DDC9E61CAD93}">
  <ds:schemaRefs>
    <ds:schemaRef ds:uri="http://schemas.openxmlformats.org/officeDocument/2006/bibliography"/>
  </ds:schemaRefs>
</ds:datastoreItem>
</file>

<file path=customXml/itemProps4.xml><?xml version="1.0" encoding="utf-8"?>
<ds:datastoreItem xmlns:ds="http://schemas.openxmlformats.org/officeDocument/2006/customXml" ds:itemID="{93313395-AA6E-4879-9FE9-1553DBF12EBB}"/>
</file>

<file path=docProps/app.xml><?xml version="1.0" encoding="utf-8"?>
<Properties xmlns="http://schemas.openxmlformats.org/officeDocument/2006/extended-properties" xmlns:vt="http://schemas.openxmlformats.org/officeDocument/2006/docPropsVTypes">
  <Template>Normal.dotm</Template>
  <TotalTime>1</TotalTime>
  <Pages>25</Pages>
  <Words>13606</Words>
  <Characters>83415</Characters>
  <Application>Microsoft Office Word</Application>
  <DocSecurity>4</DocSecurity>
  <Lines>695</Lines>
  <Paragraphs>193</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96828</CharactersWithSpaces>
  <SharedDoc>false</SharedDoc>
  <HLinks>
    <vt:vector size="72" baseType="variant">
      <vt:variant>
        <vt:i4>3997762</vt:i4>
      </vt:variant>
      <vt:variant>
        <vt:i4>166</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163</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160</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149</vt:i4>
      </vt:variant>
      <vt:variant>
        <vt:i4>0</vt:i4>
      </vt:variant>
      <vt:variant>
        <vt:i4>5</vt:i4>
      </vt:variant>
      <vt:variant>
        <vt:lpwstr>http://www.thegef.org/gef/policy/gender</vt:lpwstr>
      </vt:variant>
      <vt:variant>
        <vt:lpwstr/>
      </vt:variant>
      <vt:variant>
        <vt:i4>7405690</vt:i4>
      </vt:variant>
      <vt:variant>
        <vt:i4>142</vt:i4>
      </vt:variant>
      <vt:variant>
        <vt:i4>0</vt:i4>
      </vt:variant>
      <vt:variant>
        <vt:i4>5</vt:i4>
      </vt:variant>
      <vt:variant>
        <vt:lpwstr>http://www.thegef.org/gef/sites/thegef.org/files/publication/GEF IndigenousPeople_CRA_lores.pdf</vt:lpwstr>
      </vt:variant>
      <vt:variant>
        <vt:lpwstr/>
      </vt:variant>
      <vt:variant>
        <vt:i4>6684732</vt:i4>
      </vt:variant>
      <vt:variant>
        <vt:i4>139</vt:i4>
      </vt:variant>
      <vt:variant>
        <vt:i4>0</vt:i4>
      </vt:variant>
      <vt:variant>
        <vt:i4>5</vt:i4>
      </vt:variant>
      <vt:variant>
        <vt:lpwstr>http://www.thegef.org/gef/csos</vt:lpwstr>
      </vt:variant>
      <vt:variant>
        <vt:lpwstr/>
      </vt:variant>
      <vt:variant>
        <vt:i4>6815864</vt:i4>
      </vt:variant>
      <vt:variant>
        <vt:i4>97</vt:i4>
      </vt:variant>
      <vt:variant>
        <vt:i4>0</vt:i4>
      </vt:variant>
      <vt:variant>
        <vt:i4>5</vt:i4>
      </vt:variant>
      <vt:variant>
        <vt:lpwstr>http://www.thegef.org/gef/sites/thegef.org/files/documents/document/gef-fee-policy.pdf</vt:lpwstr>
      </vt:variant>
      <vt:variant>
        <vt:lpwstr/>
      </vt:variant>
      <vt:variant>
        <vt:i4>5373952</vt:i4>
      </vt:variant>
      <vt:variant>
        <vt:i4>23</vt:i4>
      </vt:variant>
      <vt:variant>
        <vt:i4>0</vt:i4>
      </vt:variant>
      <vt:variant>
        <vt:i4>5</vt:i4>
      </vt:variant>
      <vt:variant>
        <vt:lpwstr>http://www.thegef.org/gef/policy/co-financing</vt:lpwstr>
      </vt:variant>
      <vt:variant>
        <vt:lpwstr/>
      </vt:variant>
      <vt:variant>
        <vt:i4>6488153</vt:i4>
      </vt:variant>
      <vt:variant>
        <vt:i4>20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Nhu Quynh Phan</cp:lastModifiedBy>
  <cp:revision>2</cp:revision>
  <cp:lastPrinted>2016-04-26T16:11:00Z</cp:lastPrinted>
  <dcterms:created xsi:type="dcterms:W3CDTF">2016-04-26T19:33:00Z</dcterms:created>
  <dcterms:modified xsi:type="dcterms:W3CDTF">2016-04-26T19:33:00Z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